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89F" w:rsidRDefault="0019689F" w:rsidP="00932E5B">
      <w:pPr>
        <w:spacing w:before="0" w:beforeAutospacing="0" w:after="0" w:afterAutospacing="0"/>
        <w:ind w:firstLine="567"/>
        <w:jc w:val="center"/>
        <w:rPr>
          <w:rFonts w:ascii="Times New Roman" w:hAnsi="Times New Roman" w:cs="Times New Roman"/>
          <w:b/>
          <w:sz w:val="24"/>
          <w:szCs w:val="24"/>
          <w:lang w:val="ru-RU"/>
        </w:rPr>
      </w:pPr>
      <w:r>
        <w:rPr>
          <w:noProof/>
          <w:lang w:val="ru-RU" w:eastAsia="ru-RU"/>
        </w:rPr>
        <w:drawing>
          <wp:anchor distT="0" distB="0" distL="114300" distR="114300" simplePos="0" relativeHeight="251658240" behindDoc="1" locked="0" layoutInCell="1" allowOverlap="1">
            <wp:simplePos x="0" y="0"/>
            <wp:positionH relativeFrom="column">
              <wp:posOffset>-489585</wp:posOffset>
            </wp:positionH>
            <wp:positionV relativeFrom="paragraph">
              <wp:posOffset>-481965</wp:posOffset>
            </wp:positionV>
            <wp:extent cx="6325870" cy="9601200"/>
            <wp:effectExtent l="0" t="0" r="0" b="0"/>
            <wp:wrapTight wrapText="bothSides">
              <wp:wrapPolygon edited="0">
                <wp:start x="0" y="0"/>
                <wp:lineTo x="0" y="21557"/>
                <wp:lineTo x="21531" y="21557"/>
                <wp:lineTo x="2153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638" t="24239" r="36511" b="10742"/>
                    <a:stretch/>
                  </pic:blipFill>
                  <pic:spPr bwMode="auto">
                    <a:xfrm>
                      <a:off x="0" y="0"/>
                      <a:ext cx="6325870"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097" w:rsidRPr="00DD48A8" w:rsidRDefault="003E0097" w:rsidP="00932E5B">
      <w:pPr>
        <w:spacing w:before="0" w:beforeAutospacing="0" w:after="0" w:afterAutospacing="0"/>
        <w:ind w:firstLine="567"/>
        <w:jc w:val="center"/>
        <w:rPr>
          <w:rFonts w:ascii="Times New Roman" w:hAnsi="Times New Roman" w:cs="Times New Roman"/>
          <w:b/>
          <w:sz w:val="24"/>
          <w:szCs w:val="24"/>
          <w:lang w:val="ru-RU"/>
        </w:rPr>
      </w:pPr>
      <w:r w:rsidRPr="00DD48A8">
        <w:rPr>
          <w:rFonts w:ascii="Times New Roman" w:hAnsi="Times New Roman" w:cs="Times New Roman"/>
          <w:b/>
          <w:sz w:val="24"/>
          <w:szCs w:val="24"/>
          <w:lang w:val="ru-RU"/>
        </w:rPr>
        <w:lastRenderedPageBreak/>
        <w:t>Структура отчета о ре</w:t>
      </w:r>
      <w:bookmarkStart w:id="0" w:name="_GoBack"/>
      <w:bookmarkEnd w:id="0"/>
      <w:r w:rsidRPr="00DD48A8">
        <w:rPr>
          <w:rFonts w:ascii="Times New Roman" w:hAnsi="Times New Roman" w:cs="Times New Roman"/>
          <w:b/>
          <w:sz w:val="24"/>
          <w:szCs w:val="24"/>
          <w:lang w:val="ru-RU"/>
        </w:rPr>
        <w:t>зультатах самообследования</w:t>
      </w:r>
    </w:p>
    <w:p w:rsidR="003E0097" w:rsidRPr="00DD48A8" w:rsidRDefault="003E0097" w:rsidP="00932E5B">
      <w:pPr>
        <w:spacing w:before="0" w:beforeAutospacing="0" w:after="0" w:afterAutospacing="0"/>
        <w:ind w:firstLine="567"/>
        <w:jc w:val="both"/>
        <w:rPr>
          <w:rFonts w:ascii="Times New Roman" w:hAnsi="Times New Roman" w:cs="Times New Roman"/>
          <w:b/>
          <w:sz w:val="24"/>
          <w:szCs w:val="24"/>
          <w:lang w:val="ru-RU"/>
        </w:rPr>
      </w:pP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223"/>
        <w:gridCol w:w="919"/>
      </w:tblGrid>
      <w:tr w:rsidR="009A119F" w:rsidRPr="00323B19" w:rsidTr="00655C68">
        <w:trPr>
          <w:jc w:val="center"/>
        </w:trPr>
        <w:tc>
          <w:tcPr>
            <w:tcW w:w="8895" w:type="dxa"/>
            <w:gridSpan w:val="2"/>
            <w:shd w:val="clear" w:color="auto" w:fill="auto"/>
          </w:tcPr>
          <w:p w:rsidR="009A119F" w:rsidRPr="00DD48A8" w:rsidRDefault="009A119F" w:rsidP="009A119F">
            <w:pPr>
              <w:pStyle w:val="a5"/>
              <w:spacing w:beforeAutospacing="0" w:afterAutospacing="0"/>
              <w:rPr>
                <w:rFonts w:ascii="Times New Roman" w:hAnsi="Times New Roman" w:cs="Times New Roman"/>
                <w:sz w:val="24"/>
                <w:szCs w:val="24"/>
                <w:lang w:val="ru-RU"/>
              </w:rPr>
            </w:pPr>
            <w:r>
              <w:rPr>
                <w:rFonts w:ascii="Times New Roman" w:hAnsi="Times New Roman" w:cs="Times New Roman"/>
                <w:sz w:val="24"/>
                <w:szCs w:val="24"/>
                <w:lang w:val="ru-RU"/>
              </w:rPr>
              <w:t>СОДЕРЖАНИЕ</w:t>
            </w:r>
          </w:p>
        </w:tc>
        <w:tc>
          <w:tcPr>
            <w:tcW w:w="919" w:type="dxa"/>
            <w:shd w:val="clear" w:color="auto" w:fill="auto"/>
          </w:tcPr>
          <w:p w:rsidR="009A119F" w:rsidRDefault="009A119F" w:rsidP="00312C56">
            <w:pPr>
              <w:pStyle w:val="a5"/>
              <w:spacing w:beforeAutospacing="0" w:afterAutospacing="0"/>
              <w:ind w:firstLine="16"/>
              <w:jc w:val="center"/>
              <w:rPr>
                <w:rFonts w:ascii="Times New Roman" w:hAnsi="Times New Roman" w:cs="Times New Roman"/>
                <w:sz w:val="24"/>
                <w:szCs w:val="24"/>
                <w:lang w:val="ru-RU"/>
              </w:rPr>
            </w:pPr>
          </w:p>
        </w:tc>
      </w:tr>
      <w:tr w:rsidR="00312C56" w:rsidRPr="009A119F" w:rsidTr="00655C68">
        <w:trPr>
          <w:jc w:val="center"/>
        </w:trPr>
        <w:tc>
          <w:tcPr>
            <w:tcW w:w="8895" w:type="dxa"/>
            <w:gridSpan w:val="2"/>
            <w:shd w:val="clear" w:color="auto" w:fill="auto"/>
          </w:tcPr>
          <w:p w:rsidR="00312C56" w:rsidRPr="009A119F" w:rsidRDefault="009A119F" w:rsidP="009A119F">
            <w:pPr>
              <w:pStyle w:val="a5"/>
              <w:spacing w:beforeAutospacing="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Раздел </w:t>
            </w:r>
            <w:r>
              <w:rPr>
                <w:rFonts w:ascii="Times New Roman" w:hAnsi="Times New Roman" w:cs="Times New Roman"/>
                <w:sz w:val="24"/>
                <w:szCs w:val="24"/>
              </w:rPr>
              <w:t>I</w:t>
            </w:r>
            <w:r w:rsidRPr="009A119F">
              <w:rPr>
                <w:rFonts w:ascii="Times New Roman" w:hAnsi="Times New Roman" w:cs="Times New Roman"/>
                <w:sz w:val="24"/>
                <w:szCs w:val="24"/>
                <w:lang w:val="ru-RU"/>
              </w:rPr>
              <w:t xml:space="preserve">. </w:t>
            </w:r>
            <w:r w:rsidR="00312C56" w:rsidRPr="00DD48A8">
              <w:rPr>
                <w:rFonts w:ascii="Times New Roman" w:hAnsi="Times New Roman" w:cs="Times New Roman"/>
                <w:sz w:val="24"/>
                <w:szCs w:val="24"/>
                <w:lang w:val="ru-RU"/>
              </w:rPr>
              <w:t>АНАЛИТИЧЕСКАЯ ЧАСТЬ</w:t>
            </w:r>
          </w:p>
        </w:tc>
        <w:tc>
          <w:tcPr>
            <w:tcW w:w="919" w:type="dxa"/>
            <w:shd w:val="clear" w:color="auto" w:fill="auto"/>
          </w:tcPr>
          <w:p w:rsidR="00312C56" w:rsidRDefault="00312C56" w:rsidP="00312C56">
            <w:pPr>
              <w:pStyle w:val="a5"/>
              <w:spacing w:beforeAutospacing="0" w:afterAutospacing="0"/>
              <w:ind w:firstLine="16"/>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3E0097" w:rsidRPr="009A119F"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I</w:t>
            </w:r>
            <w:r w:rsidRPr="00DD48A8">
              <w:rPr>
                <w:rFonts w:ascii="Times New Roman" w:hAnsi="Times New Roman" w:cs="Times New Roman"/>
                <w:sz w:val="24"/>
                <w:szCs w:val="24"/>
                <w:lang w:val="ru-RU"/>
              </w:rPr>
              <w:t xml:space="preserve">. </w:t>
            </w:r>
            <w:r w:rsidR="009A119F">
              <w:rPr>
                <w:rFonts w:ascii="Times New Roman" w:hAnsi="Times New Roman" w:cs="Times New Roman"/>
                <w:sz w:val="24"/>
                <w:szCs w:val="24"/>
                <w:lang w:val="ru-RU"/>
              </w:rPr>
              <w:t xml:space="preserve">Введение. </w:t>
            </w:r>
            <w:r w:rsidRPr="00DD48A8">
              <w:rPr>
                <w:rFonts w:ascii="Times New Roman" w:hAnsi="Times New Roman" w:cs="Times New Roman"/>
                <w:sz w:val="24"/>
                <w:szCs w:val="24"/>
                <w:lang w:val="ru-RU"/>
              </w:rPr>
              <w:t>Общие сведения об образовательной организации</w:t>
            </w:r>
          </w:p>
        </w:tc>
        <w:tc>
          <w:tcPr>
            <w:tcW w:w="919" w:type="dxa"/>
            <w:shd w:val="clear" w:color="auto" w:fill="auto"/>
          </w:tcPr>
          <w:p w:rsidR="003E0097" w:rsidRPr="00DD48A8" w:rsidRDefault="00312C56" w:rsidP="00312C56">
            <w:pPr>
              <w:pStyle w:val="a5"/>
              <w:spacing w:beforeAutospacing="0" w:afterAutospacing="0"/>
              <w:ind w:firstLine="16"/>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9A119F" w:rsidRPr="009A119F" w:rsidTr="004F74F1">
        <w:trPr>
          <w:jc w:val="center"/>
        </w:trPr>
        <w:tc>
          <w:tcPr>
            <w:tcW w:w="8895" w:type="dxa"/>
            <w:gridSpan w:val="2"/>
            <w:shd w:val="clear" w:color="auto" w:fill="auto"/>
          </w:tcPr>
          <w:p w:rsidR="009A119F" w:rsidRPr="009A119F" w:rsidRDefault="009A119F" w:rsidP="00312C56">
            <w:pPr>
              <w:pStyle w:val="a5"/>
              <w:spacing w:beforeAutospacing="0" w:afterAutospacing="0"/>
              <w:ind w:hanging="42"/>
              <w:rPr>
                <w:rFonts w:ascii="Times New Roman" w:hAnsi="Times New Roman" w:cs="Times New Roman"/>
                <w:sz w:val="24"/>
                <w:szCs w:val="24"/>
                <w:lang w:val="ru-RU"/>
              </w:rPr>
            </w:pPr>
            <w:r>
              <w:rPr>
                <w:rFonts w:ascii="Times New Roman" w:hAnsi="Times New Roman" w:cs="Times New Roman"/>
                <w:sz w:val="24"/>
                <w:szCs w:val="24"/>
                <w:lang w:val="ru-RU"/>
              </w:rPr>
              <w:t xml:space="preserve">Обобщенные результаты самообследования : </w:t>
            </w:r>
          </w:p>
        </w:tc>
        <w:tc>
          <w:tcPr>
            <w:tcW w:w="919" w:type="dxa"/>
            <w:shd w:val="clear" w:color="auto" w:fill="auto"/>
          </w:tcPr>
          <w:p w:rsidR="009A119F" w:rsidRDefault="009A119F" w:rsidP="00312C56">
            <w:pPr>
              <w:pStyle w:val="a5"/>
              <w:spacing w:beforeAutospacing="0" w:afterAutospacing="0"/>
              <w:ind w:firstLine="16"/>
              <w:jc w:val="center"/>
              <w:rPr>
                <w:rFonts w:ascii="Times New Roman" w:hAnsi="Times New Roman" w:cs="Times New Roman"/>
                <w:sz w:val="24"/>
                <w:szCs w:val="24"/>
                <w:lang w:val="ru-RU"/>
              </w:rPr>
            </w:pPr>
          </w:p>
        </w:tc>
      </w:tr>
      <w:tr w:rsidR="003E0097" w:rsidRPr="009A119F"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II</w:t>
            </w:r>
            <w:r w:rsidRPr="00DD48A8">
              <w:rPr>
                <w:rFonts w:ascii="Times New Roman" w:hAnsi="Times New Roman" w:cs="Times New Roman"/>
                <w:sz w:val="24"/>
                <w:szCs w:val="24"/>
                <w:lang w:val="ru-RU"/>
              </w:rPr>
              <w:t>.Оценка системы управления организацией</w:t>
            </w:r>
          </w:p>
        </w:tc>
        <w:tc>
          <w:tcPr>
            <w:tcW w:w="919" w:type="dxa"/>
            <w:shd w:val="clear" w:color="auto" w:fill="auto"/>
          </w:tcPr>
          <w:p w:rsidR="003E0097" w:rsidRPr="00DD48A8" w:rsidRDefault="00312C56" w:rsidP="00312C56">
            <w:pPr>
              <w:pStyle w:val="a5"/>
              <w:spacing w:beforeAutospacing="0" w:afterAutospacing="0"/>
              <w:ind w:firstLine="16"/>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3E0097" w:rsidRPr="009A119F"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III</w:t>
            </w:r>
            <w:r w:rsidRPr="00DD48A8">
              <w:rPr>
                <w:rFonts w:ascii="Times New Roman" w:hAnsi="Times New Roman" w:cs="Times New Roman"/>
                <w:sz w:val="24"/>
                <w:szCs w:val="24"/>
                <w:lang w:val="ru-RU"/>
              </w:rPr>
              <w:t xml:space="preserve">. Оценка образовательной деятельности </w:t>
            </w:r>
          </w:p>
        </w:tc>
        <w:tc>
          <w:tcPr>
            <w:tcW w:w="919" w:type="dxa"/>
            <w:shd w:val="clear" w:color="auto" w:fill="auto"/>
          </w:tcPr>
          <w:p w:rsidR="003E0097" w:rsidRPr="00DD48A8" w:rsidRDefault="00312C56" w:rsidP="00312C56">
            <w:pPr>
              <w:pStyle w:val="a5"/>
              <w:spacing w:beforeAutospacing="0" w:afterAutospacing="0"/>
              <w:ind w:firstLine="16"/>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3E0097" w:rsidRPr="00323B19"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IV</w:t>
            </w:r>
            <w:r w:rsidRPr="00DD48A8">
              <w:rPr>
                <w:rFonts w:ascii="Times New Roman" w:hAnsi="Times New Roman" w:cs="Times New Roman"/>
                <w:sz w:val="24"/>
                <w:szCs w:val="24"/>
                <w:lang w:val="ru-RU"/>
              </w:rPr>
              <w:t>. Оценка содержания и качества подготовки учащихся</w:t>
            </w:r>
          </w:p>
        </w:tc>
        <w:tc>
          <w:tcPr>
            <w:tcW w:w="919" w:type="dxa"/>
            <w:shd w:val="clear" w:color="auto" w:fill="auto"/>
          </w:tcPr>
          <w:p w:rsidR="003E0097" w:rsidRPr="00DD48A8" w:rsidRDefault="00312C56" w:rsidP="00312C56">
            <w:pPr>
              <w:pStyle w:val="a5"/>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r>
      <w:tr w:rsidR="003E0097" w:rsidRPr="00DD48A8"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V</w:t>
            </w:r>
            <w:r w:rsidRPr="00DD48A8">
              <w:rPr>
                <w:rFonts w:ascii="Times New Roman" w:hAnsi="Times New Roman" w:cs="Times New Roman"/>
                <w:sz w:val="24"/>
                <w:szCs w:val="24"/>
                <w:lang w:val="ru-RU"/>
              </w:rPr>
              <w:t>. Востребованность выпускников</w:t>
            </w:r>
          </w:p>
        </w:tc>
        <w:tc>
          <w:tcPr>
            <w:tcW w:w="919" w:type="dxa"/>
            <w:shd w:val="clear" w:color="auto" w:fill="auto"/>
          </w:tcPr>
          <w:p w:rsidR="003E0097" w:rsidRPr="00DD48A8" w:rsidRDefault="00312C56" w:rsidP="00312C56">
            <w:pPr>
              <w:pStyle w:val="a5"/>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r>
      <w:tr w:rsidR="003E0097" w:rsidRPr="00DD48A8"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VI</w:t>
            </w:r>
            <w:r w:rsidRPr="00DD48A8">
              <w:rPr>
                <w:rFonts w:ascii="Times New Roman" w:hAnsi="Times New Roman" w:cs="Times New Roman"/>
                <w:sz w:val="24"/>
                <w:szCs w:val="24"/>
                <w:lang w:val="ru-RU"/>
              </w:rPr>
              <w:t>. Оценка  функционирования ВСОКО</w:t>
            </w:r>
          </w:p>
        </w:tc>
        <w:tc>
          <w:tcPr>
            <w:tcW w:w="919" w:type="dxa"/>
            <w:shd w:val="clear" w:color="auto" w:fill="auto"/>
          </w:tcPr>
          <w:p w:rsidR="003E0097" w:rsidRPr="00DD48A8" w:rsidRDefault="00312C56" w:rsidP="00312C56">
            <w:pPr>
              <w:pStyle w:val="a5"/>
              <w:spacing w:beforeAutospacing="0" w:afterAutospacing="0"/>
              <w:ind w:firstLine="16"/>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r>
      <w:tr w:rsidR="003E0097" w:rsidRPr="00DD48A8"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VII</w:t>
            </w:r>
            <w:r w:rsidRPr="00DD48A8">
              <w:rPr>
                <w:rFonts w:ascii="Times New Roman" w:hAnsi="Times New Roman" w:cs="Times New Roman"/>
                <w:sz w:val="24"/>
                <w:szCs w:val="24"/>
                <w:lang w:val="ru-RU"/>
              </w:rPr>
              <w:t>. Оценка кадрового обеспечения</w:t>
            </w:r>
          </w:p>
        </w:tc>
        <w:tc>
          <w:tcPr>
            <w:tcW w:w="919" w:type="dxa"/>
            <w:shd w:val="clear" w:color="auto" w:fill="auto"/>
          </w:tcPr>
          <w:p w:rsidR="003E0097" w:rsidRPr="00DD48A8" w:rsidRDefault="00312C56" w:rsidP="00312C56">
            <w:pPr>
              <w:pStyle w:val="a5"/>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r>
      <w:tr w:rsidR="003E0097" w:rsidRPr="00323B19" w:rsidTr="00312C56">
        <w:trPr>
          <w:trHeight w:val="587"/>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VIII</w:t>
            </w:r>
            <w:r w:rsidRPr="00DD48A8">
              <w:rPr>
                <w:rFonts w:ascii="Times New Roman" w:hAnsi="Times New Roman" w:cs="Times New Roman"/>
                <w:sz w:val="24"/>
                <w:szCs w:val="24"/>
                <w:lang w:val="ru-RU"/>
              </w:rPr>
              <w:t>. Оценка качества учебно-методического обеспечения и библиотечно-информаци</w:t>
            </w:r>
            <w:r w:rsidR="00312C56">
              <w:rPr>
                <w:rFonts w:ascii="Times New Roman" w:hAnsi="Times New Roman" w:cs="Times New Roman"/>
                <w:sz w:val="24"/>
                <w:szCs w:val="24"/>
                <w:lang w:val="ru-RU"/>
              </w:rPr>
              <w:t>онного обеспечения</w:t>
            </w:r>
          </w:p>
        </w:tc>
        <w:tc>
          <w:tcPr>
            <w:tcW w:w="919" w:type="dxa"/>
            <w:shd w:val="clear" w:color="auto" w:fill="auto"/>
          </w:tcPr>
          <w:p w:rsidR="00312C56" w:rsidRDefault="00312C56" w:rsidP="00312C56">
            <w:pPr>
              <w:pStyle w:val="a5"/>
              <w:spacing w:beforeAutospacing="0" w:afterAutospacing="0"/>
              <w:ind w:firstLine="16"/>
              <w:jc w:val="center"/>
              <w:rPr>
                <w:rFonts w:ascii="Times New Roman" w:hAnsi="Times New Roman" w:cs="Times New Roman"/>
                <w:sz w:val="24"/>
                <w:szCs w:val="24"/>
                <w:lang w:val="ru-RU"/>
              </w:rPr>
            </w:pPr>
          </w:p>
          <w:p w:rsidR="003E0097" w:rsidRPr="00DD48A8" w:rsidRDefault="00312C56" w:rsidP="00312C56">
            <w:pPr>
              <w:pStyle w:val="a5"/>
              <w:spacing w:beforeAutospacing="0" w:afterAutospacing="0"/>
              <w:ind w:firstLine="16"/>
              <w:jc w:val="center"/>
              <w:rPr>
                <w:rFonts w:ascii="Times New Roman" w:hAnsi="Times New Roman" w:cs="Times New Roman"/>
                <w:sz w:val="24"/>
                <w:szCs w:val="24"/>
                <w:lang w:val="ru-RU"/>
              </w:rPr>
            </w:pPr>
            <w:r>
              <w:rPr>
                <w:rFonts w:ascii="Times New Roman" w:hAnsi="Times New Roman" w:cs="Times New Roman"/>
                <w:sz w:val="24"/>
                <w:szCs w:val="24"/>
                <w:lang w:val="ru-RU"/>
              </w:rPr>
              <w:t>38</w:t>
            </w:r>
          </w:p>
        </w:tc>
      </w:tr>
      <w:tr w:rsidR="003E0097" w:rsidRPr="00323B19"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rPr>
              <w:t>IX</w:t>
            </w:r>
            <w:r w:rsidRPr="00DD48A8">
              <w:rPr>
                <w:rFonts w:ascii="Times New Roman" w:hAnsi="Times New Roman" w:cs="Times New Roman"/>
                <w:sz w:val="24"/>
                <w:szCs w:val="24"/>
                <w:lang w:val="ru-RU"/>
              </w:rPr>
              <w:t>.Оценка материально-технического обеспечения</w:t>
            </w:r>
          </w:p>
        </w:tc>
        <w:tc>
          <w:tcPr>
            <w:tcW w:w="919" w:type="dxa"/>
            <w:shd w:val="clear" w:color="auto" w:fill="auto"/>
          </w:tcPr>
          <w:p w:rsidR="003E0097" w:rsidRPr="00DD48A8" w:rsidRDefault="00312C56" w:rsidP="00312C56">
            <w:pPr>
              <w:pStyle w:val="a5"/>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42</w:t>
            </w:r>
          </w:p>
        </w:tc>
      </w:tr>
      <w:tr w:rsidR="003E0097" w:rsidRPr="00D529D0" w:rsidTr="00312C56">
        <w:trPr>
          <w:jc w:val="center"/>
        </w:trPr>
        <w:tc>
          <w:tcPr>
            <w:tcW w:w="8895" w:type="dxa"/>
            <w:gridSpan w:val="2"/>
            <w:shd w:val="clear" w:color="auto" w:fill="auto"/>
          </w:tcPr>
          <w:p w:rsidR="003E0097" w:rsidRPr="00D529D0" w:rsidRDefault="00D529D0" w:rsidP="00312C56">
            <w:pPr>
              <w:pStyle w:val="a5"/>
              <w:spacing w:beforeAutospacing="0" w:afterAutospacing="0"/>
              <w:ind w:hanging="42"/>
              <w:rPr>
                <w:rFonts w:ascii="Times New Roman" w:hAnsi="Times New Roman" w:cs="Times New Roman"/>
                <w:sz w:val="24"/>
                <w:szCs w:val="24"/>
                <w:lang w:val="ru-RU"/>
              </w:rPr>
            </w:pPr>
            <w:r>
              <w:rPr>
                <w:rFonts w:ascii="Times New Roman" w:hAnsi="Times New Roman" w:cs="Times New Roman"/>
                <w:sz w:val="24"/>
                <w:szCs w:val="24"/>
                <w:lang w:val="ru-RU"/>
              </w:rPr>
              <w:t xml:space="preserve">Раздел </w:t>
            </w:r>
            <w:r>
              <w:rPr>
                <w:rFonts w:ascii="Times New Roman" w:hAnsi="Times New Roman" w:cs="Times New Roman"/>
                <w:sz w:val="24"/>
                <w:szCs w:val="24"/>
              </w:rPr>
              <w:t>II</w:t>
            </w:r>
            <w:r w:rsidRPr="00D529D0">
              <w:rPr>
                <w:rFonts w:ascii="Times New Roman" w:hAnsi="Times New Roman" w:cs="Times New Roman"/>
                <w:sz w:val="24"/>
                <w:szCs w:val="24"/>
                <w:lang w:val="ru-RU"/>
              </w:rPr>
              <w:t>.</w:t>
            </w:r>
            <w:r>
              <w:rPr>
                <w:rFonts w:ascii="Times New Roman" w:hAnsi="Times New Roman" w:cs="Times New Roman"/>
                <w:sz w:val="24"/>
                <w:szCs w:val="24"/>
                <w:lang w:val="ru-RU"/>
              </w:rPr>
              <w:t xml:space="preserve"> Информация о показателях деятельности образовательной организации, подлежащей самообследованию. </w:t>
            </w:r>
            <w:r w:rsidR="003E0097" w:rsidRPr="00DD48A8">
              <w:rPr>
                <w:rFonts w:ascii="Times New Roman" w:hAnsi="Times New Roman" w:cs="Times New Roman"/>
                <w:sz w:val="24"/>
                <w:szCs w:val="24"/>
                <w:lang w:val="ru-RU"/>
              </w:rPr>
              <w:t>СТАТИСТИЧЕСКАЯ ЧАСТЬ</w:t>
            </w:r>
          </w:p>
        </w:tc>
        <w:tc>
          <w:tcPr>
            <w:tcW w:w="919" w:type="dxa"/>
            <w:shd w:val="clear" w:color="auto" w:fill="auto"/>
          </w:tcPr>
          <w:p w:rsidR="003E0097" w:rsidRPr="00DD48A8" w:rsidRDefault="00312C56" w:rsidP="00312C56">
            <w:pPr>
              <w:pStyle w:val="a5"/>
              <w:spacing w:beforeAutospacing="0" w:afterAutospacing="0"/>
              <w:ind w:firstLine="16"/>
              <w:jc w:val="center"/>
              <w:rPr>
                <w:rFonts w:ascii="Times New Roman" w:hAnsi="Times New Roman" w:cs="Times New Roman"/>
                <w:sz w:val="24"/>
                <w:szCs w:val="24"/>
                <w:lang w:val="ru-RU"/>
              </w:rPr>
            </w:pPr>
            <w:r>
              <w:rPr>
                <w:rFonts w:ascii="Times New Roman" w:hAnsi="Times New Roman" w:cs="Times New Roman"/>
                <w:sz w:val="24"/>
                <w:szCs w:val="24"/>
                <w:lang w:val="ru-RU"/>
              </w:rPr>
              <w:t>44</w:t>
            </w:r>
          </w:p>
        </w:tc>
      </w:tr>
      <w:tr w:rsidR="003E0097" w:rsidRPr="00D529D0" w:rsidTr="00312C56">
        <w:trPr>
          <w:jc w:val="center"/>
        </w:trPr>
        <w:tc>
          <w:tcPr>
            <w:tcW w:w="672" w:type="dxa"/>
            <w:shd w:val="clear" w:color="auto" w:fill="auto"/>
          </w:tcPr>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p>
        </w:tc>
        <w:tc>
          <w:tcPr>
            <w:tcW w:w="8223" w:type="dxa"/>
            <w:shd w:val="clear" w:color="auto" w:fill="auto"/>
          </w:tcPr>
          <w:p w:rsidR="003E0097" w:rsidRPr="00DD48A8" w:rsidRDefault="003E0097" w:rsidP="00312C56">
            <w:pPr>
              <w:pStyle w:val="a5"/>
              <w:spacing w:beforeAutospacing="0" w:afterAutospacing="0"/>
              <w:ind w:hanging="42"/>
              <w:rPr>
                <w:rFonts w:ascii="Times New Roman" w:hAnsi="Times New Roman" w:cs="Times New Roman"/>
                <w:sz w:val="24"/>
                <w:szCs w:val="24"/>
                <w:lang w:val="ru-RU"/>
              </w:rPr>
            </w:pPr>
            <w:r w:rsidRPr="00DD48A8">
              <w:rPr>
                <w:rFonts w:ascii="Times New Roman" w:hAnsi="Times New Roman" w:cs="Times New Roman"/>
                <w:sz w:val="24"/>
                <w:szCs w:val="24"/>
                <w:lang w:val="ru-RU"/>
              </w:rPr>
              <w:t>Результаты анализа показателей деятельности образовательной организации</w:t>
            </w:r>
            <w:r w:rsidR="00312C56">
              <w:rPr>
                <w:rFonts w:ascii="Times New Roman" w:hAnsi="Times New Roman" w:cs="Times New Roman"/>
                <w:sz w:val="24"/>
                <w:szCs w:val="24"/>
                <w:lang w:val="ru-RU"/>
              </w:rPr>
              <w:t xml:space="preserve"> </w:t>
            </w:r>
          </w:p>
        </w:tc>
        <w:tc>
          <w:tcPr>
            <w:tcW w:w="919" w:type="dxa"/>
            <w:shd w:val="clear" w:color="auto" w:fill="auto"/>
          </w:tcPr>
          <w:p w:rsidR="003E0097" w:rsidRPr="00DD48A8" w:rsidRDefault="00312C56" w:rsidP="00312C56">
            <w:pPr>
              <w:pStyle w:val="a5"/>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44</w:t>
            </w:r>
          </w:p>
        </w:tc>
      </w:tr>
    </w:tbl>
    <w:p w:rsidR="003E0097" w:rsidRPr="00DD48A8" w:rsidRDefault="003E0097" w:rsidP="00932E5B">
      <w:pPr>
        <w:spacing w:before="0" w:beforeAutospacing="0" w:after="0" w:afterAutospacing="0"/>
        <w:ind w:firstLine="567"/>
        <w:jc w:val="both"/>
        <w:rPr>
          <w:rFonts w:ascii="Times New Roman" w:hAnsi="Times New Roman" w:cs="Times New Roman"/>
          <w:b/>
          <w:sz w:val="24"/>
          <w:szCs w:val="24"/>
          <w:lang w:val="ru-RU"/>
        </w:rPr>
      </w:pPr>
    </w:p>
    <w:p w:rsidR="003E0097" w:rsidRPr="00DD48A8" w:rsidRDefault="003E0097"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3E0097" w:rsidRPr="00DD48A8" w:rsidRDefault="003E0097"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3E0097" w:rsidRPr="00DD48A8" w:rsidRDefault="003E0097"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3E0097" w:rsidRPr="00DD48A8" w:rsidRDefault="003E0097"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3E0097" w:rsidRPr="00DD48A8" w:rsidRDefault="003E0097"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3E0097" w:rsidRDefault="003E0097"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DD48A8" w:rsidRDefault="00DD48A8" w:rsidP="00932E5B">
      <w:pPr>
        <w:spacing w:before="0" w:beforeAutospacing="0" w:after="0" w:afterAutospacing="0"/>
        <w:jc w:val="both"/>
        <w:rPr>
          <w:rFonts w:ascii="Times New Roman" w:hAnsi="Times New Roman" w:cs="Times New Roman"/>
          <w:b/>
          <w:bCs/>
          <w:color w:val="252525"/>
          <w:spacing w:val="-2"/>
          <w:sz w:val="24"/>
          <w:szCs w:val="24"/>
          <w:lang w:val="ru-RU"/>
        </w:rPr>
      </w:pPr>
    </w:p>
    <w:p w:rsidR="00932E5B" w:rsidRDefault="00932E5B" w:rsidP="00932E5B">
      <w:pPr>
        <w:spacing w:before="0" w:beforeAutospacing="0" w:after="0" w:afterAutospacing="0"/>
        <w:jc w:val="both"/>
        <w:rPr>
          <w:rFonts w:ascii="Times New Roman" w:hAnsi="Times New Roman" w:cs="Times New Roman"/>
          <w:b/>
          <w:bCs/>
          <w:color w:val="252525"/>
          <w:spacing w:val="-2"/>
          <w:sz w:val="24"/>
          <w:szCs w:val="24"/>
          <w:lang w:val="ru-RU"/>
        </w:rPr>
      </w:pPr>
    </w:p>
    <w:p w:rsidR="00983CBE" w:rsidRDefault="00983CBE" w:rsidP="00932E5B">
      <w:pPr>
        <w:spacing w:before="0" w:beforeAutospacing="0" w:after="0" w:afterAutospacing="0"/>
        <w:jc w:val="both"/>
        <w:rPr>
          <w:rFonts w:ascii="Times New Roman" w:hAnsi="Times New Roman" w:cs="Times New Roman"/>
          <w:b/>
          <w:bCs/>
          <w:color w:val="252525"/>
          <w:spacing w:val="-2"/>
          <w:sz w:val="24"/>
          <w:szCs w:val="24"/>
          <w:lang w:val="ru-RU"/>
        </w:rPr>
      </w:pPr>
    </w:p>
    <w:p w:rsidR="00983CBE" w:rsidRDefault="00983CBE" w:rsidP="00932E5B">
      <w:pPr>
        <w:spacing w:before="0" w:beforeAutospacing="0" w:after="0" w:afterAutospacing="0"/>
        <w:jc w:val="both"/>
        <w:rPr>
          <w:rFonts w:ascii="Times New Roman" w:hAnsi="Times New Roman" w:cs="Times New Roman"/>
          <w:b/>
          <w:bCs/>
          <w:color w:val="252525"/>
          <w:spacing w:val="-2"/>
          <w:sz w:val="24"/>
          <w:szCs w:val="24"/>
          <w:lang w:val="ru-RU"/>
        </w:rPr>
      </w:pPr>
    </w:p>
    <w:p w:rsidR="00983CBE" w:rsidRDefault="00983CBE" w:rsidP="00932E5B">
      <w:pPr>
        <w:spacing w:before="0" w:beforeAutospacing="0" w:after="0" w:afterAutospacing="0"/>
        <w:jc w:val="both"/>
        <w:rPr>
          <w:rFonts w:ascii="Times New Roman" w:hAnsi="Times New Roman" w:cs="Times New Roman"/>
          <w:b/>
          <w:bCs/>
          <w:color w:val="252525"/>
          <w:spacing w:val="-2"/>
          <w:sz w:val="24"/>
          <w:szCs w:val="24"/>
          <w:lang w:val="ru-RU"/>
        </w:rPr>
      </w:pPr>
    </w:p>
    <w:p w:rsidR="00983CBE" w:rsidRDefault="00983CBE" w:rsidP="00932E5B">
      <w:pPr>
        <w:spacing w:before="0" w:beforeAutospacing="0" w:after="0" w:afterAutospacing="0"/>
        <w:jc w:val="both"/>
        <w:rPr>
          <w:rFonts w:ascii="Times New Roman" w:hAnsi="Times New Roman" w:cs="Times New Roman"/>
          <w:b/>
          <w:bCs/>
          <w:color w:val="252525"/>
          <w:spacing w:val="-2"/>
          <w:sz w:val="24"/>
          <w:szCs w:val="24"/>
          <w:lang w:val="ru-RU"/>
        </w:rPr>
      </w:pPr>
    </w:p>
    <w:p w:rsidR="00983CBE" w:rsidRDefault="00983CBE" w:rsidP="00932E5B">
      <w:pPr>
        <w:spacing w:before="0" w:beforeAutospacing="0" w:after="0" w:afterAutospacing="0"/>
        <w:jc w:val="both"/>
        <w:rPr>
          <w:rFonts w:ascii="Times New Roman" w:hAnsi="Times New Roman" w:cs="Times New Roman"/>
          <w:b/>
          <w:bCs/>
          <w:color w:val="252525"/>
          <w:spacing w:val="-2"/>
          <w:sz w:val="24"/>
          <w:szCs w:val="24"/>
          <w:lang w:val="ru-RU"/>
        </w:rPr>
      </w:pPr>
    </w:p>
    <w:p w:rsidR="00983CBE" w:rsidRPr="00DD48A8" w:rsidRDefault="00983CBE" w:rsidP="00932E5B">
      <w:pPr>
        <w:spacing w:before="0" w:beforeAutospacing="0" w:after="0" w:afterAutospacing="0"/>
        <w:jc w:val="both"/>
        <w:rPr>
          <w:rFonts w:ascii="Times New Roman" w:hAnsi="Times New Roman" w:cs="Times New Roman"/>
          <w:b/>
          <w:bCs/>
          <w:color w:val="252525"/>
          <w:spacing w:val="-2"/>
          <w:sz w:val="24"/>
          <w:szCs w:val="24"/>
          <w:lang w:val="ru-RU"/>
        </w:rPr>
      </w:pPr>
    </w:p>
    <w:p w:rsidR="003E0097" w:rsidRDefault="003E0097" w:rsidP="00932E5B">
      <w:pPr>
        <w:spacing w:before="0" w:beforeAutospacing="0" w:after="0" w:afterAutospacing="0"/>
        <w:ind w:firstLine="567"/>
        <w:jc w:val="center"/>
        <w:rPr>
          <w:rFonts w:ascii="Times New Roman" w:hAnsi="Times New Roman" w:cs="Times New Roman"/>
          <w:b/>
          <w:bCs/>
          <w:color w:val="252525"/>
          <w:spacing w:val="-2"/>
          <w:sz w:val="24"/>
          <w:szCs w:val="24"/>
          <w:lang w:val="ru-RU"/>
        </w:rPr>
      </w:pPr>
      <w:r w:rsidRPr="00DD48A8">
        <w:rPr>
          <w:rFonts w:ascii="Times New Roman" w:hAnsi="Times New Roman" w:cs="Times New Roman"/>
          <w:b/>
          <w:bCs/>
          <w:color w:val="252525"/>
          <w:spacing w:val="-2"/>
          <w:sz w:val="24"/>
          <w:szCs w:val="24"/>
          <w:lang w:val="ru-RU"/>
        </w:rPr>
        <w:t>АНАЛИТИЧЕСКАЯ ЧАСТЬ</w:t>
      </w:r>
    </w:p>
    <w:p w:rsidR="00266DF3" w:rsidRPr="00DD48A8" w:rsidRDefault="00266DF3" w:rsidP="00932E5B">
      <w:pPr>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3E0097" w:rsidRDefault="003E0097" w:rsidP="00932E5B">
      <w:pPr>
        <w:pStyle w:val="a3"/>
        <w:spacing w:before="0" w:beforeAutospacing="0" w:after="0" w:afterAutospacing="0"/>
        <w:ind w:left="0"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rPr>
        <w:t>I</w:t>
      </w:r>
      <w:r w:rsidRPr="00DD48A8">
        <w:rPr>
          <w:rFonts w:ascii="Times New Roman" w:hAnsi="Times New Roman" w:cs="Times New Roman"/>
          <w:b/>
          <w:bCs/>
          <w:color w:val="000000"/>
          <w:sz w:val="24"/>
          <w:szCs w:val="24"/>
          <w:lang w:val="ru-RU"/>
        </w:rPr>
        <w:t>. ОБЩИЕ СВЕДЕНИЯ ОБ ОБРАЗОВАТЕЛЬНОЙ ОРГАНИЗАЦИИ</w:t>
      </w:r>
    </w:p>
    <w:p w:rsidR="00266DF3" w:rsidRPr="00DD48A8" w:rsidRDefault="00266DF3" w:rsidP="00932E5B">
      <w:pPr>
        <w:pStyle w:val="a3"/>
        <w:spacing w:before="0" w:beforeAutospacing="0" w:after="0" w:afterAutospacing="0"/>
        <w:ind w:left="0" w:firstLine="567"/>
        <w:jc w:val="center"/>
        <w:rPr>
          <w:rFonts w:ascii="Times New Roman" w:hAnsi="Times New Roman" w:cs="Times New Roman"/>
          <w:b/>
          <w:bCs/>
          <w:color w:val="000000"/>
          <w:sz w:val="24"/>
          <w:szCs w:val="24"/>
          <w:lang w:val="ru-RU"/>
        </w:rPr>
      </w:pPr>
    </w:p>
    <w:tbl>
      <w:tblPr>
        <w:tblW w:w="9289" w:type="dxa"/>
        <w:tblCellMar>
          <w:top w:w="15" w:type="dxa"/>
          <w:left w:w="15" w:type="dxa"/>
          <w:bottom w:w="15" w:type="dxa"/>
          <w:right w:w="15" w:type="dxa"/>
        </w:tblCellMar>
        <w:tblLook w:val="0600" w:firstRow="0" w:lastRow="0" w:firstColumn="0" w:lastColumn="0" w:noHBand="1" w:noVBand="1"/>
      </w:tblPr>
      <w:tblGrid>
        <w:gridCol w:w="2381"/>
        <w:gridCol w:w="6908"/>
      </w:tblGrid>
      <w:tr w:rsidR="003E0097" w:rsidRPr="0019689F" w:rsidTr="000B665F">
        <w:trPr>
          <w:trHeight w:val="922"/>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Наименование образовательной организации</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821627" w:rsidRDefault="003E0097" w:rsidP="00932E5B">
            <w:pPr>
              <w:pStyle w:val="a5"/>
              <w:spacing w:beforeAutospacing="0" w:afterAutospacing="0"/>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Муниципальное бюджетное общеобразовательное учреждение города Иркутска средняя </w:t>
            </w:r>
            <w:r w:rsidR="00821627">
              <w:rPr>
                <w:rFonts w:ascii="Times New Roman" w:hAnsi="Times New Roman" w:cs="Times New Roman"/>
                <w:sz w:val="24"/>
                <w:szCs w:val="24"/>
                <w:lang w:val="ru-RU"/>
              </w:rPr>
              <w:t xml:space="preserve">общеобразовательная школа № 46 </w:t>
            </w:r>
            <w:r w:rsidRPr="00821627">
              <w:rPr>
                <w:rFonts w:ascii="Times New Roman" w:hAnsi="Times New Roman" w:cs="Times New Roman"/>
                <w:sz w:val="24"/>
                <w:szCs w:val="24"/>
                <w:lang w:val="ru-RU"/>
              </w:rPr>
              <w:t>(МБОУ г. Иркутска СОШ № 46)</w:t>
            </w:r>
          </w:p>
        </w:tc>
      </w:tr>
      <w:tr w:rsidR="003E0097" w:rsidRPr="00DD48A8" w:rsidTr="000B665F">
        <w:trPr>
          <w:trHeight w:val="307"/>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Руководитель</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DD48A8" w:rsidRDefault="003E0097" w:rsidP="00932E5B">
            <w:pPr>
              <w:pStyle w:val="a5"/>
              <w:spacing w:beforeAutospacing="0" w:afterAutospacing="0"/>
              <w:jc w:val="both"/>
              <w:rPr>
                <w:rFonts w:ascii="Times New Roman" w:hAnsi="Times New Roman" w:cs="Times New Roman"/>
                <w:sz w:val="24"/>
                <w:szCs w:val="24"/>
              </w:rPr>
            </w:pPr>
            <w:r w:rsidRPr="00DD48A8">
              <w:rPr>
                <w:rFonts w:ascii="Times New Roman" w:hAnsi="Times New Roman" w:cs="Times New Roman"/>
                <w:sz w:val="24"/>
                <w:szCs w:val="24"/>
              </w:rPr>
              <w:t>Аксаментов Илья Геннадьевич</w:t>
            </w:r>
          </w:p>
        </w:tc>
      </w:tr>
      <w:tr w:rsidR="003E0097" w:rsidRPr="0019689F" w:rsidTr="000B665F">
        <w:trPr>
          <w:trHeight w:val="307"/>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Адрес организации</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DD48A8" w:rsidRDefault="003E0097" w:rsidP="00932E5B">
            <w:pPr>
              <w:pStyle w:val="a5"/>
              <w:spacing w:beforeAutospacing="0" w:afterAutospacing="0"/>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664056, г. Иркутск, ул. Аносова, д. 2</w:t>
            </w:r>
          </w:p>
        </w:tc>
      </w:tr>
      <w:tr w:rsidR="003E0097" w:rsidRPr="00DD48A8" w:rsidTr="000B665F">
        <w:trPr>
          <w:trHeight w:val="307"/>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Телефон, факс</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DD48A8" w:rsidRDefault="003E0097" w:rsidP="00932E5B">
            <w:pPr>
              <w:pStyle w:val="a5"/>
              <w:spacing w:beforeAutospacing="0" w:afterAutospacing="0"/>
              <w:jc w:val="both"/>
              <w:rPr>
                <w:rFonts w:ascii="Times New Roman" w:hAnsi="Times New Roman" w:cs="Times New Roman"/>
                <w:sz w:val="24"/>
                <w:szCs w:val="24"/>
              </w:rPr>
            </w:pPr>
            <w:r w:rsidRPr="00DD48A8">
              <w:rPr>
                <w:rFonts w:ascii="Times New Roman" w:hAnsi="Times New Roman" w:cs="Times New Roman"/>
                <w:sz w:val="24"/>
                <w:szCs w:val="24"/>
              </w:rPr>
              <w:t>8 (3952)48-53-61</w:t>
            </w:r>
          </w:p>
        </w:tc>
      </w:tr>
      <w:tr w:rsidR="003E0097" w:rsidRPr="00DD48A8" w:rsidTr="000B665F">
        <w:trPr>
          <w:trHeight w:val="599"/>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Адрес электронной почты</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DD48A8" w:rsidRDefault="003E0097" w:rsidP="00932E5B">
            <w:pPr>
              <w:pStyle w:val="a5"/>
              <w:spacing w:beforeAutospacing="0" w:afterAutospacing="0"/>
              <w:jc w:val="both"/>
              <w:rPr>
                <w:rFonts w:ascii="Times New Roman" w:hAnsi="Times New Roman" w:cs="Times New Roman"/>
                <w:sz w:val="24"/>
                <w:szCs w:val="24"/>
              </w:rPr>
            </w:pPr>
            <w:r w:rsidRPr="00DD48A8">
              <w:rPr>
                <w:rFonts w:ascii="Times New Roman" w:hAnsi="Times New Roman" w:cs="Times New Roman"/>
                <w:sz w:val="24"/>
                <w:szCs w:val="24"/>
              </w:rPr>
              <w:t>school46irkutsk@yandex.ru</w:t>
            </w:r>
          </w:p>
        </w:tc>
      </w:tr>
      <w:tr w:rsidR="003E0097" w:rsidRPr="00DD48A8" w:rsidTr="000B665F">
        <w:trPr>
          <w:trHeight w:val="922"/>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Учредитель</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E0097" w:rsidRPr="00DD48A8" w:rsidRDefault="003E0097" w:rsidP="00932E5B">
            <w:pPr>
              <w:pStyle w:val="a5"/>
              <w:spacing w:beforeAutospacing="0" w:afterAutospacing="0"/>
              <w:jc w:val="both"/>
              <w:rPr>
                <w:rFonts w:ascii="Times New Roman" w:hAnsi="Times New Roman" w:cs="Times New Roman"/>
                <w:sz w:val="24"/>
                <w:szCs w:val="24"/>
              </w:rPr>
            </w:pPr>
            <w:r w:rsidRPr="00DD48A8">
              <w:rPr>
                <w:rFonts w:ascii="Times New Roman" w:hAnsi="Times New Roman" w:cs="Times New Roman"/>
                <w:sz w:val="24"/>
                <w:szCs w:val="24"/>
                <w:lang w:val="ru-RU"/>
              </w:rPr>
              <w:t xml:space="preserve">Комитет по социальной политике и культуре департамент образования города Иркутска. </w:t>
            </w:r>
            <w:r w:rsidRPr="00DD48A8">
              <w:rPr>
                <w:rFonts w:ascii="Times New Roman" w:hAnsi="Times New Roman" w:cs="Times New Roman"/>
                <w:sz w:val="24"/>
                <w:szCs w:val="24"/>
              </w:rPr>
              <w:t>664001, Иркутск город, Рабочего Штаба улица, д.9</w:t>
            </w:r>
          </w:p>
        </w:tc>
      </w:tr>
      <w:tr w:rsidR="003E0097" w:rsidRPr="00DD48A8" w:rsidTr="000B665F">
        <w:trPr>
          <w:trHeight w:val="307"/>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Дата создания</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DD48A8" w:rsidRDefault="003E0097" w:rsidP="00932E5B">
            <w:pPr>
              <w:pStyle w:val="a5"/>
              <w:spacing w:beforeAutospacing="0" w:afterAutospacing="0"/>
              <w:jc w:val="both"/>
              <w:rPr>
                <w:rFonts w:ascii="Times New Roman" w:hAnsi="Times New Roman" w:cs="Times New Roman"/>
                <w:sz w:val="24"/>
                <w:szCs w:val="24"/>
              </w:rPr>
            </w:pPr>
            <w:r w:rsidRPr="00DD48A8">
              <w:rPr>
                <w:rFonts w:ascii="Times New Roman" w:hAnsi="Times New Roman" w:cs="Times New Roman"/>
                <w:sz w:val="24"/>
                <w:szCs w:val="24"/>
              </w:rPr>
              <w:t>1953 год</w:t>
            </w:r>
          </w:p>
        </w:tc>
      </w:tr>
      <w:tr w:rsidR="003E0097" w:rsidRPr="00DD48A8" w:rsidTr="000B665F">
        <w:trPr>
          <w:trHeight w:val="307"/>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Лицензия</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DD48A8" w:rsidRDefault="003E0097" w:rsidP="00932E5B">
            <w:pPr>
              <w:pStyle w:val="a5"/>
              <w:spacing w:beforeAutospacing="0" w:afterAutospacing="0"/>
              <w:jc w:val="both"/>
              <w:rPr>
                <w:rFonts w:ascii="Times New Roman" w:hAnsi="Times New Roman" w:cs="Times New Roman"/>
                <w:sz w:val="24"/>
                <w:szCs w:val="24"/>
              </w:rPr>
            </w:pPr>
            <w:r w:rsidRPr="00DD48A8">
              <w:rPr>
                <w:rFonts w:ascii="Times New Roman" w:hAnsi="Times New Roman" w:cs="Times New Roman"/>
                <w:sz w:val="24"/>
                <w:szCs w:val="24"/>
              </w:rPr>
              <w:t>от 06.04.2016 № 9131, серия 38 ЛО1 № 0003462</w:t>
            </w:r>
          </w:p>
        </w:tc>
      </w:tr>
      <w:tr w:rsidR="003E0097" w:rsidRPr="0019689F" w:rsidTr="000B665F">
        <w:trPr>
          <w:trHeight w:val="922"/>
        </w:trPr>
        <w:tc>
          <w:tcPr>
            <w:tcW w:w="2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pStyle w:val="a5"/>
              <w:spacing w:beforeAutospacing="0" w:afterAutospacing="0"/>
              <w:rPr>
                <w:rFonts w:ascii="Times New Roman" w:hAnsi="Times New Roman" w:cs="Times New Roman"/>
                <w:sz w:val="24"/>
                <w:szCs w:val="24"/>
              </w:rPr>
            </w:pPr>
            <w:r w:rsidRPr="00DD48A8">
              <w:rPr>
                <w:rFonts w:ascii="Times New Roman" w:hAnsi="Times New Roman" w:cs="Times New Roman"/>
                <w:sz w:val="24"/>
                <w:szCs w:val="24"/>
              </w:rPr>
              <w:t>Свидетельство о государственной аккредитации</w:t>
            </w:r>
          </w:p>
        </w:tc>
        <w:tc>
          <w:tcPr>
            <w:tcW w:w="6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E0097" w:rsidRPr="00DD48A8" w:rsidRDefault="003E0097" w:rsidP="00932E5B">
            <w:pPr>
              <w:pStyle w:val="a5"/>
              <w:spacing w:beforeAutospacing="0" w:afterAutospacing="0"/>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от 29.12.2016 № 3491, серия 38 АО 1 № 0001527; срок действия: до 09 июня 2024 года</w:t>
            </w:r>
          </w:p>
        </w:tc>
      </w:tr>
    </w:tbl>
    <w:p w:rsidR="003E0097" w:rsidRPr="00DD48A8" w:rsidRDefault="006D5BC3"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    </w:t>
      </w:r>
      <w:r w:rsidR="003E0097" w:rsidRPr="00DD48A8">
        <w:rPr>
          <w:rFonts w:ascii="Times New Roman" w:hAnsi="Times New Roman" w:cs="Times New Roman"/>
          <w:color w:val="000000"/>
          <w:sz w:val="24"/>
          <w:szCs w:val="24"/>
          <w:lang w:val="ru-RU"/>
        </w:rPr>
        <w:t>Основным видом деятельности МБОУ г. Иркутска СОШ № 46 (далее – Школа) является реализация общеобразовательных программ:</w:t>
      </w:r>
    </w:p>
    <w:p w:rsidR="003E0097" w:rsidRPr="00DD48A8" w:rsidRDefault="003E0097" w:rsidP="00932E5B">
      <w:pPr>
        <w:numPr>
          <w:ilvl w:val="0"/>
          <w:numId w:val="27"/>
        </w:numPr>
        <w:tabs>
          <w:tab w:val="clear" w:pos="720"/>
          <w:tab w:val="num"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основной образовательной программы</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начального общего образования;</w:t>
      </w:r>
    </w:p>
    <w:p w:rsidR="003E0097" w:rsidRPr="00DD48A8" w:rsidRDefault="003E0097" w:rsidP="00932E5B">
      <w:pPr>
        <w:numPr>
          <w:ilvl w:val="0"/>
          <w:numId w:val="27"/>
        </w:numPr>
        <w:tabs>
          <w:tab w:val="clear" w:pos="720"/>
          <w:tab w:val="num"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основной образовательной программы основного общего образования.</w:t>
      </w:r>
    </w:p>
    <w:p w:rsidR="003E0097" w:rsidRPr="00DD48A8" w:rsidRDefault="006D5BC3" w:rsidP="00932E5B">
      <w:pPr>
        <w:pStyle w:val="a5"/>
        <w:tabs>
          <w:tab w:val="num" w:pos="567"/>
        </w:tabs>
        <w:spacing w:beforeAutospacing="0" w:afterAutospacing="0"/>
        <w:ind w:firstLine="709"/>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  </w:t>
      </w:r>
      <w:r w:rsidR="003E0097" w:rsidRPr="00DD48A8">
        <w:rPr>
          <w:rFonts w:ascii="Times New Roman" w:hAnsi="Times New Roman" w:cs="Times New Roman"/>
          <w:sz w:val="24"/>
          <w:szCs w:val="24"/>
          <w:lang w:val="ru-RU"/>
        </w:rPr>
        <w:t>Также Школа реализует:</w:t>
      </w:r>
    </w:p>
    <w:p w:rsidR="003E0097" w:rsidRPr="00DD48A8" w:rsidRDefault="003E0097"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DD48A8">
        <w:rPr>
          <w:rFonts w:ascii="Times New Roman" w:hAnsi="Times New Roman" w:cs="Times New Roman"/>
          <w:sz w:val="24"/>
          <w:szCs w:val="24"/>
        </w:rPr>
        <w:t> </w:t>
      </w:r>
      <w:r w:rsidRPr="00DD48A8">
        <w:rPr>
          <w:rFonts w:ascii="Times New Roman" w:hAnsi="Times New Roman" w:cs="Times New Roman"/>
          <w:sz w:val="24"/>
          <w:szCs w:val="24"/>
          <w:lang w:val="ru-RU"/>
        </w:rPr>
        <w:t xml:space="preserve">адаптированную основную общеобразовательную программу начального и основного общего образования обучающихся с тяжелыми нарушениями речи (вариант 5.1), </w:t>
      </w:r>
    </w:p>
    <w:p w:rsidR="003E0097" w:rsidRPr="00DD48A8" w:rsidRDefault="003E0097"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адаптированную основную общеобразовательную программу основного общего образования (вариант 7.1, вариант 7.2).</w:t>
      </w:r>
    </w:p>
    <w:p w:rsidR="006D5BC3" w:rsidRPr="00DD48A8" w:rsidRDefault="006D5BC3" w:rsidP="00932E5B">
      <w:pPr>
        <w:spacing w:before="0" w:beforeAutospacing="0" w:after="0" w:afterAutospacing="0"/>
        <w:ind w:firstLine="567"/>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 xml:space="preserve"> </w:t>
      </w:r>
    </w:p>
    <w:p w:rsidR="003E0097" w:rsidRPr="00DD48A8" w:rsidRDefault="006D5BC3" w:rsidP="00932E5B">
      <w:pPr>
        <w:spacing w:before="0" w:beforeAutospacing="0" w:after="0" w:afterAutospacing="0"/>
        <w:ind w:firstLine="567"/>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 xml:space="preserve">     </w:t>
      </w:r>
      <w:r w:rsidR="003E0097" w:rsidRPr="00DD48A8">
        <w:rPr>
          <w:rFonts w:ascii="Times New Roman" w:hAnsi="Times New Roman" w:cs="Times New Roman"/>
          <w:sz w:val="24"/>
          <w:szCs w:val="24"/>
          <w:lang w:val="ru-RU" w:eastAsia="ru-RU"/>
        </w:rPr>
        <w:t>МБОУ г. Иркутска СОШ № 46 (далее – Школа) расположена в Свердловском районе города Иркутска. Большинство семей обучающихся проживают рядом со школой- 90 процентов, 10 процентов − в близлежащих микрорайонах. Последние шесть лет в микрорайоне ведется активная замена ветхих домов многоэтажными жилыми комплексами. Изменяется ежегодно и состав жителей микрорайона в связи с переездом из других микрорайонов города и территорий области. Стабильное количество учащихся из ближнего зарубежья</w:t>
      </w:r>
      <w:r w:rsidR="00422146" w:rsidRPr="00DD48A8">
        <w:rPr>
          <w:rFonts w:ascii="Times New Roman" w:hAnsi="Times New Roman" w:cs="Times New Roman"/>
          <w:sz w:val="24"/>
          <w:szCs w:val="24"/>
          <w:lang w:val="ru-RU" w:eastAsia="ru-RU"/>
        </w:rPr>
        <w:t xml:space="preserve"> 16</w:t>
      </w:r>
      <w:r w:rsidR="003E0097" w:rsidRPr="00DD48A8">
        <w:rPr>
          <w:rFonts w:ascii="Times New Roman" w:hAnsi="Times New Roman" w:cs="Times New Roman"/>
          <w:sz w:val="24"/>
          <w:szCs w:val="24"/>
          <w:lang w:val="ru-RU" w:eastAsia="ru-RU"/>
        </w:rPr>
        <w:t xml:space="preserve"> </w:t>
      </w:r>
      <w:r w:rsidR="00422146" w:rsidRPr="00DD48A8">
        <w:rPr>
          <w:rFonts w:ascii="Times New Roman" w:hAnsi="Times New Roman" w:cs="Times New Roman"/>
          <w:sz w:val="24"/>
          <w:szCs w:val="24"/>
          <w:lang w:val="ru-RU" w:eastAsia="ru-RU"/>
        </w:rPr>
        <w:t>человек /3,1</w:t>
      </w:r>
      <w:r w:rsidR="003E0097" w:rsidRPr="00DD48A8">
        <w:rPr>
          <w:rFonts w:ascii="Times New Roman" w:hAnsi="Times New Roman" w:cs="Times New Roman"/>
          <w:sz w:val="24"/>
          <w:szCs w:val="24"/>
          <w:lang w:val="ru-RU" w:eastAsia="ru-RU"/>
        </w:rPr>
        <w:t xml:space="preserve"> %.</w:t>
      </w:r>
    </w:p>
    <w:p w:rsidR="003E0097" w:rsidRPr="00DD48A8" w:rsidRDefault="003E0097" w:rsidP="00932E5B">
      <w:pPr>
        <w:spacing w:before="0" w:beforeAutospacing="0" w:after="0" w:afterAutospacing="0"/>
        <w:ind w:firstLine="567"/>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 xml:space="preserve"> Транспортные подъезды к школе удобны и доступны для безопасного перемещения учащихся, живущих в других микрорайонах города. Рядом с образовательной организацией проходит асфальтированный проезжий перекресток с нерегулируемым пешеходным переходом к школе. Школа расположена в двухэтажном кирпичном зда</w:t>
      </w:r>
      <w:r w:rsidR="00422146" w:rsidRPr="00DD48A8">
        <w:rPr>
          <w:rFonts w:ascii="Times New Roman" w:hAnsi="Times New Roman" w:cs="Times New Roman"/>
          <w:sz w:val="24"/>
          <w:szCs w:val="24"/>
          <w:lang w:val="ru-RU" w:eastAsia="ru-RU"/>
        </w:rPr>
        <w:t xml:space="preserve">нии, </w:t>
      </w:r>
      <w:r w:rsidR="00422146" w:rsidRPr="00DD48A8">
        <w:rPr>
          <w:rFonts w:ascii="Times New Roman" w:hAnsi="Times New Roman" w:cs="Times New Roman"/>
          <w:sz w:val="24"/>
          <w:szCs w:val="24"/>
          <w:lang w:val="ru-RU" w:eastAsia="ru-RU"/>
        </w:rPr>
        <w:lastRenderedPageBreak/>
        <w:t>построенном в 1953 году.</w:t>
      </w:r>
      <w:r w:rsidRPr="00DD48A8">
        <w:rPr>
          <w:rFonts w:ascii="Times New Roman" w:hAnsi="Times New Roman" w:cs="Times New Roman"/>
          <w:sz w:val="24"/>
          <w:szCs w:val="24"/>
          <w:lang w:val="ru-RU" w:eastAsia="ru-RU"/>
        </w:rPr>
        <w:t xml:space="preserve"> В школе обучаются также дети, проживающие в «Центре помощи детям, оставшимся без попечения родителей Свердлов</w:t>
      </w:r>
      <w:r w:rsidR="006D5BC3" w:rsidRPr="00DD48A8">
        <w:rPr>
          <w:rFonts w:ascii="Times New Roman" w:hAnsi="Times New Roman" w:cs="Times New Roman"/>
          <w:sz w:val="24"/>
          <w:szCs w:val="24"/>
          <w:lang w:val="ru-RU" w:eastAsia="ru-RU"/>
        </w:rPr>
        <w:t>с</w:t>
      </w:r>
      <w:r w:rsidR="00422146" w:rsidRPr="00DD48A8">
        <w:rPr>
          <w:rFonts w:ascii="Times New Roman" w:hAnsi="Times New Roman" w:cs="Times New Roman"/>
          <w:sz w:val="24"/>
          <w:szCs w:val="24"/>
          <w:lang w:val="ru-RU" w:eastAsia="ru-RU"/>
        </w:rPr>
        <w:t>кого района города Иркутска» (17</w:t>
      </w:r>
      <w:r w:rsidR="006B395C" w:rsidRPr="00DD48A8">
        <w:rPr>
          <w:rFonts w:ascii="Times New Roman" w:hAnsi="Times New Roman" w:cs="Times New Roman"/>
          <w:sz w:val="24"/>
          <w:szCs w:val="24"/>
          <w:lang w:val="ru-RU" w:eastAsia="ru-RU"/>
        </w:rPr>
        <w:t xml:space="preserve"> человек/3,3</w:t>
      </w:r>
      <w:r w:rsidRPr="00DD48A8">
        <w:rPr>
          <w:rFonts w:ascii="Times New Roman" w:hAnsi="Times New Roman" w:cs="Times New Roman"/>
          <w:sz w:val="24"/>
          <w:szCs w:val="24"/>
          <w:lang w:val="ru-RU" w:eastAsia="ru-RU"/>
        </w:rPr>
        <w:t>%) и в ОГКУ «Социально- реабилитационном центре для несоверш</w:t>
      </w:r>
      <w:r w:rsidR="006D5BC3" w:rsidRPr="00DD48A8">
        <w:rPr>
          <w:rFonts w:ascii="Times New Roman" w:hAnsi="Times New Roman" w:cs="Times New Roman"/>
          <w:sz w:val="24"/>
          <w:szCs w:val="24"/>
          <w:lang w:val="ru-RU" w:eastAsia="ru-RU"/>
        </w:rPr>
        <w:t>е</w:t>
      </w:r>
      <w:r w:rsidR="006B395C" w:rsidRPr="00DD48A8">
        <w:rPr>
          <w:rFonts w:ascii="Times New Roman" w:hAnsi="Times New Roman" w:cs="Times New Roman"/>
          <w:sz w:val="24"/>
          <w:szCs w:val="24"/>
          <w:lang w:val="ru-RU" w:eastAsia="ru-RU"/>
        </w:rPr>
        <w:t>ннолетних   города Иркутска» (7 человек/1,3 %), что составляет 4,6</w:t>
      </w:r>
      <w:r w:rsidRPr="00DD48A8">
        <w:rPr>
          <w:rFonts w:ascii="Times New Roman" w:hAnsi="Times New Roman" w:cs="Times New Roman"/>
          <w:sz w:val="24"/>
          <w:szCs w:val="24"/>
          <w:lang w:val="ru-RU" w:eastAsia="ru-RU"/>
        </w:rPr>
        <w:t xml:space="preserve"> % от всего контингента.</w:t>
      </w:r>
    </w:p>
    <w:p w:rsidR="00266DF3" w:rsidRPr="00323B19" w:rsidRDefault="00266DF3" w:rsidP="00932E5B">
      <w:pPr>
        <w:tabs>
          <w:tab w:val="left" w:pos="2410"/>
        </w:tabs>
        <w:spacing w:before="0" w:beforeAutospacing="0" w:after="0" w:afterAutospacing="0"/>
        <w:ind w:firstLine="567"/>
        <w:jc w:val="center"/>
        <w:rPr>
          <w:rFonts w:ascii="Times New Roman" w:hAnsi="Times New Roman" w:cs="Times New Roman"/>
          <w:b/>
          <w:bCs/>
          <w:color w:val="000000"/>
          <w:sz w:val="24"/>
          <w:szCs w:val="24"/>
          <w:lang w:val="ru-RU"/>
        </w:rPr>
      </w:pPr>
    </w:p>
    <w:p w:rsidR="003E0097" w:rsidRPr="00DD48A8" w:rsidRDefault="003E0097" w:rsidP="00932E5B">
      <w:pPr>
        <w:tabs>
          <w:tab w:val="left" w:pos="2410"/>
        </w:tabs>
        <w:spacing w:before="0" w:beforeAutospacing="0" w:after="0" w:afterAutospacing="0"/>
        <w:ind w:firstLine="567"/>
        <w:jc w:val="center"/>
        <w:rPr>
          <w:rFonts w:ascii="Times New Roman" w:hAnsi="Times New Roman" w:cs="Times New Roman"/>
          <w:color w:val="000000"/>
          <w:sz w:val="24"/>
          <w:szCs w:val="24"/>
          <w:lang w:val="ru-RU"/>
        </w:rPr>
      </w:pPr>
      <w:r w:rsidRPr="00DD48A8">
        <w:rPr>
          <w:rFonts w:ascii="Times New Roman" w:hAnsi="Times New Roman" w:cs="Times New Roman"/>
          <w:b/>
          <w:bCs/>
          <w:color w:val="000000"/>
          <w:sz w:val="24"/>
          <w:szCs w:val="24"/>
        </w:rPr>
        <w:t>II</w:t>
      </w:r>
      <w:r w:rsidRPr="00DD48A8">
        <w:rPr>
          <w:rFonts w:ascii="Times New Roman" w:hAnsi="Times New Roman" w:cs="Times New Roman"/>
          <w:b/>
          <w:bCs/>
          <w:color w:val="000000"/>
          <w:sz w:val="24"/>
          <w:szCs w:val="24"/>
          <w:lang w:val="ru-RU"/>
        </w:rPr>
        <w:t>.</w:t>
      </w:r>
      <w:r w:rsidR="00266DF3">
        <w:rPr>
          <w:rFonts w:ascii="Times New Roman" w:hAnsi="Times New Roman" w:cs="Times New Roman"/>
          <w:b/>
          <w:bCs/>
          <w:color w:val="000000"/>
          <w:sz w:val="24"/>
          <w:szCs w:val="24"/>
          <w:lang w:val="ru-RU"/>
        </w:rPr>
        <w:t xml:space="preserve"> ОЦЕНКА СИСТЕМЫ</w:t>
      </w:r>
      <w:r w:rsidRPr="00DD48A8">
        <w:rPr>
          <w:rFonts w:ascii="Times New Roman" w:hAnsi="Times New Roman" w:cs="Times New Roman"/>
          <w:b/>
          <w:bCs/>
          <w:color w:val="000000"/>
          <w:sz w:val="24"/>
          <w:szCs w:val="24"/>
        </w:rPr>
        <w:t> </w:t>
      </w:r>
      <w:r w:rsidRPr="00DD48A8">
        <w:rPr>
          <w:rFonts w:ascii="Times New Roman" w:hAnsi="Times New Roman" w:cs="Times New Roman"/>
          <w:b/>
          <w:bCs/>
          <w:color w:val="000000"/>
          <w:sz w:val="24"/>
          <w:szCs w:val="24"/>
          <w:lang w:val="ru-RU"/>
        </w:rPr>
        <w:t>УПРАВЛЕНИЯ ОРГАНИЗАЦИЕЙ</w:t>
      </w:r>
    </w:p>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rPr>
      </w:pPr>
      <w:r w:rsidRPr="00DD48A8">
        <w:rPr>
          <w:rFonts w:ascii="Times New Roman" w:hAnsi="Times New Roman" w:cs="Times New Roman"/>
          <w:color w:val="000000"/>
          <w:sz w:val="24"/>
          <w:szCs w:val="24"/>
          <w:lang w:val="ru-RU"/>
        </w:rPr>
        <w:t>Управление осуществляется на принципах единоначалия и самоуправления.</w:t>
      </w:r>
      <w:r w:rsidRPr="00DD48A8">
        <w:rPr>
          <w:rFonts w:ascii="Times New Roman" w:hAnsi="Times New Roman" w:cs="Times New Roman"/>
          <w:sz w:val="24"/>
          <w:szCs w:val="24"/>
          <w:lang w:val="ru-RU"/>
        </w:rPr>
        <w:t xml:space="preserve"> Стратегическое</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руководство</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образовательной</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политикой</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принадлежит</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педагогическому</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совету</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школы.</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Непосредственное</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управление</w:t>
      </w:r>
      <w:r w:rsidRPr="00DD48A8">
        <w:rPr>
          <w:rFonts w:ascii="Times New Roman" w:hAnsi="Times New Roman" w:cs="Times New Roman"/>
          <w:spacing w:val="-67"/>
          <w:sz w:val="24"/>
          <w:szCs w:val="24"/>
          <w:lang w:val="ru-RU"/>
        </w:rPr>
        <w:t xml:space="preserve">   </w:t>
      </w:r>
      <w:r w:rsidRPr="00DD48A8">
        <w:rPr>
          <w:rFonts w:ascii="Times New Roman" w:hAnsi="Times New Roman" w:cs="Times New Roman"/>
          <w:sz w:val="24"/>
          <w:szCs w:val="24"/>
          <w:lang w:val="ru-RU"/>
        </w:rPr>
        <w:t>педагогической деятельностью</w:t>
      </w:r>
      <w:r w:rsidRPr="00DD48A8">
        <w:rPr>
          <w:rFonts w:ascii="Times New Roman" w:hAnsi="Times New Roman" w:cs="Times New Roman"/>
          <w:spacing w:val="5"/>
          <w:sz w:val="24"/>
          <w:szCs w:val="24"/>
          <w:lang w:val="ru-RU"/>
        </w:rPr>
        <w:t xml:space="preserve"> </w:t>
      </w:r>
      <w:r w:rsidRPr="00DD48A8">
        <w:rPr>
          <w:rFonts w:ascii="Times New Roman" w:hAnsi="Times New Roman" w:cs="Times New Roman"/>
          <w:sz w:val="24"/>
          <w:szCs w:val="24"/>
          <w:lang w:val="ru-RU"/>
        </w:rPr>
        <w:t>реализует</w:t>
      </w:r>
      <w:r w:rsidRPr="00DD48A8">
        <w:rPr>
          <w:rFonts w:ascii="Times New Roman" w:hAnsi="Times New Roman" w:cs="Times New Roman"/>
          <w:spacing w:val="6"/>
          <w:sz w:val="24"/>
          <w:szCs w:val="24"/>
          <w:lang w:val="ru-RU"/>
        </w:rPr>
        <w:t xml:space="preserve"> </w:t>
      </w:r>
      <w:r w:rsidRPr="00DD48A8">
        <w:rPr>
          <w:rFonts w:ascii="Times New Roman" w:hAnsi="Times New Roman" w:cs="Times New Roman"/>
          <w:sz w:val="24"/>
          <w:szCs w:val="24"/>
          <w:lang w:val="ru-RU"/>
        </w:rPr>
        <w:t>директор</w:t>
      </w:r>
      <w:r w:rsidRPr="00DD48A8">
        <w:rPr>
          <w:rFonts w:ascii="Times New Roman" w:hAnsi="Times New Roman" w:cs="Times New Roman"/>
          <w:spacing w:val="8"/>
          <w:sz w:val="24"/>
          <w:szCs w:val="24"/>
          <w:lang w:val="ru-RU"/>
        </w:rPr>
        <w:t xml:space="preserve"> </w:t>
      </w:r>
      <w:r w:rsidRPr="00DD48A8">
        <w:rPr>
          <w:rFonts w:ascii="Times New Roman" w:hAnsi="Times New Roman" w:cs="Times New Roman"/>
          <w:sz w:val="24"/>
          <w:szCs w:val="24"/>
          <w:lang w:val="ru-RU"/>
        </w:rPr>
        <w:t>школы</w:t>
      </w:r>
      <w:r w:rsidRPr="00DD48A8">
        <w:rPr>
          <w:rFonts w:ascii="Times New Roman" w:hAnsi="Times New Roman" w:cs="Times New Roman"/>
          <w:spacing w:val="8"/>
          <w:sz w:val="24"/>
          <w:szCs w:val="24"/>
          <w:lang w:val="ru-RU"/>
        </w:rPr>
        <w:t xml:space="preserve"> </w:t>
      </w:r>
      <w:r w:rsidRPr="00DD48A8">
        <w:rPr>
          <w:rFonts w:ascii="Times New Roman" w:hAnsi="Times New Roman" w:cs="Times New Roman"/>
          <w:sz w:val="24"/>
          <w:szCs w:val="24"/>
          <w:lang w:val="ru-RU"/>
        </w:rPr>
        <w:t>и</w:t>
      </w:r>
      <w:r w:rsidRPr="00DD48A8">
        <w:rPr>
          <w:rFonts w:ascii="Times New Roman" w:hAnsi="Times New Roman" w:cs="Times New Roman"/>
          <w:spacing w:val="7"/>
          <w:sz w:val="24"/>
          <w:szCs w:val="24"/>
          <w:lang w:val="ru-RU"/>
        </w:rPr>
        <w:t xml:space="preserve"> </w:t>
      </w:r>
      <w:r w:rsidRPr="00DD48A8">
        <w:rPr>
          <w:rFonts w:ascii="Times New Roman" w:hAnsi="Times New Roman" w:cs="Times New Roman"/>
          <w:sz w:val="24"/>
          <w:szCs w:val="24"/>
          <w:lang w:val="ru-RU"/>
        </w:rPr>
        <w:t>его</w:t>
      </w:r>
      <w:r w:rsidRPr="00DD48A8">
        <w:rPr>
          <w:rFonts w:ascii="Times New Roman" w:hAnsi="Times New Roman" w:cs="Times New Roman"/>
          <w:spacing w:val="8"/>
          <w:sz w:val="24"/>
          <w:szCs w:val="24"/>
          <w:lang w:val="ru-RU"/>
        </w:rPr>
        <w:t xml:space="preserve"> </w:t>
      </w:r>
      <w:r w:rsidRPr="00DD48A8">
        <w:rPr>
          <w:rFonts w:ascii="Times New Roman" w:hAnsi="Times New Roman" w:cs="Times New Roman"/>
          <w:sz w:val="24"/>
          <w:szCs w:val="24"/>
          <w:lang w:val="ru-RU"/>
        </w:rPr>
        <w:t>заместители</w:t>
      </w:r>
      <w:r w:rsidRPr="00DD48A8">
        <w:rPr>
          <w:rFonts w:ascii="Times New Roman" w:hAnsi="Times New Roman" w:cs="Times New Roman"/>
          <w:spacing w:val="6"/>
          <w:sz w:val="24"/>
          <w:szCs w:val="24"/>
          <w:lang w:val="ru-RU"/>
        </w:rPr>
        <w:t xml:space="preserve"> </w:t>
      </w:r>
      <w:r w:rsidRPr="00DD48A8">
        <w:rPr>
          <w:rFonts w:ascii="Times New Roman" w:hAnsi="Times New Roman" w:cs="Times New Roman"/>
          <w:sz w:val="24"/>
          <w:szCs w:val="24"/>
          <w:lang w:val="ru-RU"/>
        </w:rPr>
        <w:t>по</w:t>
      </w:r>
      <w:r w:rsidRPr="00DD48A8">
        <w:rPr>
          <w:rFonts w:ascii="Times New Roman" w:hAnsi="Times New Roman" w:cs="Times New Roman"/>
          <w:spacing w:val="7"/>
          <w:sz w:val="24"/>
          <w:szCs w:val="24"/>
          <w:lang w:val="ru-RU"/>
        </w:rPr>
        <w:t xml:space="preserve"> </w:t>
      </w:r>
      <w:r w:rsidRPr="00DD48A8">
        <w:rPr>
          <w:rFonts w:ascii="Times New Roman" w:hAnsi="Times New Roman" w:cs="Times New Roman"/>
          <w:sz w:val="24"/>
          <w:szCs w:val="24"/>
          <w:lang w:val="ru-RU"/>
        </w:rPr>
        <w:t>учебно- воспитательной,</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воспитательной</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работе,</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информационно-коммуникативным</w:t>
      </w:r>
      <w:r w:rsidRPr="00DD48A8">
        <w:rPr>
          <w:rFonts w:ascii="Times New Roman" w:hAnsi="Times New Roman" w:cs="Times New Roman"/>
          <w:spacing w:val="1"/>
          <w:sz w:val="24"/>
          <w:szCs w:val="24"/>
          <w:lang w:val="ru-RU"/>
        </w:rPr>
        <w:t xml:space="preserve"> </w:t>
      </w:r>
      <w:r w:rsidRPr="00DD48A8">
        <w:rPr>
          <w:rFonts w:ascii="Times New Roman" w:hAnsi="Times New Roman" w:cs="Times New Roman"/>
          <w:sz w:val="24"/>
          <w:szCs w:val="24"/>
          <w:lang w:val="ru-RU"/>
        </w:rPr>
        <w:t xml:space="preserve">технологиям, хозяйственной работе. </w:t>
      </w:r>
    </w:p>
    <w:p w:rsidR="003E0097" w:rsidRPr="00DD48A8" w:rsidRDefault="003E0097"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3E0097" w:rsidRPr="00DD48A8" w:rsidRDefault="003E0097" w:rsidP="00932E5B">
      <w:pPr>
        <w:spacing w:before="0" w:beforeAutospacing="0" w:after="0" w:afterAutospacing="0"/>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Таблица 1. Органы управления, действующие в Школе</w:t>
      </w:r>
    </w:p>
    <w:tbl>
      <w:tblPr>
        <w:tblW w:w="9439" w:type="dxa"/>
        <w:tblInd w:w="-8" w:type="dxa"/>
        <w:tblCellMar>
          <w:top w:w="15" w:type="dxa"/>
          <w:left w:w="15" w:type="dxa"/>
          <w:bottom w:w="15" w:type="dxa"/>
          <w:right w:w="15" w:type="dxa"/>
        </w:tblCellMar>
        <w:tblLook w:val="0600" w:firstRow="0" w:lastRow="0" w:firstColumn="0" w:lastColumn="0" w:noHBand="1" w:noVBand="1"/>
      </w:tblPr>
      <w:tblGrid>
        <w:gridCol w:w="1849"/>
        <w:gridCol w:w="7590"/>
      </w:tblGrid>
      <w:tr w:rsidR="003E0097" w:rsidRPr="00DD48A8" w:rsidTr="000B665F">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0097" w:rsidRPr="00DD48A8" w:rsidRDefault="003E0097" w:rsidP="00932E5B">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Наименование органа</w:t>
            </w:r>
          </w:p>
        </w:tc>
        <w:tc>
          <w:tcPr>
            <w:tcW w:w="7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0097" w:rsidRPr="00DD48A8" w:rsidRDefault="003E0097" w:rsidP="00932E5B">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Функции</w:t>
            </w:r>
          </w:p>
        </w:tc>
      </w:tr>
      <w:tr w:rsidR="003E0097" w:rsidRPr="0019689F" w:rsidTr="000B665F">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Директор</w:t>
            </w:r>
          </w:p>
        </w:tc>
        <w:tc>
          <w:tcPr>
            <w:tcW w:w="759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3E0097" w:rsidRPr="00DD48A8" w:rsidRDefault="003E0097" w:rsidP="00932E5B">
            <w:pPr>
              <w:pStyle w:val="a5"/>
              <w:numPr>
                <w:ilvl w:val="0"/>
                <w:numId w:val="29"/>
              </w:numPr>
              <w:tabs>
                <w:tab w:val="num"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 xml:space="preserve">Контролирует работу и обеспечивает эффективное взаимодействие структурных подразделений организации, </w:t>
            </w:r>
          </w:p>
          <w:p w:rsidR="003E0097" w:rsidRPr="00DD48A8" w:rsidRDefault="003E0097" w:rsidP="00932E5B">
            <w:pPr>
              <w:pStyle w:val="a5"/>
              <w:numPr>
                <w:ilvl w:val="0"/>
                <w:numId w:val="29"/>
              </w:numPr>
              <w:tabs>
                <w:tab w:val="num"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утверждает штатное расписание, отчетные документы организации, осуществляет общее руководство Школой</w:t>
            </w:r>
          </w:p>
        </w:tc>
      </w:tr>
      <w:tr w:rsidR="003E0097" w:rsidRPr="0019689F" w:rsidTr="000B665F">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lang w:val="ru-RU"/>
              </w:rPr>
              <w:t xml:space="preserve">Попечительский </w:t>
            </w:r>
            <w:r w:rsidRPr="00DD48A8">
              <w:rPr>
                <w:rFonts w:ascii="Times New Roman" w:hAnsi="Times New Roman" w:cs="Times New Roman"/>
                <w:bCs/>
                <w:color w:val="000000"/>
                <w:sz w:val="24"/>
                <w:szCs w:val="24"/>
              </w:rPr>
              <w:t xml:space="preserve"> совет</w:t>
            </w:r>
          </w:p>
        </w:tc>
        <w:tc>
          <w:tcPr>
            <w:tcW w:w="759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3E0097" w:rsidRPr="00DD48A8" w:rsidRDefault="00932E5B" w:rsidP="00932E5B">
            <w:pPr>
              <w:pStyle w:val="a5"/>
              <w:tabs>
                <w:tab w:val="num" w:pos="287"/>
              </w:tabs>
              <w:spacing w:beforeAutospacing="0" w:afterAutospacing="0"/>
              <w:jc w:val="both"/>
              <w:rPr>
                <w:rFonts w:ascii="Times New Roman" w:hAnsi="Times New Roman" w:cs="Times New Roman"/>
                <w:sz w:val="24"/>
                <w:szCs w:val="24"/>
                <w:lang w:eastAsia="ru-RU"/>
              </w:rPr>
            </w:pPr>
            <w:r>
              <w:rPr>
                <w:rFonts w:ascii="Times New Roman" w:hAnsi="Times New Roman" w:cs="Times New Roman"/>
                <w:sz w:val="24"/>
                <w:szCs w:val="24"/>
                <w:lang w:val="ru-RU" w:eastAsia="ru-RU"/>
              </w:rPr>
              <w:t xml:space="preserve">  </w:t>
            </w:r>
            <w:r w:rsidR="003E0097" w:rsidRPr="00DD48A8">
              <w:rPr>
                <w:rFonts w:ascii="Times New Roman" w:hAnsi="Times New Roman" w:cs="Times New Roman"/>
                <w:sz w:val="24"/>
                <w:szCs w:val="24"/>
                <w:lang w:eastAsia="ru-RU"/>
              </w:rPr>
              <w:t>Рассматривает вопросы:</w:t>
            </w:r>
          </w:p>
          <w:p w:rsidR="003E0097" w:rsidRPr="00DD48A8" w:rsidRDefault="003E0097" w:rsidP="00932E5B">
            <w:pPr>
              <w:pStyle w:val="a5"/>
              <w:numPr>
                <w:ilvl w:val="0"/>
                <w:numId w:val="30"/>
              </w:numPr>
              <w:tabs>
                <w:tab w:val="clear" w:pos="720"/>
                <w:tab w:val="num" w:pos="287"/>
              </w:tabs>
              <w:spacing w:beforeAutospacing="0" w:afterAutospacing="0"/>
              <w:ind w:left="0" w:firstLine="0"/>
              <w:jc w:val="both"/>
              <w:rPr>
                <w:rFonts w:ascii="Times New Roman" w:hAnsi="Times New Roman" w:cs="Times New Roman"/>
                <w:sz w:val="24"/>
                <w:szCs w:val="24"/>
                <w:lang w:eastAsia="ru-RU"/>
              </w:rPr>
            </w:pPr>
            <w:r w:rsidRPr="00DD48A8">
              <w:rPr>
                <w:rFonts w:ascii="Times New Roman" w:hAnsi="Times New Roman" w:cs="Times New Roman"/>
                <w:sz w:val="24"/>
                <w:szCs w:val="24"/>
                <w:lang w:eastAsia="ru-RU"/>
              </w:rPr>
              <w:t>развития образовательной организации;</w:t>
            </w:r>
          </w:p>
          <w:p w:rsidR="003E0097" w:rsidRPr="00DD48A8" w:rsidRDefault="003E0097" w:rsidP="00932E5B">
            <w:pPr>
              <w:pStyle w:val="a5"/>
              <w:numPr>
                <w:ilvl w:val="0"/>
                <w:numId w:val="30"/>
              </w:numPr>
              <w:tabs>
                <w:tab w:val="clear" w:pos="720"/>
                <w:tab w:val="num" w:pos="287"/>
              </w:tabs>
              <w:spacing w:beforeAutospacing="0" w:afterAutospacing="0"/>
              <w:ind w:left="0" w:firstLine="0"/>
              <w:jc w:val="both"/>
              <w:rPr>
                <w:rFonts w:ascii="Times New Roman" w:hAnsi="Times New Roman" w:cs="Times New Roman"/>
                <w:sz w:val="24"/>
                <w:szCs w:val="24"/>
                <w:lang w:eastAsia="ru-RU"/>
              </w:rPr>
            </w:pPr>
            <w:r w:rsidRPr="00DD48A8">
              <w:rPr>
                <w:rFonts w:ascii="Times New Roman" w:hAnsi="Times New Roman" w:cs="Times New Roman"/>
                <w:sz w:val="24"/>
                <w:szCs w:val="24"/>
                <w:lang w:eastAsia="ru-RU"/>
              </w:rPr>
              <w:t>контроль за питанием обучающихся;</w:t>
            </w:r>
          </w:p>
          <w:p w:rsidR="003E0097" w:rsidRPr="00DD48A8" w:rsidRDefault="003E0097" w:rsidP="00932E5B">
            <w:pPr>
              <w:pStyle w:val="a5"/>
              <w:numPr>
                <w:ilvl w:val="0"/>
                <w:numId w:val="30"/>
              </w:numPr>
              <w:tabs>
                <w:tab w:val="clear" w:pos="720"/>
                <w:tab w:val="num"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 xml:space="preserve">определение основных </w:t>
            </w:r>
            <w:r w:rsidR="00821627" w:rsidRPr="00DD48A8">
              <w:rPr>
                <w:rFonts w:ascii="Times New Roman" w:hAnsi="Times New Roman" w:cs="Times New Roman"/>
                <w:sz w:val="24"/>
                <w:szCs w:val="24"/>
                <w:lang w:val="ru-RU" w:eastAsia="ru-RU"/>
              </w:rPr>
              <w:t>направлений совершенствования</w:t>
            </w:r>
            <w:r w:rsidRPr="00DD48A8">
              <w:rPr>
                <w:rFonts w:ascii="Times New Roman" w:hAnsi="Times New Roman" w:cs="Times New Roman"/>
                <w:sz w:val="24"/>
                <w:szCs w:val="24"/>
                <w:lang w:val="ru-RU" w:eastAsia="ru-RU"/>
              </w:rPr>
              <w:t xml:space="preserve"> деятельности образовательной организации;</w:t>
            </w:r>
          </w:p>
          <w:p w:rsidR="003E0097" w:rsidRPr="00DD48A8" w:rsidRDefault="003E0097" w:rsidP="00932E5B">
            <w:pPr>
              <w:pStyle w:val="a5"/>
              <w:numPr>
                <w:ilvl w:val="0"/>
                <w:numId w:val="30"/>
              </w:numPr>
              <w:tabs>
                <w:tab w:val="clear" w:pos="720"/>
                <w:tab w:val="num"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рассмотрение программ деятельности учреждения (образовательных и других)</w:t>
            </w:r>
          </w:p>
        </w:tc>
      </w:tr>
      <w:tr w:rsidR="003E0097" w:rsidRPr="00DD48A8" w:rsidTr="000B665F">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Педагогический совет</w:t>
            </w:r>
          </w:p>
        </w:tc>
        <w:tc>
          <w:tcPr>
            <w:tcW w:w="759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3E0097" w:rsidRPr="00DD48A8" w:rsidRDefault="00932E5B" w:rsidP="00932E5B">
            <w:pPr>
              <w:pStyle w:val="a5"/>
              <w:tabs>
                <w:tab w:val="num" w:pos="287"/>
              </w:tabs>
              <w:spacing w:beforeAutospacing="0" w:afterAutospacing="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w:t>
            </w:r>
            <w:r w:rsidR="003E0097" w:rsidRPr="00DD48A8">
              <w:rPr>
                <w:rFonts w:ascii="Times New Roman" w:hAnsi="Times New Roman" w:cs="Times New Roman"/>
                <w:sz w:val="24"/>
                <w:szCs w:val="24"/>
                <w:lang w:val="ru-RU" w:eastAsia="ru-RU"/>
              </w:rPr>
              <w:t>Осуществляет текущее руководство образовательной деятельностью Школы, в том числе рассматривает вопросы:</w:t>
            </w:r>
          </w:p>
          <w:p w:rsidR="003E0097" w:rsidRPr="00DD48A8" w:rsidRDefault="003E0097" w:rsidP="00932E5B">
            <w:pPr>
              <w:pStyle w:val="a5"/>
              <w:numPr>
                <w:ilvl w:val="0"/>
                <w:numId w:val="31"/>
              </w:numPr>
              <w:tabs>
                <w:tab w:val="clear" w:pos="1800"/>
                <w:tab w:val="num" w:pos="287"/>
              </w:tabs>
              <w:spacing w:beforeAutospacing="0" w:afterAutospacing="0"/>
              <w:ind w:left="0" w:firstLine="0"/>
              <w:jc w:val="both"/>
              <w:rPr>
                <w:rFonts w:ascii="Times New Roman" w:hAnsi="Times New Roman" w:cs="Times New Roman"/>
                <w:sz w:val="24"/>
                <w:szCs w:val="24"/>
                <w:lang w:eastAsia="ru-RU"/>
              </w:rPr>
            </w:pPr>
            <w:r w:rsidRPr="00DD48A8">
              <w:rPr>
                <w:rFonts w:ascii="Times New Roman" w:hAnsi="Times New Roman" w:cs="Times New Roman"/>
                <w:sz w:val="24"/>
                <w:szCs w:val="24"/>
                <w:lang w:eastAsia="ru-RU"/>
              </w:rPr>
              <w:t>развития образовательных услуг;</w:t>
            </w:r>
          </w:p>
          <w:p w:rsidR="003E0097" w:rsidRPr="00DD48A8" w:rsidRDefault="003E0097" w:rsidP="00932E5B">
            <w:pPr>
              <w:pStyle w:val="a5"/>
              <w:numPr>
                <w:ilvl w:val="0"/>
                <w:numId w:val="31"/>
              </w:numPr>
              <w:tabs>
                <w:tab w:val="clear" w:pos="1800"/>
                <w:tab w:val="num" w:pos="287"/>
              </w:tabs>
              <w:spacing w:beforeAutospacing="0" w:afterAutospacing="0"/>
              <w:ind w:left="0" w:firstLine="0"/>
              <w:jc w:val="both"/>
              <w:rPr>
                <w:rFonts w:ascii="Times New Roman" w:hAnsi="Times New Roman" w:cs="Times New Roman"/>
                <w:sz w:val="24"/>
                <w:szCs w:val="24"/>
                <w:lang w:eastAsia="ru-RU"/>
              </w:rPr>
            </w:pPr>
            <w:r w:rsidRPr="00DD48A8">
              <w:rPr>
                <w:rFonts w:ascii="Times New Roman" w:hAnsi="Times New Roman" w:cs="Times New Roman"/>
                <w:sz w:val="24"/>
                <w:szCs w:val="24"/>
                <w:lang w:eastAsia="ru-RU"/>
              </w:rPr>
              <w:t>регламентации образовательных отношений;</w:t>
            </w:r>
          </w:p>
          <w:p w:rsidR="003E0097" w:rsidRPr="00DD48A8" w:rsidRDefault="003E0097" w:rsidP="00932E5B">
            <w:pPr>
              <w:pStyle w:val="a5"/>
              <w:numPr>
                <w:ilvl w:val="0"/>
                <w:numId w:val="31"/>
              </w:numPr>
              <w:tabs>
                <w:tab w:val="clear" w:pos="1800"/>
                <w:tab w:val="num" w:pos="287"/>
              </w:tabs>
              <w:spacing w:beforeAutospacing="0" w:afterAutospacing="0"/>
              <w:ind w:left="0" w:firstLine="0"/>
              <w:jc w:val="both"/>
              <w:rPr>
                <w:rFonts w:ascii="Times New Roman" w:hAnsi="Times New Roman" w:cs="Times New Roman"/>
                <w:sz w:val="24"/>
                <w:szCs w:val="24"/>
                <w:lang w:eastAsia="ru-RU"/>
              </w:rPr>
            </w:pPr>
            <w:r w:rsidRPr="00DD48A8">
              <w:rPr>
                <w:rFonts w:ascii="Times New Roman" w:hAnsi="Times New Roman" w:cs="Times New Roman"/>
                <w:sz w:val="24"/>
                <w:szCs w:val="24"/>
                <w:lang w:eastAsia="ru-RU"/>
              </w:rPr>
              <w:t>разработки образовательных программ;</w:t>
            </w:r>
          </w:p>
          <w:p w:rsidR="003E0097" w:rsidRPr="00DD48A8" w:rsidRDefault="003E0097" w:rsidP="00932E5B">
            <w:pPr>
              <w:pStyle w:val="a5"/>
              <w:numPr>
                <w:ilvl w:val="0"/>
                <w:numId w:val="31"/>
              </w:numPr>
              <w:tabs>
                <w:tab w:val="clear" w:pos="1800"/>
                <w:tab w:val="num"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выбора учебников, учебных пособий, средств обучения и воспитания;</w:t>
            </w:r>
          </w:p>
          <w:p w:rsidR="003E0097" w:rsidRPr="00DD48A8" w:rsidRDefault="003E0097" w:rsidP="00932E5B">
            <w:pPr>
              <w:pStyle w:val="a5"/>
              <w:numPr>
                <w:ilvl w:val="0"/>
                <w:numId w:val="31"/>
              </w:numPr>
              <w:tabs>
                <w:tab w:val="clear" w:pos="1800"/>
                <w:tab w:val="num"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материально-технического обеспечения образовательного процесса;</w:t>
            </w:r>
          </w:p>
          <w:p w:rsidR="003E0097" w:rsidRPr="00DD48A8" w:rsidRDefault="003E0097" w:rsidP="00932E5B">
            <w:pPr>
              <w:pStyle w:val="a5"/>
              <w:numPr>
                <w:ilvl w:val="0"/>
                <w:numId w:val="31"/>
              </w:numPr>
              <w:tabs>
                <w:tab w:val="clear" w:pos="1800"/>
                <w:tab w:val="num"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аттестации, повышения квалификации педагогических работников;</w:t>
            </w:r>
          </w:p>
          <w:p w:rsidR="003E0097" w:rsidRPr="00DD48A8" w:rsidRDefault="003E0097" w:rsidP="00932E5B">
            <w:pPr>
              <w:pStyle w:val="a5"/>
              <w:numPr>
                <w:ilvl w:val="0"/>
                <w:numId w:val="31"/>
              </w:numPr>
              <w:tabs>
                <w:tab w:val="clear" w:pos="1800"/>
                <w:tab w:val="num" w:pos="287"/>
              </w:tabs>
              <w:spacing w:beforeAutospacing="0" w:afterAutospacing="0"/>
              <w:ind w:left="0" w:firstLine="0"/>
              <w:jc w:val="both"/>
              <w:rPr>
                <w:rFonts w:ascii="Times New Roman" w:hAnsi="Times New Roman" w:cs="Times New Roman"/>
                <w:sz w:val="24"/>
                <w:szCs w:val="24"/>
                <w:lang w:eastAsia="ru-RU"/>
              </w:rPr>
            </w:pPr>
            <w:r w:rsidRPr="00DD48A8">
              <w:rPr>
                <w:rFonts w:ascii="Times New Roman" w:hAnsi="Times New Roman" w:cs="Times New Roman"/>
                <w:sz w:val="24"/>
                <w:szCs w:val="24"/>
                <w:lang w:eastAsia="ru-RU"/>
              </w:rPr>
              <w:t>координации деятельности методических объединений</w:t>
            </w:r>
          </w:p>
        </w:tc>
      </w:tr>
      <w:tr w:rsidR="003E0097" w:rsidRPr="0019689F" w:rsidTr="000B665F">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3E0097" w:rsidP="00932E5B">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Общее собрание работников</w:t>
            </w:r>
          </w:p>
        </w:tc>
        <w:tc>
          <w:tcPr>
            <w:tcW w:w="7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0097" w:rsidRPr="00DD48A8" w:rsidRDefault="00932E5B" w:rsidP="00932E5B">
            <w:pPr>
              <w:pStyle w:val="a5"/>
              <w:spacing w:beforeAutospacing="0" w:afterAutospacing="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w:t>
            </w:r>
            <w:r w:rsidR="003E0097" w:rsidRPr="00DD48A8">
              <w:rPr>
                <w:rFonts w:ascii="Times New Roman" w:hAnsi="Times New Roman" w:cs="Times New Roman"/>
                <w:sz w:val="24"/>
                <w:szCs w:val="24"/>
                <w:lang w:val="ru-RU" w:eastAsia="ru-RU"/>
              </w:rPr>
              <w:t>Реализует право работников участвовать в управлении образовательной организацией, в том числе:</w:t>
            </w:r>
          </w:p>
          <w:p w:rsidR="003E0097" w:rsidRPr="00DD48A8" w:rsidRDefault="003E0097" w:rsidP="00932E5B">
            <w:pPr>
              <w:pStyle w:val="a5"/>
              <w:numPr>
                <w:ilvl w:val="0"/>
                <w:numId w:val="32"/>
              </w:numPr>
              <w:tabs>
                <w:tab w:val="clear" w:pos="1429"/>
                <w:tab w:val="left"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участвовать в разработке и принятии коллективного договора, Правил трудового распорядка, изменений и дополнений к ним;</w:t>
            </w:r>
          </w:p>
          <w:p w:rsidR="003E0097" w:rsidRPr="00DD48A8" w:rsidRDefault="003E0097" w:rsidP="00932E5B">
            <w:pPr>
              <w:pStyle w:val="a5"/>
              <w:numPr>
                <w:ilvl w:val="0"/>
                <w:numId w:val="32"/>
              </w:numPr>
              <w:tabs>
                <w:tab w:val="clear" w:pos="1429"/>
                <w:tab w:val="left"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3E0097" w:rsidRPr="00DD48A8" w:rsidRDefault="003E0097" w:rsidP="00932E5B">
            <w:pPr>
              <w:pStyle w:val="a5"/>
              <w:numPr>
                <w:ilvl w:val="0"/>
                <w:numId w:val="32"/>
              </w:numPr>
              <w:tabs>
                <w:tab w:val="clear" w:pos="1429"/>
                <w:tab w:val="left" w:pos="287"/>
              </w:tabs>
              <w:spacing w:beforeAutospacing="0" w:afterAutospacing="0"/>
              <w:ind w:left="0" w:firstLine="0"/>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разрешать конфликтные ситуации между работниками и администрацией образовательной организации;</w:t>
            </w:r>
          </w:p>
          <w:p w:rsidR="003E0097" w:rsidRPr="00DD48A8" w:rsidRDefault="003E0097" w:rsidP="00932E5B">
            <w:pPr>
              <w:pStyle w:val="a5"/>
              <w:numPr>
                <w:ilvl w:val="0"/>
                <w:numId w:val="32"/>
              </w:numPr>
              <w:tabs>
                <w:tab w:val="clear" w:pos="1429"/>
                <w:tab w:val="left" w:pos="287"/>
              </w:tabs>
              <w:spacing w:beforeAutospacing="0" w:afterAutospacing="0"/>
              <w:ind w:left="0" w:firstLine="0"/>
              <w:jc w:val="both"/>
              <w:rPr>
                <w:rFonts w:ascii="Times New Roman" w:hAnsi="Times New Roman" w:cs="Times New Roman"/>
                <w:color w:val="000000"/>
                <w:sz w:val="24"/>
                <w:szCs w:val="24"/>
                <w:lang w:val="ru-RU"/>
              </w:rPr>
            </w:pPr>
            <w:r w:rsidRPr="00DD48A8">
              <w:rPr>
                <w:rFonts w:ascii="Times New Roman" w:hAnsi="Times New Roman" w:cs="Times New Roman"/>
                <w:sz w:val="24"/>
                <w:szCs w:val="24"/>
                <w:lang w:val="ru-RU" w:eastAsia="ru-RU"/>
              </w:rPr>
              <w:t>вносить предложения по корректировке плана мероприятий организации, совершенствованию ее работы и развитию материальной базы</w:t>
            </w:r>
          </w:p>
        </w:tc>
      </w:tr>
    </w:tbl>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eastAsia="ru-RU"/>
        </w:rPr>
      </w:pPr>
    </w:p>
    <w:p w:rsidR="003E0097" w:rsidRPr="00DD48A8" w:rsidRDefault="003E0097" w:rsidP="00932E5B">
      <w:pPr>
        <w:pStyle w:val="a5"/>
        <w:spacing w:beforeAutospacing="0" w:afterAutospacing="0"/>
        <w:ind w:firstLine="567"/>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Для осуществления учебно-методической работы в</w:t>
      </w:r>
      <w:r w:rsidRPr="00DD48A8">
        <w:rPr>
          <w:rFonts w:ascii="Times New Roman" w:hAnsi="Times New Roman" w:cs="Times New Roman"/>
          <w:sz w:val="24"/>
          <w:szCs w:val="24"/>
          <w:lang w:eastAsia="ru-RU"/>
        </w:rPr>
        <w:t> </w:t>
      </w:r>
      <w:r w:rsidRPr="00DD48A8">
        <w:rPr>
          <w:rFonts w:ascii="Times New Roman" w:hAnsi="Times New Roman" w:cs="Times New Roman"/>
          <w:sz w:val="24"/>
          <w:szCs w:val="24"/>
          <w:lang w:val="ru-RU" w:eastAsia="ru-RU"/>
        </w:rPr>
        <w:t>Школе создан Методический совет и четыре предметных методических объединения:</w:t>
      </w:r>
    </w:p>
    <w:p w:rsidR="003E0097" w:rsidRPr="00DD48A8" w:rsidRDefault="003E0097"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DD48A8">
        <w:rPr>
          <w:rFonts w:ascii="Times New Roman" w:hAnsi="Times New Roman" w:cs="Times New Roman"/>
          <w:sz w:val="24"/>
          <w:szCs w:val="24"/>
        </w:rPr>
        <w:t>общих гуманитарных  дисциплин;</w:t>
      </w:r>
    </w:p>
    <w:p w:rsidR="003E0097" w:rsidRPr="00323B19" w:rsidRDefault="003E0097"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естественно-научных и математических дисциплин;</w:t>
      </w:r>
    </w:p>
    <w:p w:rsidR="003E0097" w:rsidRPr="00DD48A8" w:rsidRDefault="003E0097"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DD48A8">
        <w:rPr>
          <w:rFonts w:ascii="Times New Roman" w:hAnsi="Times New Roman" w:cs="Times New Roman"/>
          <w:sz w:val="24"/>
          <w:szCs w:val="24"/>
        </w:rPr>
        <w:t>объединение педагогов эстетического цикла;</w:t>
      </w:r>
    </w:p>
    <w:p w:rsidR="003E0097" w:rsidRPr="00DD48A8" w:rsidRDefault="003E0097"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DD48A8">
        <w:rPr>
          <w:rFonts w:ascii="Times New Roman" w:hAnsi="Times New Roman" w:cs="Times New Roman"/>
          <w:sz w:val="24"/>
          <w:szCs w:val="24"/>
        </w:rPr>
        <w:t>объединение педагогов начального образования.</w:t>
      </w:r>
    </w:p>
    <w:p w:rsidR="000B665F" w:rsidRDefault="000B665F" w:rsidP="00932E5B">
      <w:pPr>
        <w:pStyle w:val="a3"/>
        <w:spacing w:before="0" w:beforeAutospacing="0" w:after="0" w:afterAutospacing="0"/>
        <w:ind w:left="0" w:firstLine="567"/>
        <w:jc w:val="center"/>
        <w:rPr>
          <w:rFonts w:ascii="Times New Roman" w:hAnsi="Times New Roman" w:cs="Times New Roman"/>
          <w:b/>
          <w:bCs/>
          <w:color w:val="000000"/>
          <w:sz w:val="24"/>
          <w:szCs w:val="24"/>
        </w:rPr>
      </w:pPr>
    </w:p>
    <w:p w:rsidR="006D5BC3" w:rsidRDefault="006D5BC3" w:rsidP="00932E5B">
      <w:pPr>
        <w:pStyle w:val="a3"/>
        <w:spacing w:before="0" w:beforeAutospacing="0" w:after="0" w:afterAutospacing="0"/>
        <w:ind w:left="0" w:firstLine="567"/>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III.ОЦЕНКА ОБРАЗОВАТЕЛЬНОЙ ДЕЯТЕЛЬНОСТИ</w:t>
      </w:r>
    </w:p>
    <w:p w:rsidR="00821627" w:rsidRPr="00DD48A8" w:rsidRDefault="00821627" w:rsidP="00932E5B">
      <w:pPr>
        <w:pStyle w:val="a3"/>
        <w:spacing w:before="0" w:beforeAutospacing="0" w:after="0" w:afterAutospacing="0"/>
        <w:ind w:left="0" w:firstLine="567"/>
        <w:jc w:val="center"/>
        <w:rPr>
          <w:rFonts w:ascii="Times New Roman" w:hAnsi="Times New Roman" w:cs="Times New Roman"/>
          <w:b/>
          <w:bCs/>
          <w:color w:val="000000"/>
          <w:sz w:val="24"/>
          <w:szCs w:val="24"/>
        </w:rPr>
      </w:pPr>
    </w:p>
    <w:p w:rsidR="0015633A" w:rsidRPr="00DD48A8" w:rsidRDefault="006D5BC3" w:rsidP="00932E5B">
      <w:pPr>
        <w:pStyle w:val="a3"/>
        <w:tabs>
          <w:tab w:val="left" w:pos="0"/>
        </w:tabs>
        <w:spacing w:before="0" w:beforeAutospacing="0" w:after="0" w:afterAutospacing="0"/>
        <w:ind w:left="0"/>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                    </w:t>
      </w:r>
      <w:r w:rsidR="007D18B1" w:rsidRPr="00DD48A8">
        <w:rPr>
          <w:rFonts w:ascii="Times New Roman" w:hAnsi="Times New Roman" w:cs="Times New Roman"/>
          <w:color w:val="000000"/>
          <w:sz w:val="24"/>
          <w:szCs w:val="24"/>
          <w:lang w:val="ru-RU"/>
        </w:rPr>
        <w:t>Образовательная деятельность организуется в соответствии:</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 Федеральным законом от 29.12.2012 № 273-ФЗ «Об образовании в Российской Федерации»;</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приказом</w:t>
      </w:r>
      <w:r w:rsidRPr="00821627">
        <w:rPr>
          <w:rFonts w:ascii="Times New Roman" w:hAnsi="Times New Roman" w:cs="Times New Roman"/>
          <w:sz w:val="24"/>
          <w:szCs w:val="24"/>
        </w:rPr>
        <w:t> </w:t>
      </w:r>
      <w:r w:rsidRPr="00323B19">
        <w:rPr>
          <w:rFonts w:ascii="Times New Roman" w:hAnsi="Times New Roman" w:cs="Times New Roman"/>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приказом</w:t>
      </w:r>
      <w:r w:rsidRPr="00821627">
        <w:rPr>
          <w:rFonts w:ascii="Times New Roman" w:hAnsi="Times New Roman" w:cs="Times New Roman"/>
          <w:sz w:val="24"/>
          <w:szCs w:val="24"/>
        </w:rPr>
        <w:t> </w:t>
      </w:r>
      <w:r w:rsidRPr="00323B19">
        <w:rPr>
          <w:rFonts w:ascii="Times New Roman" w:hAnsi="Times New Roman" w:cs="Times New Roman"/>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приказом</w:t>
      </w:r>
      <w:r w:rsidRPr="00821627">
        <w:rPr>
          <w:rFonts w:ascii="Times New Roman" w:hAnsi="Times New Roman" w:cs="Times New Roman"/>
          <w:sz w:val="24"/>
          <w:szCs w:val="24"/>
        </w:rPr>
        <w:t> </w:t>
      </w:r>
      <w:r w:rsidRPr="00323B19">
        <w:rPr>
          <w:rFonts w:ascii="Times New Roman" w:hAnsi="Times New Roman" w:cs="Times New Roman"/>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приказом</w:t>
      </w:r>
      <w:r w:rsidRPr="00821627">
        <w:rPr>
          <w:rFonts w:ascii="Times New Roman" w:hAnsi="Times New Roman" w:cs="Times New Roman"/>
          <w:sz w:val="24"/>
          <w:szCs w:val="24"/>
        </w:rPr>
        <w:t> </w:t>
      </w:r>
      <w:r w:rsidRPr="00323B19">
        <w:rPr>
          <w:rFonts w:ascii="Times New Roman" w:hAnsi="Times New Roman" w:cs="Times New Roman"/>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СП 2.4.3648-20</w:t>
      </w:r>
      <w:r w:rsidRPr="00821627">
        <w:rPr>
          <w:rFonts w:ascii="Times New Roman" w:hAnsi="Times New Roman" w:cs="Times New Roman"/>
          <w:sz w:val="24"/>
          <w:szCs w:val="24"/>
        </w:rPr>
        <w:t> </w:t>
      </w:r>
      <w:r w:rsidRPr="00323B19">
        <w:rPr>
          <w:rFonts w:ascii="Times New Roman" w:hAnsi="Times New Roman" w:cs="Times New Roman"/>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15633A" w:rsidRPr="00821627"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расписанием занятий.</w:t>
      </w:r>
    </w:p>
    <w:p w:rsidR="000B665F" w:rsidRDefault="000B665F" w:rsidP="00932E5B">
      <w:pPr>
        <w:pStyle w:val="a5"/>
        <w:spacing w:beforeAutospacing="0" w:afterAutospacing="0"/>
        <w:ind w:firstLine="567"/>
        <w:jc w:val="both"/>
        <w:rPr>
          <w:rFonts w:ascii="Times New Roman" w:hAnsi="Times New Roman" w:cs="Times New Roman"/>
          <w:sz w:val="24"/>
          <w:szCs w:val="24"/>
          <w:lang w:val="ru-RU"/>
        </w:rPr>
      </w:pPr>
    </w:p>
    <w:p w:rsidR="0015633A" w:rsidRPr="00DD48A8" w:rsidRDefault="007D18B1" w:rsidP="00932E5B">
      <w:pPr>
        <w:pStyle w:val="a5"/>
        <w:spacing w:beforeAutospacing="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Учебные</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и ФОП ООО), 10–11-х классов – на двухлетний нормативный срок освоения образовательной программы среднего общего образования (ФГОС СОО и ФОП СОО).</w:t>
      </w:r>
    </w:p>
    <w:p w:rsidR="0015633A" w:rsidRPr="00DD48A8" w:rsidRDefault="007D18B1" w:rsidP="00932E5B">
      <w:pPr>
        <w:pStyle w:val="a5"/>
        <w:spacing w:beforeAutospacing="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lastRenderedPageBreak/>
        <w:t>Форма обучения: очная.</w:t>
      </w:r>
      <w:r w:rsidR="006D5BC3" w:rsidRPr="00DD48A8">
        <w:rPr>
          <w:rFonts w:ascii="Times New Roman" w:hAnsi="Times New Roman" w:cs="Times New Roman"/>
          <w:sz w:val="24"/>
          <w:szCs w:val="24"/>
          <w:lang w:val="ru-RU"/>
        </w:rPr>
        <w:t xml:space="preserve"> </w:t>
      </w:r>
      <w:r w:rsidRPr="00DD48A8">
        <w:rPr>
          <w:rFonts w:ascii="Times New Roman" w:hAnsi="Times New Roman" w:cs="Times New Roman"/>
          <w:sz w:val="24"/>
          <w:szCs w:val="24"/>
          <w:lang w:val="ru-RU"/>
        </w:rPr>
        <w:t>Язык обучения: русский.</w:t>
      </w:r>
    </w:p>
    <w:p w:rsidR="000B665F" w:rsidRDefault="000B665F"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0B665F" w:rsidRDefault="000B665F"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b/>
          <w:bCs/>
          <w:color w:val="000000"/>
          <w:sz w:val="24"/>
          <w:szCs w:val="24"/>
          <w:lang w:val="ru-RU"/>
        </w:rPr>
        <w:t>Таблица 2. Общая численность обучающихся, осваивающих образовательные программы в 2024</w:t>
      </w:r>
      <w:r w:rsidRPr="00DD48A8">
        <w:rPr>
          <w:rFonts w:ascii="Times New Roman" w:hAnsi="Times New Roman" w:cs="Times New Roman"/>
          <w:b/>
          <w:bCs/>
          <w:color w:val="000000"/>
          <w:sz w:val="24"/>
          <w:szCs w:val="24"/>
        </w:rPr>
        <w:t> </w:t>
      </w:r>
      <w:r w:rsidRPr="00DD48A8">
        <w:rPr>
          <w:rFonts w:ascii="Times New Roman" w:hAnsi="Times New Roman" w:cs="Times New Roman"/>
          <w:b/>
          <w:bCs/>
          <w:color w:val="000000"/>
          <w:sz w:val="24"/>
          <w:szCs w:val="24"/>
          <w:lang w:val="ru-RU"/>
        </w:rPr>
        <w:t>году</w:t>
      </w:r>
    </w:p>
    <w:tbl>
      <w:tblPr>
        <w:tblW w:w="4961" w:type="pct"/>
        <w:tblCellMar>
          <w:top w:w="15" w:type="dxa"/>
          <w:left w:w="15" w:type="dxa"/>
          <w:bottom w:w="15" w:type="dxa"/>
          <w:right w:w="15" w:type="dxa"/>
        </w:tblCellMar>
        <w:tblLook w:val="0600" w:firstRow="0" w:lastRow="0" w:firstColumn="0" w:lastColumn="0" w:noHBand="1" w:noVBand="1"/>
      </w:tblPr>
      <w:tblGrid>
        <w:gridCol w:w="7730"/>
        <w:gridCol w:w="1702"/>
      </w:tblGrid>
      <w:tr w:rsidR="0015633A" w:rsidRPr="00DD48A8" w:rsidTr="00441EE9">
        <w:tc>
          <w:tcPr>
            <w:tcW w:w="7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633A" w:rsidRPr="00DD48A8" w:rsidRDefault="007D18B1" w:rsidP="00932E5B">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Название образовательной программы</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633A" w:rsidRPr="00DD48A8" w:rsidRDefault="007D18B1" w:rsidP="00932E5B">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Численность обучающихся</w:t>
            </w:r>
          </w:p>
        </w:tc>
      </w:tr>
      <w:tr w:rsidR="0015633A" w:rsidRPr="00DD48A8" w:rsidTr="00441EE9">
        <w:tc>
          <w:tcPr>
            <w:tcW w:w="7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633A" w:rsidRPr="00DD48A8" w:rsidRDefault="00932E5B" w:rsidP="00932E5B">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7D18B1" w:rsidRPr="00DD48A8">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007D18B1" w:rsidRPr="00DD48A8">
              <w:rPr>
                <w:rFonts w:ascii="Times New Roman" w:hAnsi="Times New Roman" w:cs="Times New Roman"/>
                <w:color w:val="000000"/>
                <w:sz w:val="24"/>
                <w:szCs w:val="24"/>
              </w:rPr>
              <w:t> </w:t>
            </w:r>
            <w:r w:rsidR="007D18B1" w:rsidRPr="00DD48A8">
              <w:rPr>
                <w:rFonts w:ascii="Times New Roman" w:hAnsi="Times New Roman" w:cs="Times New Roman"/>
                <w:color w:val="000000"/>
                <w:sz w:val="24"/>
                <w:szCs w:val="24"/>
                <w:lang w:val="ru-RU"/>
              </w:rPr>
              <w:t>приказом Минпросвещения России от 31.05.2021 № 286</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633A" w:rsidRPr="00DD48A8" w:rsidRDefault="006D5BC3" w:rsidP="00932E5B">
            <w:pPr>
              <w:spacing w:before="0" w:beforeAutospacing="0" w:after="0" w:afterAutospacing="0"/>
              <w:ind w:firstLine="567"/>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220</w:t>
            </w:r>
          </w:p>
        </w:tc>
      </w:tr>
      <w:tr w:rsidR="0015633A" w:rsidRPr="00DD48A8" w:rsidTr="00441EE9">
        <w:tc>
          <w:tcPr>
            <w:tcW w:w="7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633A" w:rsidRPr="00DD48A8" w:rsidRDefault="00932E5B" w:rsidP="00932E5B">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7D18B1" w:rsidRPr="00DD48A8">
              <w:rPr>
                <w:rFonts w:ascii="Times New Roman"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sidR="007D18B1" w:rsidRPr="00DD48A8">
              <w:rPr>
                <w:rFonts w:ascii="Times New Roman" w:hAnsi="Times New Roman" w:cs="Times New Roman"/>
                <w:color w:val="000000"/>
                <w:sz w:val="24"/>
                <w:szCs w:val="24"/>
              </w:rPr>
              <w:t> </w:t>
            </w:r>
            <w:r w:rsidR="007D18B1" w:rsidRPr="00DD48A8">
              <w:rPr>
                <w:rFonts w:ascii="Times New Roman" w:hAnsi="Times New Roman" w:cs="Times New Roman"/>
                <w:color w:val="000000"/>
                <w:sz w:val="24"/>
                <w:szCs w:val="24"/>
                <w:lang w:val="ru-RU"/>
              </w:rPr>
              <w:t>приказом Минпросвещения России от 31.05.2021 № 287</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633A" w:rsidRPr="00DD48A8" w:rsidRDefault="006D5BC3" w:rsidP="00932E5B">
            <w:pPr>
              <w:spacing w:before="0" w:beforeAutospacing="0" w:after="0" w:afterAutospacing="0"/>
              <w:ind w:firstLine="567"/>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289</w:t>
            </w:r>
          </w:p>
        </w:tc>
      </w:tr>
    </w:tbl>
    <w:p w:rsidR="000B665F" w:rsidRDefault="000B665F"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Всего в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году в образовательной организации получали образование</w:t>
      </w:r>
      <w:r w:rsidR="006D5BC3" w:rsidRPr="00DD48A8">
        <w:rPr>
          <w:rFonts w:ascii="Times New Roman" w:hAnsi="Times New Roman" w:cs="Times New Roman"/>
          <w:color w:val="000000"/>
          <w:sz w:val="24"/>
          <w:szCs w:val="24"/>
          <w:lang w:val="ru-RU"/>
        </w:rPr>
        <w:t xml:space="preserve"> 509 </w:t>
      </w:r>
      <w:r w:rsidRPr="00DD48A8">
        <w:rPr>
          <w:rFonts w:ascii="Times New Roman" w:hAnsi="Times New Roman" w:cs="Times New Roman"/>
          <w:color w:val="000000"/>
          <w:sz w:val="24"/>
          <w:szCs w:val="24"/>
          <w:lang w:val="ru-RU"/>
        </w:rPr>
        <w:t>обучающихся.</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Школа реализует следующие образовательные программы:</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адаптированная основная общеобразовательная программа начального общего образования обучающихся с </w:t>
      </w:r>
      <w:r w:rsidR="00A251F3" w:rsidRPr="00323B19">
        <w:rPr>
          <w:rFonts w:ascii="Times New Roman" w:hAnsi="Times New Roman" w:cs="Times New Roman"/>
          <w:sz w:val="24"/>
          <w:szCs w:val="24"/>
          <w:lang w:val="ru-RU"/>
        </w:rPr>
        <w:t>задержкой психического развития</w:t>
      </w:r>
      <w:r w:rsidRPr="00323B19">
        <w:rPr>
          <w:rFonts w:ascii="Times New Roman" w:hAnsi="Times New Roman" w:cs="Times New Roman"/>
          <w:sz w:val="24"/>
          <w:szCs w:val="24"/>
          <w:lang w:val="ru-RU"/>
        </w:rPr>
        <w:t xml:space="preserve"> (вариант</w:t>
      </w:r>
      <w:r w:rsidR="00A251F3" w:rsidRPr="00323B19">
        <w:rPr>
          <w:rFonts w:ascii="Times New Roman" w:hAnsi="Times New Roman" w:cs="Times New Roman"/>
          <w:sz w:val="24"/>
          <w:szCs w:val="24"/>
          <w:lang w:val="ru-RU"/>
        </w:rPr>
        <w:t xml:space="preserve"> 7.1).</w:t>
      </w:r>
    </w:p>
    <w:p w:rsidR="00411D5B" w:rsidRPr="00821627" w:rsidRDefault="00A251F3"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323B19">
        <w:rPr>
          <w:rFonts w:ascii="Times New Roman" w:hAnsi="Times New Roman" w:cs="Times New Roman"/>
          <w:sz w:val="24"/>
          <w:szCs w:val="24"/>
          <w:lang w:val="ru-RU"/>
        </w:rPr>
        <w:t xml:space="preserve">адаптированная образовательная программа для обучающихся с умственной отсталостью </w:t>
      </w:r>
      <w:r w:rsidRPr="00821627">
        <w:rPr>
          <w:rFonts w:ascii="Times New Roman" w:hAnsi="Times New Roman" w:cs="Times New Roman"/>
          <w:sz w:val="24"/>
          <w:szCs w:val="24"/>
        </w:rPr>
        <w:t>(интеллектуальными нарушениями).</w:t>
      </w:r>
    </w:p>
    <w:p w:rsidR="00443F2E" w:rsidRPr="00DD48A8" w:rsidRDefault="00443F2E" w:rsidP="00932E5B">
      <w:pPr>
        <w:spacing w:before="0" w:beforeAutospacing="0" w:after="0" w:afterAutospacing="0"/>
        <w:ind w:left="780" w:right="180" w:firstLine="567"/>
        <w:contextualSpacing/>
        <w:jc w:val="both"/>
        <w:rPr>
          <w:rFonts w:ascii="Times New Roman" w:hAnsi="Times New Roman" w:cs="Times New Roman"/>
          <w:color w:val="000000"/>
          <w:sz w:val="24"/>
          <w:szCs w:val="24"/>
          <w:lang w:val="ru-RU"/>
        </w:rPr>
      </w:pPr>
    </w:p>
    <w:p w:rsidR="0015633A" w:rsidRDefault="007D18B1"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Реализация ФГОС и</w:t>
      </w:r>
      <w:r w:rsidRPr="00DD48A8">
        <w:rPr>
          <w:rFonts w:ascii="Times New Roman" w:hAnsi="Times New Roman" w:cs="Times New Roman"/>
          <w:b/>
          <w:bCs/>
          <w:color w:val="000000"/>
          <w:sz w:val="24"/>
          <w:szCs w:val="24"/>
        </w:rPr>
        <w:t> </w:t>
      </w:r>
      <w:r w:rsidRPr="00DD48A8">
        <w:rPr>
          <w:rFonts w:ascii="Times New Roman" w:hAnsi="Times New Roman" w:cs="Times New Roman"/>
          <w:b/>
          <w:bCs/>
          <w:color w:val="000000"/>
          <w:sz w:val="24"/>
          <w:szCs w:val="24"/>
          <w:lang w:val="ru-RU"/>
        </w:rPr>
        <w:t>ФОП</w:t>
      </w:r>
    </w:p>
    <w:p w:rsidR="000B665F" w:rsidRPr="00DD48A8" w:rsidRDefault="000B665F"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 1 сентября 2024 года школа реализует</w:t>
      </w:r>
      <w:r w:rsidR="00A251F3" w:rsidRPr="00DD48A8">
        <w:rPr>
          <w:rFonts w:ascii="Times New Roman" w:hAnsi="Times New Roman" w:cs="Times New Roman"/>
          <w:color w:val="000000"/>
          <w:sz w:val="24"/>
          <w:szCs w:val="24"/>
          <w:lang w:val="ru-RU"/>
        </w:rPr>
        <w:t xml:space="preserve"> 2</w:t>
      </w:r>
      <w:r w:rsidRPr="00DD48A8">
        <w:rPr>
          <w:rFonts w:ascii="Times New Roman" w:hAnsi="Times New Roman" w:cs="Times New Roman"/>
          <w:color w:val="000000"/>
          <w:sz w:val="24"/>
          <w:szCs w:val="24"/>
          <w:lang w:val="ru-RU"/>
        </w:rPr>
        <w:t xml:space="preserve"> основные общеобразовательные программы, разработанные</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в соответствии с ФОП уровня образования:</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для 1–4-х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для 5–9-х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w:t>
      </w:r>
      <w:r w:rsidR="00A251F3" w:rsidRPr="00323B19">
        <w:rPr>
          <w:rFonts w:ascii="Times New Roman" w:hAnsi="Times New Roman" w:cs="Times New Roman"/>
          <w:sz w:val="24"/>
          <w:szCs w:val="24"/>
          <w:lang w:val="ru-RU"/>
        </w:rPr>
        <w:t xml:space="preserve"> 370.</w:t>
      </w:r>
    </w:p>
    <w:p w:rsidR="00417906" w:rsidRPr="00323B19" w:rsidRDefault="00417906" w:rsidP="00932E5B">
      <w:pPr>
        <w:pStyle w:val="a5"/>
        <w:spacing w:beforeAutospacing="0" w:afterAutospacing="0"/>
        <w:ind w:left="284"/>
        <w:jc w:val="both"/>
        <w:rPr>
          <w:rFonts w:ascii="Times New Roman" w:hAnsi="Times New Roman" w:cs="Times New Roman"/>
          <w:sz w:val="24"/>
          <w:szCs w:val="24"/>
          <w:lang w:val="ru-RU"/>
        </w:rPr>
      </w:pPr>
    </w:p>
    <w:p w:rsidR="0015633A" w:rsidRPr="00DD48A8" w:rsidRDefault="00A57CB6"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 </w:t>
      </w:r>
      <w:r w:rsidR="007D18B1" w:rsidRPr="00DD48A8">
        <w:rPr>
          <w:rFonts w:ascii="Times New Roman" w:hAnsi="Times New Roman" w:cs="Times New Roman"/>
          <w:color w:val="000000"/>
          <w:sz w:val="24"/>
          <w:szCs w:val="24"/>
          <w:lang w:val="ru-RU"/>
        </w:rPr>
        <w:t xml:space="preserve">С 1 сентября 2024 года МБОУ </w:t>
      </w:r>
      <w:r w:rsidR="00A251F3" w:rsidRPr="00DD48A8">
        <w:rPr>
          <w:rFonts w:ascii="Times New Roman" w:hAnsi="Times New Roman" w:cs="Times New Roman"/>
          <w:color w:val="000000"/>
          <w:sz w:val="24"/>
          <w:szCs w:val="24"/>
          <w:lang w:val="ru-RU"/>
        </w:rPr>
        <w:t xml:space="preserve">г. Иркутска СОШ № 46 </w:t>
      </w:r>
      <w:r w:rsidR="007D18B1" w:rsidRPr="00DD48A8">
        <w:rPr>
          <w:rFonts w:ascii="Times New Roman" w:hAnsi="Times New Roman" w:cs="Times New Roman"/>
          <w:color w:val="000000"/>
          <w:sz w:val="24"/>
          <w:szCs w:val="24"/>
          <w:lang w:val="ru-RU"/>
        </w:rPr>
        <w:t>приступила к реализации ООП всех уровней образования с учетом поправок во ФГОС и ФОП. На педсовете</w:t>
      </w:r>
      <w:r w:rsidR="00A251F3" w:rsidRPr="00DD48A8">
        <w:rPr>
          <w:rFonts w:ascii="Times New Roman" w:hAnsi="Times New Roman" w:cs="Times New Roman"/>
          <w:color w:val="000000"/>
          <w:sz w:val="24"/>
          <w:szCs w:val="24"/>
          <w:lang w:val="ru-RU"/>
        </w:rPr>
        <w:t xml:space="preserve"> 29</w:t>
      </w:r>
      <w:r w:rsidR="007D18B1" w:rsidRPr="00DD48A8">
        <w:rPr>
          <w:rFonts w:ascii="Times New Roman" w:hAnsi="Times New Roman" w:cs="Times New Roman"/>
          <w:color w:val="000000"/>
          <w:sz w:val="24"/>
          <w:szCs w:val="24"/>
          <w:lang w:val="ru-RU"/>
        </w:rPr>
        <w:t>.08.2024 были утверждены новые редакции ООП уровней образования по новым требованиям ФГОС и ФОП.</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ООП ООО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произведений, которые должны изучить школьники.</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 ООП всех уровней в программах по физкультуре расширили количество модулей по отдельным видам спорта. В ООП НОО и ООО включили модули по </w:t>
      </w:r>
      <w:r w:rsidR="00AA090A" w:rsidRPr="00DD48A8">
        <w:rPr>
          <w:rFonts w:ascii="Times New Roman" w:hAnsi="Times New Roman" w:cs="Times New Roman"/>
          <w:color w:val="000000"/>
          <w:sz w:val="24"/>
          <w:szCs w:val="24"/>
          <w:lang w:val="ru-RU"/>
        </w:rPr>
        <w:t>легкой атлетике</w:t>
      </w:r>
      <w:r w:rsidRPr="00DD48A8">
        <w:rPr>
          <w:rFonts w:ascii="Times New Roman" w:hAnsi="Times New Roman" w:cs="Times New Roman"/>
          <w:color w:val="000000"/>
          <w:sz w:val="24"/>
          <w:szCs w:val="24"/>
          <w:lang w:val="ru-RU"/>
        </w:rPr>
        <w:t>. На уровнях ООО программу по физкультуре дополнили модулем «Компьютерный спорт».</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 xml:space="preserve">В ООП НОО и ООО включили рабочие программы учебного предмета «Труд (технология)» (приказ Минпросвещения </w:t>
      </w:r>
      <w:r w:rsidR="000B665F">
        <w:rPr>
          <w:rFonts w:ascii="Times New Roman" w:hAnsi="Times New Roman" w:cs="Times New Roman"/>
          <w:color w:val="000000"/>
          <w:sz w:val="24"/>
          <w:szCs w:val="24"/>
          <w:lang w:val="ru-RU"/>
        </w:rPr>
        <w:t>от 19.03.2024 № 171). В ООП ООО</w:t>
      </w:r>
      <w:r w:rsidRPr="00DD48A8">
        <w:rPr>
          <w:rFonts w:ascii="Times New Roman" w:hAnsi="Times New Roman" w:cs="Times New Roman"/>
          <w:color w:val="000000"/>
          <w:sz w:val="24"/>
          <w:szCs w:val="24"/>
          <w:lang w:val="ru-RU"/>
        </w:rPr>
        <w:t xml:space="preserve"> — 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предмету «Основы безопасности и защиты Родины» (приказ Минпросвещения от 01.02.2024 № 62).</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Привели учебные планы ООП всех уровней в соотв</w:t>
      </w:r>
      <w:r w:rsidR="000B665F">
        <w:rPr>
          <w:rFonts w:ascii="Times New Roman" w:hAnsi="Times New Roman" w:cs="Times New Roman"/>
          <w:color w:val="000000"/>
          <w:sz w:val="24"/>
          <w:szCs w:val="24"/>
          <w:lang w:val="ru-RU"/>
        </w:rPr>
        <w:t>етствие с ФГОС и ФОП. В ООП ООО</w:t>
      </w:r>
      <w:r w:rsidRPr="00DD48A8">
        <w:rPr>
          <w:rFonts w:ascii="Times New Roman" w:hAnsi="Times New Roman" w:cs="Times New Roman"/>
          <w:color w:val="000000"/>
          <w:sz w:val="24"/>
          <w:szCs w:val="24"/>
          <w:lang w:val="ru-RU"/>
        </w:rPr>
        <w:t xml:space="preserve"> — разделили физкультуру и ОБЗР на две предметные области, в ООП НОО и ООО — указали в предметной области «Технология» учебный предмет «Труд (технология)».</w:t>
      </w:r>
    </w:p>
    <w:p w:rsidR="000B665F" w:rsidRDefault="000B665F"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15633A" w:rsidRDefault="007D18B1"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Внедрение новых учебных предметов</w:t>
      </w:r>
    </w:p>
    <w:p w:rsidR="000B665F" w:rsidRPr="00DD48A8" w:rsidRDefault="000B665F"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С 1 сентября 2024 года МБОУ </w:t>
      </w:r>
      <w:r w:rsidR="00AA090A" w:rsidRPr="00DD48A8">
        <w:rPr>
          <w:rFonts w:ascii="Times New Roman" w:hAnsi="Times New Roman" w:cs="Times New Roman"/>
          <w:color w:val="000000"/>
          <w:sz w:val="24"/>
          <w:szCs w:val="24"/>
          <w:lang w:val="ru-RU"/>
        </w:rPr>
        <w:t>г. Иркутска СОШ № 46</w:t>
      </w:r>
      <w:r w:rsidRPr="00DD48A8">
        <w:rPr>
          <w:rFonts w:ascii="Times New Roman" w:hAnsi="Times New Roman" w:cs="Times New Roman"/>
          <w:color w:val="000000"/>
          <w:sz w:val="24"/>
          <w:szCs w:val="24"/>
          <w:lang w:val="ru-RU"/>
        </w:rPr>
        <w:t xml:space="preserve"> внедряет в образовательный процесс новые учебные предметы «Труд (технология)» и «Основы безопасности и защиты Родины».</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 целью внедрения новых предметов разработаны дорожные карты:</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дорожная карта по введению предмета «Труд (технология)»;</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дорожная карта по введению предмета «Основы безопасности и защиты Родины».</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Образовательный процесс по предмету «Труд </w:t>
      </w:r>
      <w:r w:rsidR="00AA090A" w:rsidRPr="00DD48A8">
        <w:rPr>
          <w:rFonts w:ascii="Times New Roman" w:hAnsi="Times New Roman" w:cs="Times New Roman"/>
          <w:color w:val="000000"/>
          <w:sz w:val="24"/>
          <w:szCs w:val="24"/>
          <w:lang w:val="ru-RU"/>
        </w:rPr>
        <w:t>«т</w:t>
      </w:r>
      <w:r w:rsidRPr="00DD48A8">
        <w:rPr>
          <w:rFonts w:ascii="Times New Roman" w:hAnsi="Times New Roman" w:cs="Times New Roman"/>
          <w:color w:val="000000"/>
          <w:sz w:val="24"/>
          <w:szCs w:val="24"/>
          <w:lang w:val="ru-RU"/>
        </w:rPr>
        <w:t xml:space="preserve">ехнология» организован с учетом требований ФГОС, ФОП, СП 2.4.3648-20, СанПиН 1.2.3685-21 и Концепции преподавания предметной области «Технология». </w:t>
      </w:r>
      <w:r w:rsidR="00AA090A" w:rsidRPr="00DD48A8">
        <w:rPr>
          <w:rFonts w:ascii="Times New Roman" w:hAnsi="Times New Roman" w:cs="Times New Roman"/>
          <w:color w:val="000000"/>
          <w:sz w:val="24"/>
          <w:szCs w:val="24"/>
          <w:lang w:val="ru-RU"/>
        </w:rPr>
        <w:t>Педагог</w:t>
      </w:r>
      <w:r w:rsidRPr="00DD48A8">
        <w:rPr>
          <w:rFonts w:ascii="Times New Roman" w:hAnsi="Times New Roman" w:cs="Times New Roman"/>
          <w:color w:val="000000"/>
          <w:sz w:val="24"/>
          <w:szCs w:val="24"/>
          <w:lang w:val="ru-RU"/>
        </w:rPr>
        <w:t xml:space="preserve"> </w:t>
      </w:r>
      <w:r w:rsidR="00AA090A" w:rsidRPr="00DD48A8">
        <w:rPr>
          <w:rFonts w:ascii="Times New Roman" w:hAnsi="Times New Roman" w:cs="Times New Roman"/>
          <w:color w:val="000000"/>
          <w:sz w:val="24"/>
          <w:szCs w:val="24"/>
          <w:lang w:val="ru-RU"/>
        </w:rPr>
        <w:t>реализуе</w:t>
      </w:r>
      <w:r w:rsidRPr="00DD48A8">
        <w:rPr>
          <w:rFonts w:ascii="Times New Roman" w:hAnsi="Times New Roman" w:cs="Times New Roman"/>
          <w:color w:val="000000"/>
          <w:sz w:val="24"/>
          <w:szCs w:val="24"/>
          <w:lang w:val="ru-RU"/>
        </w:rPr>
        <w:t xml:space="preserve">т в полном объеме практическую часть инвариантных модулей. При отсутствии возможности выполнять практические работы </w:t>
      </w:r>
      <w:r w:rsidR="00AA090A" w:rsidRPr="00DD48A8">
        <w:rPr>
          <w:rFonts w:ascii="Times New Roman" w:hAnsi="Times New Roman" w:cs="Times New Roman"/>
          <w:color w:val="000000"/>
          <w:sz w:val="24"/>
          <w:szCs w:val="24"/>
          <w:lang w:val="ru-RU"/>
        </w:rPr>
        <w:t>учитель</w:t>
      </w:r>
      <w:r w:rsidRPr="00DD48A8">
        <w:rPr>
          <w:rFonts w:ascii="Times New Roman" w:hAnsi="Times New Roman" w:cs="Times New Roman"/>
          <w:color w:val="000000"/>
          <w:sz w:val="24"/>
          <w:szCs w:val="24"/>
          <w:lang w:val="ru-RU"/>
        </w:rPr>
        <w:t xml:space="preserve"> </w:t>
      </w:r>
      <w:r w:rsidR="00AA090A" w:rsidRPr="00DD48A8">
        <w:rPr>
          <w:rFonts w:ascii="Times New Roman" w:hAnsi="Times New Roman" w:cs="Times New Roman"/>
          <w:color w:val="000000"/>
          <w:sz w:val="24"/>
          <w:szCs w:val="24"/>
          <w:lang w:val="ru-RU"/>
        </w:rPr>
        <w:t>организуе</w:t>
      </w:r>
      <w:r w:rsidRPr="00DD48A8">
        <w:rPr>
          <w:rFonts w:ascii="Times New Roman" w:hAnsi="Times New Roman" w:cs="Times New Roman"/>
          <w:color w:val="000000"/>
          <w:sz w:val="24"/>
          <w:szCs w:val="24"/>
          <w:lang w:val="ru-RU"/>
        </w:rPr>
        <w:t>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(технология)».</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Образовательный процесс по предмету «Основы безопасности и защиты Родины» организован с учетом требований ФГОС, ФОП, СП 2.4.3648-20, СанПиН 1.2.3685-21.</w:t>
      </w:r>
    </w:p>
    <w:p w:rsidR="000B665F" w:rsidRDefault="000B665F"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15633A" w:rsidRDefault="007D18B1" w:rsidP="00266DF3">
      <w:pPr>
        <w:pStyle w:val="a3"/>
        <w:spacing w:before="0" w:beforeAutospacing="0" w:after="0" w:afterAutospacing="0"/>
        <w:ind w:left="0"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 xml:space="preserve">Профили </w:t>
      </w:r>
      <w:r w:rsidRPr="00323B19">
        <w:rPr>
          <w:rFonts w:ascii="Times New Roman" w:hAnsi="Times New Roman" w:cs="Times New Roman"/>
          <w:b/>
          <w:bCs/>
          <w:color w:val="000000"/>
          <w:sz w:val="24"/>
          <w:szCs w:val="24"/>
          <w:lang w:val="ru-RU"/>
        </w:rPr>
        <w:t>обучения</w:t>
      </w:r>
    </w:p>
    <w:p w:rsidR="000B665F" w:rsidRPr="00DD48A8" w:rsidRDefault="000B665F" w:rsidP="00932E5B">
      <w:pPr>
        <w:spacing w:before="0" w:beforeAutospacing="0" w:after="0" w:afterAutospacing="0"/>
        <w:ind w:firstLine="567"/>
        <w:jc w:val="both"/>
        <w:rPr>
          <w:rFonts w:ascii="Times New Roman" w:hAnsi="Times New Roman" w:cs="Times New Roman"/>
          <w:color w:val="000000"/>
          <w:sz w:val="24"/>
          <w:szCs w:val="24"/>
          <w:lang w:val="ru-RU"/>
        </w:rPr>
      </w:pPr>
    </w:p>
    <w:p w:rsidR="00AA090A" w:rsidRPr="00DD48A8" w:rsidRDefault="00AA090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2022/2023 и в</w:t>
      </w:r>
      <w:r w:rsidR="007D18B1" w:rsidRPr="00DD48A8">
        <w:rPr>
          <w:rFonts w:ascii="Times New Roman" w:hAnsi="Times New Roman" w:cs="Times New Roman"/>
          <w:color w:val="000000"/>
          <w:sz w:val="24"/>
          <w:szCs w:val="24"/>
          <w:lang w:val="ru-RU"/>
        </w:rPr>
        <w:t xml:space="preserve"> 2023/24 году </w:t>
      </w:r>
      <w:r w:rsidRPr="00DD48A8">
        <w:rPr>
          <w:rFonts w:ascii="Times New Roman" w:hAnsi="Times New Roman" w:cs="Times New Roman"/>
          <w:color w:val="000000"/>
          <w:sz w:val="24"/>
          <w:szCs w:val="24"/>
          <w:lang w:val="ru-RU"/>
        </w:rPr>
        <w:t>отсутствуют</w:t>
      </w:r>
      <w:r w:rsidR="007D18B1"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обучающие</w:t>
      </w:r>
      <w:r w:rsidR="007D18B1" w:rsidRPr="00DD48A8">
        <w:rPr>
          <w:rFonts w:ascii="Times New Roman" w:hAnsi="Times New Roman" w:cs="Times New Roman"/>
          <w:color w:val="000000"/>
          <w:sz w:val="24"/>
          <w:szCs w:val="24"/>
          <w:lang w:val="ru-RU"/>
        </w:rPr>
        <w:t>ся 10-х классов</w:t>
      </w:r>
      <w:r w:rsidRPr="00DD48A8">
        <w:rPr>
          <w:rFonts w:ascii="Times New Roman" w:hAnsi="Times New Roman" w:cs="Times New Roman"/>
          <w:color w:val="000000"/>
          <w:sz w:val="24"/>
          <w:szCs w:val="24"/>
          <w:lang w:val="ru-RU"/>
        </w:rPr>
        <w:t>.</w:t>
      </w:r>
      <w:r w:rsidR="00A05AAB" w:rsidRPr="00DD48A8">
        <w:rPr>
          <w:rFonts w:ascii="Times New Roman" w:hAnsi="Times New Roman" w:cs="Times New Roman"/>
          <w:color w:val="000000"/>
          <w:sz w:val="24"/>
          <w:szCs w:val="24"/>
          <w:lang w:val="ru-RU"/>
        </w:rPr>
        <w:t xml:space="preserve"> Реализация профильного обучения будет организована с 2025/2026 учебного года.</w:t>
      </w:r>
    </w:p>
    <w:p w:rsidR="000B665F" w:rsidRDefault="00AA090A" w:rsidP="00932E5B">
      <w:pPr>
        <w:spacing w:before="0" w:beforeAutospacing="0" w:after="0" w:afterAutospacing="0"/>
        <w:ind w:firstLine="567"/>
        <w:jc w:val="both"/>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 xml:space="preserve"> </w:t>
      </w:r>
    </w:p>
    <w:p w:rsidR="0015633A" w:rsidRDefault="007D18B1" w:rsidP="00266DF3">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Обучающиеся с ограниченными возможностями здоровья</w:t>
      </w:r>
    </w:p>
    <w:p w:rsidR="000B665F" w:rsidRPr="00DD48A8" w:rsidRDefault="000B665F"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Категории обучающихся с ограниченными возможностями здоровья, которые обучаются в школе:</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с </w:t>
      </w:r>
      <w:r w:rsidR="00AA090A" w:rsidRPr="00323B19">
        <w:rPr>
          <w:rFonts w:ascii="Times New Roman" w:hAnsi="Times New Roman" w:cs="Times New Roman"/>
          <w:sz w:val="24"/>
          <w:szCs w:val="24"/>
          <w:lang w:val="ru-RU"/>
        </w:rPr>
        <w:t>задержкой психического развития на уровне НОО</w:t>
      </w:r>
      <w:r w:rsidRPr="00323B19">
        <w:rPr>
          <w:rFonts w:ascii="Times New Roman" w:hAnsi="Times New Roman" w:cs="Times New Roman"/>
          <w:sz w:val="24"/>
          <w:szCs w:val="24"/>
          <w:lang w:val="ru-RU"/>
        </w:rPr>
        <w:t xml:space="preserve"> –</w:t>
      </w:r>
      <w:r w:rsidR="00AA090A" w:rsidRPr="00323B19">
        <w:rPr>
          <w:rFonts w:ascii="Times New Roman" w:hAnsi="Times New Roman" w:cs="Times New Roman"/>
          <w:sz w:val="24"/>
          <w:szCs w:val="24"/>
          <w:lang w:val="ru-RU"/>
        </w:rPr>
        <w:t xml:space="preserve"> 5 (2,2</w:t>
      </w:r>
      <w:r w:rsidRPr="00323B19">
        <w:rPr>
          <w:rFonts w:ascii="Times New Roman" w:hAnsi="Times New Roman" w:cs="Times New Roman"/>
          <w:sz w:val="24"/>
          <w:szCs w:val="24"/>
          <w:lang w:val="ru-RU"/>
        </w:rPr>
        <w:t>%).</w:t>
      </w:r>
    </w:p>
    <w:p w:rsidR="00AA090A" w:rsidRPr="00323B19" w:rsidRDefault="00AA090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 задержкой психического развития на уровне ООО – 47 (16,2%).</w:t>
      </w:r>
    </w:p>
    <w:p w:rsidR="00AA090A" w:rsidRPr="00323B19" w:rsidRDefault="00AA090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 интеллектуальными нарушениями на уровне ООО-8 (2,7%)</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Школа реализует следующие АООП:</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адаптированная основная общеобразовательная программа начального общего образования обучающихся с </w:t>
      </w:r>
      <w:r w:rsidR="00A05AAB" w:rsidRPr="00323B19">
        <w:rPr>
          <w:rFonts w:ascii="Times New Roman" w:hAnsi="Times New Roman" w:cs="Times New Roman"/>
          <w:sz w:val="24"/>
          <w:szCs w:val="24"/>
          <w:lang w:val="ru-RU"/>
        </w:rPr>
        <w:t>задержкой психического развития</w:t>
      </w:r>
      <w:r w:rsidRPr="00323B19">
        <w:rPr>
          <w:rFonts w:ascii="Times New Roman" w:hAnsi="Times New Roman" w:cs="Times New Roman"/>
          <w:sz w:val="24"/>
          <w:szCs w:val="24"/>
          <w:lang w:val="ru-RU"/>
        </w:rPr>
        <w:t xml:space="preserve"> (вариант</w:t>
      </w:r>
      <w:r w:rsidR="00A05AAB" w:rsidRPr="00323B19">
        <w:rPr>
          <w:rFonts w:ascii="Times New Roman" w:hAnsi="Times New Roman" w:cs="Times New Roman"/>
          <w:sz w:val="24"/>
          <w:szCs w:val="24"/>
          <w:lang w:val="ru-RU"/>
        </w:rPr>
        <w:t xml:space="preserve"> 7</w:t>
      </w:r>
      <w:r w:rsidRPr="00323B19">
        <w:rPr>
          <w:rFonts w:ascii="Times New Roman" w:hAnsi="Times New Roman" w:cs="Times New Roman"/>
          <w:sz w:val="24"/>
          <w:szCs w:val="24"/>
          <w:lang w:val="ru-RU"/>
        </w:rPr>
        <w:t>.1).</w:t>
      </w:r>
    </w:p>
    <w:p w:rsidR="00A05AAB" w:rsidRPr="00323B19" w:rsidRDefault="00A05AA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адаптированная основная общеобразовательная программа основного общего образования обучающихся с задержкой психического развития (вариант 7.1).</w:t>
      </w:r>
    </w:p>
    <w:p w:rsidR="00A05AAB" w:rsidRPr="00821627" w:rsidRDefault="00A05AA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323B19">
        <w:rPr>
          <w:rFonts w:ascii="Times New Roman" w:hAnsi="Times New Roman" w:cs="Times New Roman"/>
          <w:sz w:val="24"/>
          <w:szCs w:val="24"/>
          <w:lang w:val="ru-RU"/>
        </w:rPr>
        <w:lastRenderedPageBreak/>
        <w:t xml:space="preserve">адаптированная основная общеобразовательная программа обучающихся с умственной отсталостью </w:t>
      </w:r>
      <w:r w:rsidRPr="00821627">
        <w:rPr>
          <w:rFonts w:ascii="Times New Roman" w:hAnsi="Times New Roman" w:cs="Times New Roman"/>
          <w:sz w:val="24"/>
          <w:szCs w:val="24"/>
        </w:rPr>
        <w:t>(интеллектуальными нарушениями).</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АООП разработана в соответствии с ФГОС </w:t>
      </w:r>
      <w:r w:rsidR="00AA090A" w:rsidRPr="00DD48A8">
        <w:rPr>
          <w:rFonts w:ascii="Times New Roman" w:hAnsi="Times New Roman" w:cs="Times New Roman"/>
          <w:color w:val="000000"/>
          <w:sz w:val="24"/>
          <w:szCs w:val="24"/>
          <w:lang w:val="ru-RU"/>
        </w:rPr>
        <w:t>О</w:t>
      </w:r>
      <w:r w:rsidRPr="00DD48A8">
        <w:rPr>
          <w:rFonts w:ascii="Times New Roman" w:hAnsi="Times New Roman" w:cs="Times New Roman"/>
          <w:color w:val="000000"/>
          <w:sz w:val="24"/>
          <w:szCs w:val="24"/>
          <w:lang w:val="ru-RU"/>
        </w:rPr>
        <w:t xml:space="preserve">ОО ОВЗ и ФАОП </w:t>
      </w:r>
      <w:r w:rsidR="00AA090A" w:rsidRPr="00DD48A8">
        <w:rPr>
          <w:rFonts w:ascii="Times New Roman" w:hAnsi="Times New Roman" w:cs="Times New Roman"/>
          <w:color w:val="000000"/>
          <w:sz w:val="24"/>
          <w:szCs w:val="24"/>
          <w:lang w:val="ru-RU"/>
        </w:rPr>
        <w:t>О</w:t>
      </w:r>
      <w:r w:rsidRPr="00DD48A8">
        <w:rPr>
          <w:rFonts w:ascii="Times New Roman" w:hAnsi="Times New Roman" w:cs="Times New Roman"/>
          <w:color w:val="000000"/>
          <w:sz w:val="24"/>
          <w:szCs w:val="24"/>
          <w:lang w:val="ru-RU"/>
        </w:rPr>
        <w:t>ОО.</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 школе созданы специальные условия для получения образования обучающимися с ОВЗ.  </w:t>
      </w:r>
      <w:r w:rsidR="00AA090A" w:rsidRPr="00DD48A8">
        <w:rPr>
          <w:rFonts w:ascii="Times New Roman" w:hAnsi="Times New Roman" w:cs="Times New Roman"/>
          <w:color w:val="000000"/>
          <w:sz w:val="24"/>
          <w:szCs w:val="24"/>
          <w:lang w:val="ru-RU"/>
        </w:rPr>
        <w:t>Д</w:t>
      </w:r>
      <w:r w:rsidRPr="00DD48A8">
        <w:rPr>
          <w:rFonts w:ascii="Times New Roman" w:hAnsi="Times New Roman" w:cs="Times New Roman"/>
          <w:color w:val="000000"/>
          <w:sz w:val="24"/>
          <w:szCs w:val="24"/>
          <w:lang w:val="ru-RU"/>
        </w:rPr>
        <w:t xml:space="preserve">ля обучающихся с ОВЗ скомплектованы </w:t>
      </w:r>
      <w:r w:rsidR="00AA090A" w:rsidRPr="00DD48A8">
        <w:rPr>
          <w:rFonts w:ascii="Times New Roman" w:hAnsi="Times New Roman" w:cs="Times New Roman"/>
          <w:color w:val="000000"/>
          <w:sz w:val="24"/>
          <w:szCs w:val="24"/>
          <w:lang w:val="ru-RU"/>
        </w:rPr>
        <w:t xml:space="preserve">классы </w:t>
      </w:r>
      <w:r w:rsidRPr="00DD48A8">
        <w:rPr>
          <w:rFonts w:ascii="Times New Roman" w:hAnsi="Times New Roman" w:cs="Times New Roman"/>
          <w:color w:val="000000"/>
          <w:sz w:val="24"/>
          <w:szCs w:val="24"/>
          <w:lang w:val="ru-RU"/>
        </w:rPr>
        <w:t xml:space="preserve">в зависимости от категории обучающихся, </w:t>
      </w:r>
      <w:r w:rsidR="000B665F">
        <w:rPr>
          <w:rFonts w:ascii="Times New Roman" w:hAnsi="Times New Roman" w:cs="Times New Roman"/>
          <w:color w:val="000000"/>
          <w:sz w:val="24"/>
          <w:szCs w:val="24"/>
          <w:lang w:val="ru-RU"/>
        </w:rPr>
        <w:t>вариантов</w:t>
      </w:r>
      <w:r w:rsidRPr="00DD48A8">
        <w:rPr>
          <w:rFonts w:ascii="Times New Roman" w:hAnsi="Times New Roman" w:cs="Times New Roman"/>
          <w:color w:val="000000"/>
          <w:sz w:val="24"/>
          <w:szCs w:val="24"/>
          <w:lang w:val="ru-RU"/>
        </w:rPr>
        <w:t xml:space="preserve"> адаптированных основных образовательных программ и СанПиН:</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r w:rsidR="0084079A" w:rsidRPr="00323B19">
        <w:rPr>
          <w:rFonts w:ascii="Times New Roman" w:hAnsi="Times New Roman" w:cs="Times New Roman"/>
          <w:sz w:val="24"/>
          <w:szCs w:val="24"/>
          <w:lang w:val="ru-RU"/>
        </w:rPr>
        <w:t xml:space="preserve"> </w:t>
      </w:r>
      <w:r w:rsidR="00EE16D1" w:rsidRPr="00323B19">
        <w:rPr>
          <w:rFonts w:ascii="Times New Roman" w:hAnsi="Times New Roman" w:cs="Times New Roman"/>
          <w:sz w:val="24"/>
          <w:szCs w:val="24"/>
          <w:lang w:val="ru-RU"/>
        </w:rPr>
        <w:t>В</w:t>
      </w:r>
      <w:r w:rsidR="00A80B12" w:rsidRPr="00323B19">
        <w:rPr>
          <w:rFonts w:ascii="Times New Roman" w:hAnsi="Times New Roman" w:cs="Times New Roman"/>
          <w:sz w:val="24"/>
          <w:szCs w:val="24"/>
          <w:lang w:val="ru-RU"/>
        </w:rPr>
        <w:t xml:space="preserve"> </w:t>
      </w:r>
      <w:r w:rsidR="00EE16D1" w:rsidRPr="00323B19">
        <w:rPr>
          <w:rFonts w:ascii="Times New Roman" w:hAnsi="Times New Roman" w:cs="Times New Roman"/>
          <w:sz w:val="24"/>
          <w:szCs w:val="24"/>
          <w:lang w:val="ru-RU"/>
        </w:rPr>
        <w:t>2024 году п</w:t>
      </w:r>
      <w:r w:rsidR="0084079A" w:rsidRPr="00323B19">
        <w:rPr>
          <w:rFonts w:ascii="Times New Roman" w:hAnsi="Times New Roman" w:cs="Times New Roman"/>
          <w:sz w:val="24"/>
          <w:szCs w:val="24"/>
          <w:lang w:val="ru-RU"/>
        </w:rPr>
        <w:t>ройдена курсовая подготовка педагогами по направлению «Особенности организации образовательного процесса для обучающихся с ограниченными возможностями здоровья в соответствии с требованиями ФГОС и ФАОП» (28 педагогов/90%).</w:t>
      </w:r>
    </w:p>
    <w:p w:rsidR="000B665F" w:rsidRDefault="000B665F"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15633A" w:rsidRDefault="007D18B1"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Внеурочная деятельность</w:t>
      </w:r>
    </w:p>
    <w:p w:rsidR="000B665F" w:rsidRPr="00DD48A8" w:rsidRDefault="000B665F" w:rsidP="00932E5B">
      <w:pPr>
        <w:spacing w:before="0" w:beforeAutospacing="0" w:after="0" w:afterAutospacing="0"/>
        <w:ind w:firstLine="567"/>
        <w:jc w:val="both"/>
        <w:rPr>
          <w:rFonts w:ascii="Times New Roman" w:hAnsi="Times New Roman" w:cs="Times New Roman"/>
          <w:b/>
          <w:bCs/>
          <w:color w:val="000000"/>
          <w:sz w:val="24"/>
          <w:szCs w:val="24"/>
          <w:u w:val="single"/>
          <w:lang w:val="ru-RU"/>
        </w:rPr>
      </w:pP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Все рабочие программы имеют аннотации и размещены на официальном сайте Школы.</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Формы организации внеурочной деятельности включают: кружки, секции, клуб по интересам, часы общения.</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 в учебный год.</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Содержание занятий «Разговоры о важном» отражает основные традиционные российские ценности: историческая память, преемственность поколений, патриотизм, доброта и добрые дела, семья и традиционные семейные ценности, культура России, наука на 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ЗОЖ.</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Основой для подготовки к занятиям являются Методические рекомендации Института содержания и методов обучения.</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Внеурочные занятия в классах проходят каждый понедельник. Они начинаются с выноса Государственного флага Российской Федерации, слушанием (исполнением) Государственного гимна Российской Федерации. Это мероприятие проходит в холле </w:t>
      </w:r>
      <w:r w:rsidRPr="00DD48A8">
        <w:rPr>
          <w:rFonts w:ascii="Times New Roman" w:hAnsi="Times New Roman" w:cs="Times New Roman"/>
          <w:color w:val="000000"/>
          <w:sz w:val="24"/>
          <w:szCs w:val="24"/>
          <w:lang w:val="ru-RU"/>
        </w:rPr>
        <w:lastRenderedPageBreak/>
        <w:t>второго этажа. Затем обучающиеся расходятся по классам, где проходит тематическая часть занятия.</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Тематика «Разговоров о важном» синхронизирована с темами активностей РДДМ «Движение первых» и «Орлята России».</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 году в планы внеурочной деятельности ООП ООО включено профориентационное внеурочное занятие «Россия – мои горизонты». Занятия проводятся в 6–9-х классах по 1 часу в неделю.</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b/>
          <w:bCs/>
          <w:color w:val="000000"/>
          <w:sz w:val="24"/>
          <w:szCs w:val="24"/>
          <w:lang w:val="ru-RU"/>
        </w:rPr>
        <w:t>Вывод.</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Планы внеурочной деятельности НОО, ООО выполнены в полном объеме.</w:t>
      </w:r>
    </w:p>
    <w:p w:rsidR="000B665F" w:rsidRDefault="000B665F"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621F4A" w:rsidRPr="00DD48A8" w:rsidRDefault="00621F4A"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Воспитательная работа</w:t>
      </w:r>
    </w:p>
    <w:p w:rsidR="0015601B" w:rsidRPr="00DD48A8" w:rsidRDefault="0015601B" w:rsidP="00932E5B">
      <w:pPr>
        <w:spacing w:before="0" w:beforeAutospacing="0" w:after="0" w:afterAutospacing="0"/>
        <w:ind w:firstLine="567"/>
        <w:jc w:val="both"/>
        <w:rPr>
          <w:rFonts w:ascii="Times New Roman" w:hAnsi="Times New Roman" w:cs="Times New Roman"/>
          <w:color w:val="000000"/>
          <w:sz w:val="24"/>
          <w:szCs w:val="24"/>
          <w:lang w:val="ru-RU"/>
        </w:rPr>
      </w:pP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Воспитательная работа в 2024 году осуществлялась в соответствии с рабочей программой воспитания, которая была разработана для каждого уровня и включена в соответствующую ООП.</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Воспитательная работа по рабочей программе воспитания осуществляется по следующим модулям:</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Урочная деятельность</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Внеурочная деятельность</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 xml:space="preserve">Классное руководство </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Основные школьные дела</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Внешкольные мероприятия</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Организация предметно-пространственной среды</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Взаимодействие с родителями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Самоуправление</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Профилактика и безопасность</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Социальное партнерство</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 xml:space="preserve">Профориентация </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Воспитательные события в школе проводятся в соответствии с календарными планами воспитательной работы НОО, ООО.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коллективные школьные дела;</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акции;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экскурсии;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олимпиады;</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конкурсы;</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общешкольный мероприятия, единые классные часы;</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концерты;</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праздники;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трудовые десанты;</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спортивные мероприятия и др.</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Анализ планов воспитательной работы 1–9-х классов показал следующие результаты:</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планы воспитательной работы составлены с учетом возрастных особенностей обучающихся;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0B665F" w:rsidRDefault="00621F4A"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 </w:t>
      </w:r>
      <w:r w:rsidRPr="00DD48A8">
        <w:rPr>
          <w:rFonts w:ascii="Times New Roman" w:hAnsi="Times New Roman" w:cs="Times New Roman"/>
          <w:sz w:val="24"/>
          <w:szCs w:val="24"/>
          <w:lang w:val="ru-RU"/>
        </w:rPr>
        <w:tab/>
      </w:r>
    </w:p>
    <w:p w:rsidR="00621F4A" w:rsidRPr="000B665F" w:rsidRDefault="00621F4A" w:rsidP="00932E5B">
      <w:pPr>
        <w:spacing w:before="0" w:beforeAutospacing="0" w:after="0" w:afterAutospacing="0"/>
        <w:ind w:firstLine="567"/>
        <w:jc w:val="both"/>
        <w:rPr>
          <w:rFonts w:ascii="Times New Roman" w:hAnsi="Times New Roman" w:cs="Times New Roman"/>
          <w:b/>
          <w:sz w:val="24"/>
          <w:szCs w:val="24"/>
        </w:rPr>
      </w:pPr>
      <w:r w:rsidRPr="000B665F">
        <w:rPr>
          <w:rFonts w:ascii="Times New Roman" w:hAnsi="Times New Roman" w:cs="Times New Roman"/>
          <w:b/>
          <w:sz w:val="24"/>
          <w:szCs w:val="24"/>
          <w:lang w:val="ru-RU"/>
        </w:rPr>
        <w:lastRenderedPageBreak/>
        <w:t xml:space="preserve"> </w:t>
      </w:r>
      <w:r w:rsidRPr="000B665F">
        <w:rPr>
          <w:rFonts w:ascii="Times New Roman" w:hAnsi="Times New Roman" w:cs="Times New Roman"/>
          <w:b/>
          <w:sz w:val="24"/>
          <w:szCs w:val="24"/>
        </w:rPr>
        <w:t>Предложения и рекомендации:</w:t>
      </w:r>
    </w:p>
    <w:p w:rsidR="00621F4A" w:rsidRPr="00323B19" w:rsidRDefault="00621F4A" w:rsidP="00932E5B">
      <w:pPr>
        <w:pStyle w:val="a5"/>
        <w:numPr>
          <w:ilvl w:val="0"/>
          <w:numId w:val="63"/>
        </w:numPr>
        <w:spacing w:beforeAutospacing="0" w:afterAutospacing="0"/>
        <w:ind w:left="0" w:firstLine="360"/>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Классным руководителям указать формы и средства проведения внеурочных дел по всем направлениям, проставить даты и ответственных за подготовку к мероприятиям в планировании.</w:t>
      </w:r>
    </w:p>
    <w:p w:rsidR="00621F4A" w:rsidRPr="00323B19" w:rsidRDefault="00621F4A" w:rsidP="00932E5B">
      <w:pPr>
        <w:pStyle w:val="a5"/>
        <w:numPr>
          <w:ilvl w:val="0"/>
          <w:numId w:val="63"/>
        </w:numPr>
        <w:spacing w:beforeAutospacing="0" w:afterAutospacing="0"/>
        <w:ind w:left="0" w:firstLine="360"/>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Классным руководителям обратить внимание на планирование мероприятий по здоровому образу жизни, по правилам дорожного движения, по безопасному поведению учащихся в железнодорожном транспорте и на железнодорожных путях. </w:t>
      </w:r>
    </w:p>
    <w:p w:rsidR="00621F4A" w:rsidRPr="00323B19" w:rsidRDefault="00621F4A" w:rsidP="00932E5B">
      <w:pPr>
        <w:pStyle w:val="a5"/>
        <w:numPr>
          <w:ilvl w:val="0"/>
          <w:numId w:val="63"/>
        </w:numPr>
        <w:spacing w:beforeAutospacing="0" w:afterAutospacing="0"/>
        <w:ind w:left="0" w:firstLine="360"/>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Практиковать взаимоконтроль в работе классных руководителей в целях обмена опытом. </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621F4A" w:rsidRPr="00DD48A8" w:rsidRDefault="00621F4A"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Реализация плана к Году семьи</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соответствии с Указом Президента РФ от 22.11.2023 № 875 «О проведении в Российской Федерации Года семьи», Планом основных мероприятий по проведению в Российской Федерации года семьи, утвержденным Правительством РФ 26.12.2023 № 21515-П45-ТГ, в период с 15.01.2024 по 27.12.2024 проведены мероприятия, посвященные Году семьи.</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Всего в 2024 году охвачены мероприятиями к Году семьи 100 </w:t>
      </w:r>
      <w:r w:rsidR="00441EE9">
        <w:rPr>
          <w:rFonts w:ascii="Times New Roman" w:hAnsi="Times New Roman" w:cs="Times New Roman"/>
          <w:color w:val="000000"/>
          <w:sz w:val="24"/>
          <w:szCs w:val="24"/>
          <w:lang w:val="ru-RU"/>
        </w:rPr>
        <w:t>процентов</w:t>
      </w:r>
      <w:r w:rsidRPr="00DD48A8">
        <w:rPr>
          <w:rFonts w:ascii="Times New Roman" w:hAnsi="Times New Roman" w:cs="Times New Roman"/>
          <w:color w:val="000000"/>
          <w:sz w:val="24"/>
          <w:szCs w:val="24"/>
          <w:lang w:val="ru-RU"/>
        </w:rPr>
        <w:t xml:space="preserve"> обучающихся школы и 65 процентов семей обучающихся.</w:t>
      </w:r>
    </w:p>
    <w:p w:rsidR="00621F4A" w:rsidRPr="00DD48A8" w:rsidRDefault="00621F4A"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В соответствии с планом мероприятий, посвященных «Году семьи», с целью создания благоприятных условий для обеспечения взаимопонимания и однонаправленности стремлений школы и семьи в развитии личности ребенка, мотивации обучения, ценностных ориентации, раскрытия его индивидуальности, творческого потенциала в школе проделана следующая работа: </w:t>
      </w:r>
    </w:p>
    <w:p w:rsidR="00621F4A" w:rsidRPr="000B665F" w:rsidRDefault="00621F4A" w:rsidP="00932E5B">
      <w:pPr>
        <w:spacing w:before="0" w:beforeAutospacing="0" w:after="0" w:afterAutospacing="0"/>
        <w:ind w:firstLine="567"/>
        <w:jc w:val="both"/>
        <w:rPr>
          <w:rFonts w:ascii="Times New Roman" w:hAnsi="Times New Roman" w:cs="Times New Roman"/>
          <w:i/>
          <w:sz w:val="24"/>
          <w:szCs w:val="24"/>
          <w:lang w:val="ru-RU"/>
        </w:rPr>
      </w:pPr>
      <w:r w:rsidRPr="000B665F">
        <w:rPr>
          <w:rFonts w:ascii="Times New Roman" w:hAnsi="Times New Roman" w:cs="Times New Roman"/>
          <w:i/>
          <w:sz w:val="24"/>
          <w:szCs w:val="24"/>
          <w:lang w:val="ru-RU"/>
        </w:rPr>
        <w:t>1. Организационные мероприятия:</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00621F4A" w:rsidRPr="000B665F">
        <w:rPr>
          <w:rFonts w:ascii="Times New Roman" w:hAnsi="Times New Roman" w:cs="Times New Roman"/>
          <w:sz w:val="24"/>
          <w:szCs w:val="24"/>
          <w:lang w:val="ru-RU"/>
        </w:rPr>
        <w:t>оздан организационный комитет и рабочие группы по реализации плана мероприятий «Года семьи». В их состав входят администрация школы, руководители методических объединений, социально-психологическая служба</w:t>
      </w:r>
      <w:r>
        <w:rPr>
          <w:rFonts w:ascii="Times New Roman" w:hAnsi="Times New Roman" w:cs="Times New Roman"/>
          <w:sz w:val="24"/>
          <w:szCs w:val="24"/>
          <w:lang w:val="ru-RU"/>
        </w:rPr>
        <w:t>;</w:t>
      </w:r>
      <w:r w:rsidR="00621F4A" w:rsidRPr="000B665F">
        <w:rPr>
          <w:rFonts w:ascii="Times New Roman" w:hAnsi="Times New Roman" w:cs="Times New Roman"/>
          <w:sz w:val="24"/>
          <w:szCs w:val="24"/>
          <w:lang w:val="ru-RU"/>
        </w:rPr>
        <w:t xml:space="preserve"> </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Pr>
          <w:rFonts w:ascii="Times New Roman" w:hAnsi="Times New Roman" w:cs="Times New Roman"/>
          <w:sz w:val="24"/>
          <w:szCs w:val="24"/>
          <w:lang w:val="ru-RU"/>
        </w:rPr>
        <w:t>р</w:t>
      </w:r>
      <w:r w:rsidR="00621F4A" w:rsidRPr="000B665F">
        <w:rPr>
          <w:rFonts w:ascii="Times New Roman" w:hAnsi="Times New Roman" w:cs="Times New Roman"/>
          <w:sz w:val="24"/>
          <w:szCs w:val="24"/>
          <w:lang w:val="ru-RU"/>
        </w:rPr>
        <w:t xml:space="preserve">аспределены обязанности по реализации плана основных мероприятий, разработке методических материалов и рекомендаций по проведению </w:t>
      </w:r>
      <w:r w:rsidR="00621F4A" w:rsidRPr="000B665F">
        <w:rPr>
          <w:rFonts w:ascii="Times New Roman" w:hAnsi="Times New Roman" w:cs="Times New Roman"/>
          <w:sz w:val="24"/>
          <w:szCs w:val="24"/>
        </w:rPr>
        <w:t>«Года семьи»</w:t>
      </w:r>
      <w:r>
        <w:rPr>
          <w:rFonts w:ascii="Times New Roman" w:hAnsi="Times New Roman" w:cs="Times New Roman"/>
          <w:sz w:val="24"/>
          <w:szCs w:val="24"/>
          <w:lang w:val="ru-RU"/>
        </w:rPr>
        <w:t>.</w:t>
      </w:r>
    </w:p>
    <w:p w:rsidR="00621F4A" w:rsidRPr="000B665F" w:rsidRDefault="00621F4A" w:rsidP="00932E5B">
      <w:pPr>
        <w:spacing w:before="0" w:beforeAutospacing="0" w:after="0" w:afterAutospacing="0"/>
        <w:ind w:firstLine="567"/>
        <w:jc w:val="both"/>
        <w:rPr>
          <w:rFonts w:ascii="Times New Roman" w:hAnsi="Times New Roman" w:cs="Times New Roman"/>
          <w:i/>
          <w:sz w:val="24"/>
          <w:szCs w:val="24"/>
          <w:lang w:val="ru-RU"/>
        </w:rPr>
      </w:pPr>
      <w:r w:rsidRPr="000B665F">
        <w:rPr>
          <w:rFonts w:ascii="Times New Roman" w:hAnsi="Times New Roman" w:cs="Times New Roman"/>
          <w:i/>
          <w:sz w:val="24"/>
          <w:szCs w:val="24"/>
          <w:lang w:val="ru-RU"/>
        </w:rPr>
        <w:t xml:space="preserve">2. Направления и формы взаимодействия семьи и школы, используемые педагогическим составом школы: </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Pr>
          <w:rFonts w:ascii="Times New Roman" w:hAnsi="Times New Roman" w:cs="Times New Roman"/>
          <w:sz w:val="24"/>
          <w:szCs w:val="24"/>
          <w:lang w:val="ru-RU"/>
        </w:rPr>
        <w:t>и</w:t>
      </w:r>
      <w:r w:rsidR="00621F4A" w:rsidRPr="000B665F">
        <w:rPr>
          <w:rFonts w:ascii="Times New Roman" w:hAnsi="Times New Roman" w:cs="Times New Roman"/>
          <w:sz w:val="24"/>
          <w:szCs w:val="24"/>
        </w:rPr>
        <w:t>зучение условий семейного воспитания</w:t>
      </w:r>
      <w:r>
        <w:rPr>
          <w:rFonts w:ascii="Times New Roman" w:hAnsi="Times New Roman" w:cs="Times New Roman"/>
          <w:sz w:val="24"/>
          <w:szCs w:val="24"/>
          <w:lang w:val="ru-RU"/>
        </w:rPr>
        <w:t>;</w:t>
      </w:r>
      <w:r w:rsidR="00621F4A" w:rsidRPr="000B665F">
        <w:rPr>
          <w:rFonts w:ascii="Times New Roman" w:hAnsi="Times New Roman" w:cs="Times New Roman"/>
          <w:sz w:val="24"/>
          <w:szCs w:val="24"/>
        </w:rPr>
        <w:t xml:space="preserve"> </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621F4A" w:rsidRPr="000B665F">
        <w:rPr>
          <w:rFonts w:ascii="Times New Roman" w:hAnsi="Times New Roman" w:cs="Times New Roman"/>
          <w:sz w:val="24"/>
          <w:szCs w:val="24"/>
          <w:lang w:val="ru-RU"/>
        </w:rPr>
        <w:t>нформирование родителей о содержании и результатах учебно-воспитательного процесса</w:t>
      </w:r>
      <w:r>
        <w:rPr>
          <w:rFonts w:ascii="Times New Roman" w:hAnsi="Times New Roman" w:cs="Times New Roman"/>
          <w:sz w:val="24"/>
          <w:szCs w:val="24"/>
          <w:lang w:val="ru-RU"/>
        </w:rPr>
        <w:t>;</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Pr>
          <w:rFonts w:ascii="Times New Roman" w:hAnsi="Times New Roman" w:cs="Times New Roman"/>
          <w:sz w:val="24"/>
          <w:szCs w:val="24"/>
          <w:lang w:val="ru-RU"/>
        </w:rPr>
        <w:t>п</w:t>
      </w:r>
      <w:r w:rsidR="00621F4A" w:rsidRPr="000B665F">
        <w:rPr>
          <w:rFonts w:ascii="Times New Roman" w:hAnsi="Times New Roman" w:cs="Times New Roman"/>
          <w:sz w:val="24"/>
          <w:szCs w:val="24"/>
        </w:rPr>
        <w:t>сихолого-педагогическое просвещение родителей</w:t>
      </w:r>
      <w:r>
        <w:rPr>
          <w:rFonts w:ascii="Times New Roman" w:hAnsi="Times New Roman" w:cs="Times New Roman"/>
          <w:sz w:val="24"/>
          <w:szCs w:val="24"/>
          <w:lang w:val="ru-RU"/>
        </w:rPr>
        <w:t>;</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Pr>
          <w:rFonts w:ascii="Times New Roman" w:hAnsi="Times New Roman" w:cs="Times New Roman"/>
          <w:sz w:val="24"/>
          <w:szCs w:val="24"/>
          <w:lang w:val="ru-RU"/>
        </w:rPr>
        <w:t>в</w:t>
      </w:r>
      <w:r w:rsidR="00621F4A" w:rsidRPr="000B665F">
        <w:rPr>
          <w:rFonts w:ascii="Times New Roman" w:hAnsi="Times New Roman" w:cs="Times New Roman"/>
          <w:sz w:val="24"/>
          <w:szCs w:val="24"/>
        </w:rPr>
        <w:t>заимодействие с родительским комитетом</w:t>
      </w:r>
      <w:r>
        <w:rPr>
          <w:rFonts w:ascii="Times New Roman" w:hAnsi="Times New Roman" w:cs="Times New Roman"/>
          <w:sz w:val="24"/>
          <w:szCs w:val="24"/>
          <w:lang w:val="ru-RU"/>
        </w:rPr>
        <w:t>;</w:t>
      </w:r>
      <w:r w:rsidR="00621F4A" w:rsidRPr="000B665F">
        <w:rPr>
          <w:rFonts w:ascii="Times New Roman" w:hAnsi="Times New Roman" w:cs="Times New Roman"/>
          <w:sz w:val="24"/>
          <w:szCs w:val="24"/>
        </w:rPr>
        <w:t xml:space="preserve"> </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621F4A" w:rsidRPr="000B665F">
        <w:rPr>
          <w:rFonts w:ascii="Times New Roman" w:hAnsi="Times New Roman" w:cs="Times New Roman"/>
          <w:sz w:val="24"/>
          <w:szCs w:val="24"/>
          <w:lang w:val="ru-RU"/>
        </w:rPr>
        <w:t>ривлечение семей учащихся школы к совместной деятельности через организацию КТД</w:t>
      </w:r>
      <w:r>
        <w:rPr>
          <w:rFonts w:ascii="Times New Roman" w:hAnsi="Times New Roman" w:cs="Times New Roman"/>
          <w:sz w:val="24"/>
          <w:szCs w:val="24"/>
          <w:lang w:val="ru-RU"/>
        </w:rPr>
        <w:t>.</w:t>
      </w:r>
      <w:r w:rsidR="00621F4A" w:rsidRPr="000B665F">
        <w:rPr>
          <w:rFonts w:ascii="Times New Roman" w:hAnsi="Times New Roman" w:cs="Times New Roman"/>
          <w:sz w:val="24"/>
          <w:szCs w:val="24"/>
          <w:lang w:val="ru-RU"/>
        </w:rPr>
        <w:t xml:space="preserve"> </w:t>
      </w:r>
    </w:p>
    <w:p w:rsidR="00621F4A" w:rsidRPr="000B665F" w:rsidRDefault="00621F4A" w:rsidP="00932E5B">
      <w:pPr>
        <w:spacing w:before="0" w:beforeAutospacing="0" w:after="0" w:afterAutospacing="0"/>
        <w:ind w:firstLine="567"/>
        <w:jc w:val="both"/>
        <w:rPr>
          <w:rFonts w:ascii="Times New Roman" w:hAnsi="Times New Roman" w:cs="Times New Roman"/>
          <w:i/>
          <w:sz w:val="24"/>
          <w:szCs w:val="24"/>
          <w:lang w:val="ru-RU"/>
        </w:rPr>
      </w:pPr>
      <w:r w:rsidRPr="000B665F">
        <w:rPr>
          <w:rFonts w:ascii="Times New Roman" w:hAnsi="Times New Roman" w:cs="Times New Roman"/>
          <w:i/>
          <w:sz w:val="24"/>
          <w:szCs w:val="24"/>
          <w:lang w:val="ru-RU"/>
        </w:rPr>
        <w:t xml:space="preserve">3. Подготовка педагогического коллектива к взаимодействию с родителями: </w:t>
      </w:r>
    </w:p>
    <w:p w:rsidR="00621F4A" w:rsidRPr="000B665F" w:rsidRDefault="00621F4A"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 xml:space="preserve">по плану работы классных руководителей проведена инструктивно-методическая работа (формирование общей позиции, определение стратегических целей взаимодействия с семьей); </w:t>
      </w:r>
    </w:p>
    <w:p w:rsidR="00621F4A" w:rsidRPr="000B665F" w:rsidRDefault="00621F4A"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 xml:space="preserve">организационным комитетом в рабочем порядке проводились консультации с целью повышения компетентности педагога (карта профессионального саморазвития педагога, рефлексивные методики, КТД в работе с классом, родителями и т.д.); </w:t>
      </w:r>
    </w:p>
    <w:p w:rsidR="00621F4A" w:rsidRPr="000B665F" w:rsidRDefault="00621F4A"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 xml:space="preserve">зам. директором по ВР ведется работа по накоплению банка данных информационно-справочных материалов по мерам правовой, социальной и психологической поддержки учащихся и их семей.; </w:t>
      </w:r>
    </w:p>
    <w:p w:rsidR="00621F4A" w:rsidRPr="00DD48A8" w:rsidRDefault="00621F4A" w:rsidP="00932E5B">
      <w:pPr>
        <w:spacing w:before="0" w:beforeAutospacing="0" w:after="0" w:afterAutospacing="0"/>
        <w:ind w:firstLine="567"/>
        <w:jc w:val="both"/>
        <w:rPr>
          <w:rFonts w:ascii="Times New Roman" w:hAnsi="Times New Roman" w:cs="Times New Roman"/>
          <w:sz w:val="24"/>
          <w:szCs w:val="24"/>
          <w:lang w:val="ru-RU"/>
        </w:rPr>
      </w:pPr>
      <w:r w:rsidRPr="000B665F">
        <w:rPr>
          <w:rFonts w:ascii="Times New Roman" w:hAnsi="Times New Roman" w:cs="Times New Roman"/>
          <w:i/>
          <w:sz w:val="24"/>
          <w:szCs w:val="24"/>
          <w:lang w:val="ru-RU"/>
        </w:rPr>
        <w:t>4. Психолого-педагогическое сопровождение</w:t>
      </w:r>
      <w:r w:rsidRPr="00DD48A8">
        <w:rPr>
          <w:rFonts w:ascii="Times New Roman" w:hAnsi="Times New Roman" w:cs="Times New Roman"/>
          <w:sz w:val="24"/>
          <w:szCs w:val="24"/>
          <w:lang w:val="ru-RU"/>
        </w:rPr>
        <w:t xml:space="preserve">: </w:t>
      </w:r>
    </w:p>
    <w:p w:rsidR="00621F4A" w:rsidRPr="000B665F" w:rsidRDefault="000B665F"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w:t>
      </w:r>
      <w:r w:rsidR="00621F4A" w:rsidRPr="000B665F">
        <w:rPr>
          <w:rFonts w:ascii="Times New Roman" w:hAnsi="Times New Roman" w:cs="Times New Roman"/>
          <w:sz w:val="24"/>
          <w:szCs w:val="24"/>
          <w:lang w:val="ru-RU"/>
        </w:rPr>
        <w:t>оциальным педагогом, совместно с классными руководителями создана и совершенствуется система учета и работы с семьями групп социального риска; по профилактике безнадзорности и правонарушений среди несовершеннолетних;</w:t>
      </w:r>
    </w:p>
    <w:p w:rsidR="00621F4A" w:rsidRPr="000B665F" w:rsidRDefault="00621F4A"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 xml:space="preserve"> медико-психологической службой школы проведены: - социологическое исследование среди детей и подростков по употреблению психоактивных веществ; </w:t>
      </w:r>
    </w:p>
    <w:p w:rsidR="00621F4A" w:rsidRPr="000B665F" w:rsidRDefault="00621F4A"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цикл бесед с учащимися среднего звена о «Состоянии и путях укрепления взаимопонимания и взаимодействия старшего и молодого поколения в семье и обществе";</w:t>
      </w:r>
    </w:p>
    <w:p w:rsidR="00621F4A" w:rsidRPr="000B665F" w:rsidRDefault="00621F4A" w:rsidP="000B665F">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 xml:space="preserve"> со старшеклассниками - по вопросам жизнедеятельности семьи и семейных отношений ("Ваше представление об идеальной семье", "Роль семьи в жизни женщины и мужчины"). </w:t>
      </w:r>
    </w:p>
    <w:p w:rsidR="00621F4A" w:rsidRPr="000B665F" w:rsidRDefault="000B665F" w:rsidP="00932E5B">
      <w:pPr>
        <w:spacing w:before="0" w:beforeAutospacing="0" w:after="0" w:afterAutospacing="0"/>
        <w:ind w:firstLine="567"/>
        <w:jc w:val="both"/>
        <w:rPr>
          <w:rFonts w:ascii="Times New Roman" w:hAnsi="Times New Roman" w:cs="Times New Roman"/>
          <w:i/>
          <w:sz w:val="24"/>
          <w:szCs w:val="24"/>
        </w:rPr>
      </w:pPr>
      <w:r w:rsidRPr="000B665F">
        <w:rPr>
          <w:rFonts w:ascii="Times New Roman" w:hAnsi="Times New Roman" w:cs="Times New Roman"/>
          <w:i/>
          <w:sz w:val="24"/>
          <w:szCs w:val="24"/>
          <w:lang w:val="ru-RU"/>
        </w:rPr>
        <w:t>5</w:t>
      </w:r>
      <w:r w:rsidR="00621F4A" w:rsidRPr="000B665F">
        <w:rPr>
          <w:rFonts w:ascii="Times New Roman" w:hAnsi="Times New Roman" w:cs="Times New Roman"/>
          <w:i/>
          <w:sz w:val="24"/>
          <w:szCs w:val="24"/>
        </w:rPr>
        <w:t xml:space="preserve">. Общешкольные мероприятия: </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День Знаний;</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Праздник «Посвящение в первоклассники»;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Праздник «Посвящение в пятиклассники»;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День пожилого человека;</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День самоуправления;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Праздничный концерт ко Дню учителя;</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День народного единства;</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День матери;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День Конституции;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Новогодние мероприятия</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Смотр военной инсценированной песни;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Масленица;</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А, ну-ка, парни!</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Концерт ко дню 8 марта;</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Мероприятия, посвящённые празднованию годовщины со Дня Победы в Вов;</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Конкурс «Ученик года»</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Последний звонок;</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Выпускной.</w:t>
      </w:r>
    </w:p>
    <w:p w:rsidR="000B665F" w:rsidRDefault="000B665F" w:rsidP="00932E5B">
      <w:pPr>
        <w:spacing w:before="0" w:beforeAutospacing="0" w:after="0" w:afterAutospacing="0"/>
        <w:ind w:firstLine="567"/>
        <w:jc w:val="both"/>
        <w:rPr>
          <w:rFonts w:ascii="Times New Roman" w:hAnsi="Times New Roman" w:cs="Times New Roman"/>
          <w:b/>
          <w:sz w:val="24"/>
          <w:szCs w:val="24"/>
        </w:rPr>
      </w:pPr>
    </w:p>
    <w:p w:rsidR="00621F4A" w:rsidRPr="00DD48A8" w:rsidRDefault="00621F4A" w:rsidP="00932E5B">
      <w:pPr>
        <w:spacing w:before="0" w:beforeAutospacing="0" w:after="0" w:afterAutospacing="0"/>
        <w:ind w:firstLine="567"/>
        <w:jc w:val="both"/>
        <w:rPr>
          <w:rFonts w:ascii="Times New Roman" w:hAnsi="Times New Roman" w:cs="Times New Roman"/>
          <w:b/>
          <w:sz w:val="24"/>
          <w:szCs w:val="24"/>
        </w:rPr>
      </w:pPr>
      <w:r w:rsidRPr="00DD48A8">
        <w:rPr>
          <w:rFonts w:ascii="Times New Roman" w:hAnsi="Times New Roman" w:cs="Times New Roman"/>
          <w:b/>
          <w:sz w:val="24"/>
          <w:szCs w:val="24"/>
        </w:rPr>
        <w:t xml:space="preserve">Выводы: </w:t>
      </w:r>
    </w:p>
    <w:p w:rsidR="00621F4A" w:rsidRPr="00DD48A8" w:rsidRDefault="00621F4A"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Все виды общения, все контакты с родителями в процессе совместной воспитательной деятельности дают новые материалы о семейном воспитании, об использовании свободного времени в семье, о любимых занятиях членов семьи, о глубине осмысления родителями процесса формирования личности ребенка, что позволяет выбрать педагогически грамотное направление работы с семьей. </w:t>
      </w:r>
    </w:p>
    <w:p w:rsidR="00621F4A" w:rsidRPr="00DD48A8" w:rsidRDefault="00621F4A"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Задачей школы в современных условиях является поддержание и развитие интереса к человеку в семье. Педагоги должны помочь родителям увидеть ребенка в </w:t>
      </w:r>
      <w:r w:rsidRPr="00DD48A8">
        <w:rPr>
          <w:rFonts w:ascii="Times New Roman" w:hAnsi="Times New Roman" w:cs="Times New Roman"/>
          <w:sz w:val="24"/>
          <w:szCs w:val="24"/>
        </w:rPr>
        <w:t>e</w:t>
      </w:r>
      <w:r w:rsidRPr="00DD48A8">
        <w:rPr>
          <w:rFonts w:ascii="Times New Roman" w:hAnsi="Times New Roman" w:cs="Times New Roman"/>
          <w:sz w:val="24"/>
          <w:szCs w:val="24"/>
          <w:lang w:val="ru-RU"/>
        </w:rPr>
        <w:t>го природосообразности. Научить наблюдать за его развитием. Понимать закономерности происходящих изменений. Только на этой основе возможно эффективное взаимодействие семьи и школы в процессе обучения и воспитания.</w:t>
      </w:r>
    </w:p>
    <w:p w:rsidR="000B665F" w:rsidRDefault="000B665F" w:rsidP="00932E5B">
      <w:pPr>
        <w:spacing w:before="0" w:beforeAutospacing="0" w:after="0" w:afterAutospacing="0"/>
        <w:ind w:firstLine="567"/>
        <w:jc w:val="both"/>
        <w:rPr>
          <w:rFonts w:ascii="Times New Roman" w:hAnsi="Times New Roman" w:cs="Times New Roman"/>
          <w:b/>
          <w:sz w:val="24"/>
          <w:szCs w:val="24"/>
          <w:lang w:val="ru-RU"/>
        </w:rPr>
      </w:pPr>
    </w:p>
    <w:p w:rsidR="00621F4A" w:rsidRPr="00DD48A8" w:rsidRDefault="00621F4A"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b/>
          <w:sz w:val="24"/>
          <w:szCs w:val="24"/>
          <w:lang w:val="ru-RU"/>
        </w:rPr>
        <w:t>Рекомендации</w:t>
      </w:r>
      <w:r w:rsidRPr="00DD48A8">
        <w:rPr>
          <w:rFonts w:ascii="Times New Roman" w:hAnsi="Times New Roman" w:cs="Times New Roman"/>
          <w:sz w:val="24"/>
          <w:szCs w:val="24"/>
          <w:lang w:val="ru-RU"/>
        </w:rPr>
        <w:t xml:space="preserve"> педагогу-психологу, социальному педагогу, классным руководителям школы: </w:t>
      </w:r>
    </w:p>
    <w:p w:rsidR="00621F4A" w:rsidRPr="000B665F"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продолжать информационно – просветительскую работу с родителями учащихся школы;</w:t>
      </w:r>
    </w:p>
    <w:p w:rsidR="00621F4A" w:rsidRPr="000B665F"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 xml:space="preserve"> вынести на решение общешкольного родительского комитета вопрос о создании родительского патруля, позволяющий снизить вероятность возникновения конфликтных ситуаций среди подростков в школе; </w:t>
      </w:r>
    </w:p>
    <w:p w:rsidR="00621F4A" w:rsidRPr="000B665F"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t xml:space="preserve">приглашать на родительских собрания инспектора ПДН, психолога школы, социального педагога, врача – нарколога и других специалистов; </w:t>
      </w:r>
    </w:p>
    <w:p w:rsidR="00621F4A" w:rsidRPr="000B665F"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0B665F">
        <w:rPr>
          <w:rFonts w:ascii="Times New Roman" w:hAnsi="Times New Roman" w:cs="Times New Roman"/>
          <w:sz w:val="24"/>
          <w:szCs w:val="24"/>
          <w:lang w:val="ru-RU"/>
        </w:rPr>
        <w:lastRenderedPageBreak/>
        <w:t>организовать индивидуальные тематические консультации родителей с психологом, социальным педагогом, медицинскими работниками.</w:t>
      </w:r>
    </w:p>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621F4A" w:rsidRPr="00DD48A8" w:rsidRDefault="00621F4A"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Организация профориентации</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 году профориентация школьников в МБОУ г. Иркутска СОШ №46 проводилась через внедрение Единой модели профориентации и реализацию профминимума.</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Во втором полугодии 2023/24 учебного года профориентация школьников проводилась в соответствии с Методическими рекомендациями и Порядком реализации профориентационного минимума в 2023/24 учебном году.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 (письмо от 23.08.2024 № АЗ-1705/05).</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Во втором полугодии 2023/24 учебного года профориентация школьников проводилась с участием в проекте «Билет в будущее». </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 году профориентационный минимум для обучающихся 6–9-х классов школа реализовывала на базовом уровне. План мероприятий включал все необходимые мероприятия, предусмотренные для базового уровня.</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Для реализации программы базового уровня и для участия обучающихся 6–9-х классов в профориентационной деятельности в школе были созданы следующие организационные и методические условия: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назначен ответственный по профориентации – заместитель директора по воспитательной работе Тарасова Е.В.;</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определены ответственные специалисты по организации профориентационной работы – классные руководители 6–9-х классов, педагог-психолог Парфененко Л.А.;</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сформированы учебные группы для участия в профориентационных мероприятиях из числа обучающихся 6–9-х классов;</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разработан план профориентационной работы с учетом возрастных и индивидуальных особенностей обучающихся.</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Для реализации профориентационного минимума привлечены партнеры:</w:t>
      </w:r>
    </w:p>
    <w:p w:rsidR="00621F4A" w:rsidRPr="00DD48A8"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DD48A8">
        <w:rPr>
          <w:rFonts w:ascii="Times New Roman" w:hAnsi="Times New Roman" w:cs="Times New Roman"/>
          <w:sz w:val="24"/>
          <w:szCs w:val="24"/>
        </w:rPr>
        <w:t>ИКЭСТ;</w:t>
      </w:r>
    </w:p>
    <w:p w:rsidR="00621F4A" w:rsidRPr="00DD48A8"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DD48A8">
        <w:rPr>
          <w:rFonts w:ascii="Times New Roman" w:hAnsi="Times New Roman" w:cs="Times New Roman"/>
          <w:sz w:val="24"/>
          <w:szCs w:val="24"/>
        </w:rPr>
        <w:t>Иркутский колледж сестринского образования;</w:t>
      </w:r>
    </w:p>
    <w:p w:rsidR="00621F4A" w:rsidRPr="00DD48A8"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DD48A8">
        <w:rPr>
          <w:rFonts w:ascii="Times New Roman" w:hAnsi="Times New Roman" w:cs="Times New Roman"/>
          <w:sz w:val="24"/>
          <w:szCs w:val="24"/>
        </w:rPr>
        <w:t>ИТТиС;</w:t>
      </w:r>
    </w:p>
    <w:p w:rsidR="00621F4A" w:rsidRPr="00DD48A8"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DD48A8">
        <w:rPr>
          <w:rFonts w:ascii="Times New Roman" w:hAnsi="Times New Roman" w:cs="Times New Roman"/>
          <w:sz w:val="24"/>
          <w:szCs w:val="24"/>
        </w:rPr>
        <w:t>ИРКПО;</w:t>
      </w:r>
    </w:p>
    <w:p w:rsidR="00621F4A" w:rsidRPr="00DD48A8" w:rsidRDefault="00621F4A" w:rsidP="002037F4">
      <w:pPr>
        <w:spacing w:before="0" w:beforeAutospacing="0" w:after="0" w:afterAutospacing="0"/>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Формат привлечения партнеров к реализации профориентационного минимума в 2024 году:</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организация и проведение профессиональных проб на базе организаций-партнеров;</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привлечение организаций-партнеров к участию в профориентационных мероприятиях школы;</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Мероприятиями для реализации профориентационного минимума охвачены 100 процентов обучающихся 6–9-х классов.</w:t>
      </w:r>
    </w:p>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621F4A" w:rsidRPr="00DD48A8" w:rsidRDefault="00621F4A"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Профилактика радикальных проявлений</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 был разработан организационный план профилактической деятельности по противодействию экстремизму и терроризму.</w:t>
      </w:r>
    </w:p>
    <w:p w:rsidR="0089260F" w:rsidRPr="00266DF3" w:rsidRDefault="00621F4A" w:rsidP="00266DF3">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В соответствии с организационным планом в 2024 году были п</w:t>
      </w:r>
      <w:r w:rsidR="00266DF3">
        <w:rPr>
          <w:rFonts w:ascii="Times New Roman" w:hAnsi="Times New Roman" w:cs="Times New Roman"/>
          <w:color w:val="000000"/>
          <w:sz w:val="24"/>
          <w:szCs w:val="24"/>
          <w:lang w:val="ru-RU"/>
        </w:rPr>
        <w:t>роведены следующие мероприятия.</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Реализация организационных мероприятий:</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разработаны памятки для родителей и обучающихся по повышению информационной грамотности по вопросам современных религиозных течений;</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регулярно обновляются информационные наглядные материалы антиэкстремистской направленности на информационном стенде и официальном сайте школы;</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постоянно действует сбор обращений о фактах экстремизма среди участников образовательных отношений;</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регулярно проводится проверка библиотечного фонда школы на наличие материалов, входящих в федеральный список экстремистских материалов (ФСЭМ);</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Проведение профилактической работы с обучающимися: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проведена диагностика обучающихся с целью исследования личностных свойств толерантности и уровня внушаемости;</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 месячник правовых знаний и др.</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регулярно проводится индивидуальная работа с учениками по разрешению конфликтных ситуаций в случае их возникновения;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Работа с родителями (законными представителями) обучающихся:</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323B19">
        <w:rPr>
          <w:rFonts w:ascii="Times New Roman" w:hAnsi="Times New Roman" w:cs="Times New Roman"/>
          <w:sz w:val="24"/>
          <w:szCs w:val="24"/>
          <w:lang w:val="ru-RU"/>
        </w:rPr>
        <w:t xml:space="preserve">проведены классные родительские собрания «Проблемы воспитания духовно-нравственных ценностей в семье»; «Вербовка подростков в экстремистские организации. </w:t>
      </w:r>
      <w:r w:rsidRPr="00821627">
        <w:rPr>
          <w:rFonts w:ascii="Times New Roman" w:hAnsi="Times New Roman" w:cs="Times New Roman"/>
          <w:sz w:val="24"/>
          <w:szCs w:val="24"/>
        </w:rPr>
        <w:t>Как не допустить беды»;</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проведено общешкольное родительское собрание с приглашением представителей правоохранительных органов «Организация занятости ребенка во внеучебной деятельности с целью недопущения их участия в несанкционированных акциях»;</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821627">
        <w:rPr>
          <w:rFonts w:ascii="Times New Roman" w:hAnsi="Times New Roman" w:cs="Times New Roman"/>
          <w:sz w:val="24"/>
          <w:szCs w:val="24"/>
          <w:lang w:val="ru-RU"/>
        </w:rPr>
        <w:t xml:space="preserve">регулярно проводятся индивидуальные консультации по обсуждению вопросов, связанных с противодействием </w:t>
      </w:r>
      <w:r w:rsidR="00821627" w:rsidRPr="00821627">
        <w:rPr>
          <w:rFonts w:ascii="Times New Roman" w:hAnsi="Times New Roman" w:cs="Times New Roman"/>
          <w:sz w:val="24"/>
          <w:szCs w:val="24"/>
          <w:lang w:val="ru-RU"/>
        </w:rPr>
        <w:t>экстремизму (при необходимости).</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Классные руководители включили в планы воспитательной работы мероприятия по профилактике радикализации. Степень реализации планов ВР классных руководителей в части мероприятий по профилактике радикализации и противодействию терроризму и экстремизму составляет 100%.</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педагогов, квалификация которых соответствует поставленным задачам профилактической работы, в конце 2024 года составляет 52 процента, что на 6 процентов выше аналогичного показателя на начало года. Отмечается положительная </w:t>
      </w:r>
      <w:r w:rsidRPr="00DD48A8">
        <w:rPr>
          <w:rFonts w:ascii="Times New Roman" w:hAnsi="Times New Roman" w:cs="Times New Roman"/>
          <w:color w:val="000000"/>
          <w:sz w:val="24"/>
          <w:szCs w:val="24"/>
          <w:lang w:val="ru-RU"/>
        </w:rPr>
        <w:lastRenderedPageBreak/>
        <w:t>динамика доли педагогов, квалификация которых соответствует поставленным задачам профилактической работы в сравнении с предыдущим периодом.</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 целью выявления учеников группы риска, имеющих предрасположенность к деструктивным поступкам, в первом полугодии 2024/25 учебного года в школе проведены следующие мероприятия:</w:t>
      </w:r>
    </w:p>
    <w:p w:rsidR="00621F4A" w:rsidRPr="00821627"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мониторинг социальных сетей школьников;</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психолого-диагностические исследования обучающихся 5–9-х классов и отдельных групп обучающихся;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социологические исследования обучающихся 5–9-х классов и отдельных групп обучающихся;</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В ходе проведенных мероприятий установлено следующее:</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выявлено обучающихся группы риска, имеющих предрасположенность к деструктивным поступкам: на уровне НОО – 0 чел.; на уровне ООО – 10 чел.;</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поставлено на учет обучающихся группы риска, имеющих предрасположенность к деструктивным поступкам, – 2 чел.;</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зафиксировано случаев буллинга в школе – 0;</w:t>
      </w:r>
    </w:p>
    <w:p w:rsidR="00621F4A" w:rsidRPr="00323B19"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зафиксировано случаев проявления дестру</w:t>
      </w:r>
      <w:r w:rsidR="00A57CB6" w:rsidRPr="00323B19">
        <w:rPr>
          <w:rFonts w:ascii="Times New Roman" w:hAnsi="Times New Roman" w:cs="Times New Roman"/>
          <w:sz w:val="24"/>
          <w:szCs w:val="24"/>
          <w:lang w:val="ru-RU"/>
        </w:rPr>
        <w:t>ктивного поведения школьниками 1 чел.</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буллинга.</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621F4A" w:rsidRPr="00DD48A8" w:rsidRDefault="00621F4A" w:rsidP="0027511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Дополнительное образование</w:t>
      </w:r>
    </w:p>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89260F" w:rsidRDefault="00621F4A" w:rsidP="0089260F">
      <w:pPr>
        <w:spacing w:before="0" w:beforeAutospacing="0" w:after="0" w:afterAutospacing="0"/>
        <w:ind w:left="42"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В целях повышения уровня воспитательной работы, занятости учащихся дополнительным образованием,  школа работает со всеми заинтересованными организациями: МБОУДОДДТ № 2, МБОУДОДДТ № 3, ДДТ и ЮТ, МБОУ ДОД ДЮЦ «Илья Муромец», Клуб «Суворовец», Центр помощи детям, оставшихся без попечения родителей Свердловского округа г. Иркутска, Центр детского технического творчества, Областная детская библиотека имени Марка Сергеева, Театр Народной драмы,  Иркутской областной филармонией, Художественным музеем, Домом Кино, с редакцией журнала</w:t>
      </w:r>
      <w:r w:rsidR="0089260F">
        <w:rPr>
          <w:rFonts w:ascii="Times New Roman" w:eastAsia="Times New Roman" w:hAnsi="Times New Roman" w:cs="Times New Roman"/>
          <w:sz w:val="24"/>
          <w:szCs w:val="24"/>
          <w:lang w:val="ru-RU" w:eastAsia="ru-RU"/>
        </w:rPr>
        <w:t xml:space="preserve"> «Сибирячок».</w:t>
      </w:r>
    </w:p>
    <w:p w:rsidR="00621F4A" w:rsidRPr="0089260F" w:rsidRDefault="00621F4A" w:rsidP="0089260F">
      <w:pPr>
        <w:spacing w:before="0" w:beforeAutospacing="0" w:after="0" w:afterAutospacing="0"/>
        <w:ind w:left="42" w:firstLine="567"/>
        <w:jc w:val="both"/>
        <w:rPr>
          <w:rFonts w:ascii="Times New Roman" w:eastAsia="Times New Roman" w:hAnsi="Times New Roman" w:cs="Times New Roman"/>
          <w:sz w:val="24"/>
          <w:szCs w:val="24"/>
          <w:lang w:val="ru-RU" w:eastAsia="ru-RU"/>
        </w:rPr>
      </w:pPr>
      <w:r w:rsidRPr="0089260F">
        <w:rPr>
          <w:rFonts w:ascii="Times New Roman" w:eastAsia="Times New Roman" w:hAnsi="Times New Roman" w:cs="Times New Roman"/>
          <w:sz w:val="24"/>
          <w:szCs w:val="24"/>
          <w:lang w:val="ru-RU" w:eastAsia="ru-RU"/>
        </w:rPr>
        <w:t>Многие ученики школы занимаются в нескольких кружках (в основном воспитанники детского дома).  Дети выбирают то, что близко их природе, что отвечает их потребностям, удовлетворяет интересы. Охват детей дополнительным образованием в учреждениях г. Иркутска за 2023 год и 2024 год представлен ниже в таблице:</w:t>
      </w:r>
    </w:p>
    <w:p w:rsidR="00621F4A" w:rsidRDefault="00621F4A" w:rsidP="0089260F">
      <w:pPr>
        <w:spacing w:before="0" w:beforeAutospacing="0" w:after="0" w:afterAutospacing="0"/>
        <w:ind w:left="42"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Количество учащихся, занятых в учреждениях дополнительного образования г. Иркутска по направлениям дополнительного образования</w:t>
      </w:r>
    </w:p>
    <w:p w:rsidR="000B665F" w:rsidRPr="00DD48A8" w:rsidRDefault="000B665F" w:rsidP="00932E5B">
      <w:pPr>
        <w:spacing w:before="0" w:beforeAutospacing="0" w:after="0" w:afterAutospacing="0"/>
        <w:ind w:firstLine="567"/>
        <w:jc w:val="both"/>
        <w:rPr>
          <w:rFonts w:ascii="Times New Roman" w:hAnsi="Times New Roman" w:cs="Times New Roman"/>
          <w:bCs/>
          <w:color w:val="000000"/>
          <w:sz w:val="24"/>
          <w:szCs w:val="24"/>
          <w:lang w:val="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418"/>
        <w:gridCol w:w="1417"/>
        <w:gridCol w:w="2977"/>
      </w:tblGrid>
      <w:tr w:rsidR="00932E5B" w:rsidRPr="00DD48A8" w:rsidTr="0089260F">
        <w:tc>
          <w:tcPr>
            <w:tcW w:w="3402" w:type="dxa"/>
            <w:vMerge w:val="restart"/>
            <w:tcBorders>
              <w:top w:val="single" w:sz="4" w:space="0" w:color="auto"/>
              <w:left w:val="single" w:sz="4" w:space="0" w:color="auto"/>
              <w:bottom w:val="single" w:sz="4" w:space="0" w:color="auto"/>
              <w:right w:val="single" w:sz="4" w:space="0" w:color="auto"/>
            </w:tcBorders>
            <w:hideMark/>
          </w:tcPr>
          <w:p w:rsidR="00932E5B" w:rsidRPr="00DD48A8" w:rsidRDefault="00932E5B" w:rsidP="000B665F">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Направления ДО</w:t>
            </w:r>
          </w:p>
        </w:tc>
        <w:tc>
          <w:tcPr>
            <w:tcW w:w="1418" w:type="dxa"/>
            <w:tcBorders>
              <w:top w:val="single" w:sz="4" w:space="0" w:color="auto"/>
              <w:left w:val="single" w:sz="4" w:space="0" w:color="auto"/>
              <w:bottom w:val="single" w:sz="4" w:space="0" w:color="auto"/>
              <w:right w:val="single" w:sz="4" w:space="0" w:color="auto"/>
            </w:tcBorders>
            <w:hideMark/>
          </w:tcPr>
          <w:p w:rsidR="00932E5B" w:rsidRPr="00DD48A8" w:rsidRDefault="00932E5B" w:rsidP="000B665F">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2023 год</w:t>
            </w:r>
          </w:p>
        </w:tc>
        <w:tc>
          <w:tcPr>
            <w:tcW w:w="141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0B665F">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2024 год</w:t>
            </w:r>
          </w:p>
        </w:tc>
        <w:tc>
          <w:tcPr>
            <w:tcW w:w="2977" w:type="dxa"/>
            <w:vMerge w:val="restart"/>
            <w:tcBorders>
              <w:top w:val="single" w:sz="4" w:space="0" w:color="auto"/>
              <w:left w:val="single" w:sz="4" w:space="0" w:color="auto"/>
              <w:bottom w:val="single" w:sz="4" w:space="0" w:color="auto"/>
              <w:right w:val="single" w:sz="4" w:space="0" w:color="auto"/>
            </w:tcBorders>
            <w:hideMark/>
          </w:tcPr>
          <w:p w:rsidR="00932E5B" w:rsidRPr="00DD48A8" w:rsidRDefault="00932E5B" w:rsidP="000B665F">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Динамика</w:t>
            </w:r>
          </w:p>
        </w:tc>
      </w:tr>
      <w:tr w:rsidR="00932E5B" w:rsidRPr="00DD48A8" w:rsidTr="0089260F">
        <w:tc>
          <w:tcPr>
            <w:tcW w:w="3402" w:type="dxa"/>
            <w:vMerge/>
            <w:tcBorders>
              <w:top w:val="single" w:sz="4" w:space="0" w:color="auto"/>
              <w:left w:val="single" w:sz="4" w:space="0" w:color="auto"/>
              <w:bottom w:val="single" w:sz="4" w:space="0" w:color="auto"/>
              <w:right w:val="single" w:sz="4" w:space="0" w:color="auto"/>
            </w:tcBorders>
            <w:vAlign w:val="center"/>
            <w:hideMark/>
          </w:tcPr>
          <w:p w:rsidR="00932E5B" w:rsidRPr="00DD48A8" w:rsidRDefault="00932E5B" w:rsidP="00932E5B">
            <w:pPr>
              <w:spacing w:before="0" w:beforeAutospacing="0" w:after="0" w:afterAutospacing="0"/>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Количество</w:t>
            </w:r>
          </w:p>
        </w:tc>
        <w:tc>
          <w:tcPr>
            <w:tcW w:w="141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Количество</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eastAsia="ru-RU"/>
              </w:rPr>
            </w:pPr>
          </w:p>
        </w:tc>
      </w:tr>
      <w:tr w:rsidR="00932E5B" w:rsidRPr="00DD48A8" w:rsidTr="0089260F">
        <w:tc>
          <w:tcPr>
            <w:tcW w:w="3402"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 xml:space="preserve">Спортивное </w:t>
            </w:r>
          </w:p>
        </w:tc>
        <w:tc>
          <w:tcPr>
            <w:tcW w:w="1418"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134</w:t>
            </w:r>
          </w:p>
        </w:tc>
        <w:tc>
          <w:tcPr>
            <w:tcW w:w="141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124</w:t>
            </w:r>
          </w:p>
        </w:tc>
        <w:tc>
          <w:tcPr>
            <w:tcW w:w="297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-10</w:t>
            </w:r>
          </w:p>
        </w:tc>
      </w:tr>
      <w:tr w:rsidR="00932E5B" w:rsidRPr="00DD48A8" w:rsidTr="0089260F">
        <w:tc>
          <w:tcPr>
            <w:tcW w:w="3402"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Художественно-эстетическое</w:t>
            </w:r>
          </w:p>
        </w:tc>
        <w:tc>
          <w:tcPr>
            <w:tcW w:w="1418"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100</w:t>
            </w:r>
          </w:p>
        </w:tc>
        <w:tc>
          <w:tcPr>
            <w:tcW w:w="141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73</w:t>
            </w:r>
          </w:p>
        </w:tc>
        <w:tc>
          <w:tcPr>
            <w:tcW w:w="297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-27</w:t>
            </w:r>
          </w:p>
        </w:tc>
      </w:tr>
      <w:tr w:rsidR="00932E5B" w:rsidRPr="00DD48A8" w:rsidTr="0089260F">
        <w:tc>
          <w:tcPr>
            <w:tcW w:w="3402"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Техническое</w:t>
            </w:r>
          </w:p>
        </w:tc>
        <w:tc>
          <w:tcPr>
            <w:tcW w:w="1418"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263</w:t>
            </w:r>
          </w:p>
        </w:tc>
        <w:tc>
          <w:tcPr>
            <w:tcW w:w="141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235</w:t>
            </w:r>
          </w:p>
        </w:tc>
        <w:tc>
          <w:tcPr>
            <w:tcW w:w="297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-28</w:t>
            </w:r>
          </w:p>
        </w:tc>
      </w:tr>
      <w:tr w:rsidR="00932E5B" w:rsidRPr="00DD48A8" w:rsidTr="0089260F">
        <w:tc>
          <w:tcPr>
            <w:tcW w:w="3402"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eastAsia="ru-RU"/>
              </w:rPr>
              <w:t>Социально-</w:t>
            </w:r>
            <w:r w:rsidRPr="00DD48A8">
              <w:rPr>
                <w:rFonts w:ascii="Times New Roman" w:eastAsia="Times New Roman" w:hAnsi="Times New Roman" w:cs="Times New Roman"/>
                <w:sz w:val="24"/>
                <w:szCs w:val="24"/>
                <w:lang w:val="ru-RU" w:eastAsia="ru-RU"/>
              </w:rPr>
              <w:t>гуманитарное</w:t>
            </w:r>
          </w:p>
        </w:tc>
        <w:tc>
          <w:tcPr>
            <w:tcW w:w="1418"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62</w:t>
            </w:r>
          </w:p>
        </w:tc>
        <w:tc>
          <w:tcPr>
            <w:tcW w:w="141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329</w:t>
            </w:r>
          </w:p>
        </w:tc>
        <w:tc>
          <w:tcPr>
            <w:tcW w:w="2977" w:type="dxa"/>
            <w:tcBorders>
              <w:top w:val="single" w:sz="4" w:space="0" w:color="auto"/>
              <w:left w:val="single" w:sz="4" w:space="0" w:color="auto"/>
              <w:bottom w:val="single" w:sz="4" w:space="0" w:color="auto"/>
              <w:right w:val="single" w:sz="4" w:space="0" w:color="auto"/>
            </w:tcBorders>
            <w:hideMark/>
          </w:tcPr>
          <w:p w:rsidR="00932E5B" w:rsidRPr="00DD48A8" w:rsidRDefault="00932E5B" w:rsidP="00932E5B">
            <w:pPr>
              <w:spacing w:before="0" w:beforeAutospacing="0" w:after="0" w:afterAutospacing="0"/>
              <w:jc w:val="center"/>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+267 (за счет изучения ПДД)</w:t>
            </w:r>
          </w:p>
        </w:tc>
      </w:tr>
    </w:tbl>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621F4A" w:rsidRPr="00DD48A8" w:rsidRDefault="00932E5B" w:rsidP="00932E5B">
      <w:pPr>
        <w:spacing w:before="0" w:beforeAutospacing="0" w:after="0" w:afterAutospacing="0"/>
        <w:jc w:val="both"/>
        <w:rPr>
          <w:rFonts w:ascii="Times New Roman" w:hAnsi="Times New Roman" w:cs="Times New Roman"/>
          <w:b/>
          <w:bCs/>
          <w:color w:val="000000"/>
          <w:sz w:val="24"/>
          <w:szCs w:val="24"/>
          <w:lang w:val="ru-RU"/>
        </w:rPr>
      </w:pPr>
      <w:r w:rsidRPr="00DD48A8">
        <w:rPr>
          <w:rFonts w:ascii="Times New Roman" w:hAnsi="Times New Roman" w:cs="Times New Roman"/>
          <w:noProof/>
          <w:sz w:val="24"/>
          <w:szCs w:val="24"/>
          <w:lang w:val="ru-RU" w:eastAsia="ru-RU"/>
        </w:rPr>
        <w:lastRenderedPageBreak/>
        <w:drawing>
          <wp:inline distT="0" distB="0" distL="0" distR="0" wp14:anchorId="573337FE" wp14:editId="62F802C8">
            <wp:extent cx="5680075" cy="161290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621F4A" w:rsidRDefault="00621F4A"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Всего дополнительным образованием занято 89 % учащихся школы.</w:t>
      </w:r>
    </w:p>
    <w:p w:rsidR="00932E5B" w:rsidRPr="00DD48A8" w:rsidRDefault="00932E5B"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p>
    <w:p w:rsidR="00621F4A" w:rsidRDefault="00621F4A"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b/>
          <w:bCs/>
          <w:sz w:val="24"/>
          <w:szCs w:val="24"/>
          <w:lang w:val="ru-RU"/>
        </w:rPr>
        <w:t xml:space="preserve">Вывод: </w:t>
      </w:r>
      <w:r w:rsidRPr="00DD48A8">
        <w:rPr>
          <w:rFonts w:ascii="Times New Roman" w:hAnsi="Times New Roman" w:cs="Times New Roman"/>
          <w:sz w:val="24"/>
          <w:szCs w:val="24"/>
          <w:lang w:val="ru-RU"/>
        </w:rPr>
        <w:t>Самым популярным является техническое, социально-гуманитарное и спортивное направления.</w:t>
      </w:r>
    </w:p>
    <w:p w:rsidR="00932E5B" w:rsidRPr="00DD48A8" w:rsidRDefault="00932E5B" w:rsidP="00932E5B">
      <w:pPr>
        <w:spacing w:before="0" w:beforeAutospacing="0" w:after="0" w:afterAutospacing="0"/>
        <w:ind w:firstLine="567"/>
        <w:jc w:val="both"/>
        <w:rPr>
          <w:rFonts w:ascii="Times New Roman" w:hAnsi="Times New Roman" w:cs="Times New Roman"/>
          <w:sz w:val="24"/>
          <w:szCs w:val="24"/>
          <w:lang w:val="ru-RU"/>
        </w:rPr>
      </w:pPr>
    </w:p>
    <w:p w:rsidR="00621F4A" w:rsidRPr="00DD48A8" w:rsidRDefault="00621F4A" w:rsidP="00932E5B">
      <w:pPr>
        <w:spacing w:before="0" w:beforeAutospacing="0" w:after="0" w:afterAutospacing="0"/>
        <w:ind w:firstLine="567"/>
        <w:jc w:val="both"/>
        <w:rPr>
          <w:rFonts w:ascii="Times New Roman" w:eastAsia="Times New Roman" w:hAnsi="Times New Roman" w:cs="Times New Roman"/>
          <w:b/>
          <w:bCs/>
          <w:sz w:val="24"/>
          <w:szCs w:val="24"/>
          <w:lang w:val="ru-RU" w:eastAsia="ru-RU"/>
        </w:rPr>
      </w:pPr>
      <w:r w:rsidRPr="00DD48A8">
        <w:rPr>
          <w:rFonts w:ascii="Times New Roman" w:eastAsia="Times New Roman" w:hAnsi="Times New Roman" w:cs="Times New Roman"/>
          <w:b/>
          <w:bCs/>
          <w:sz w:val="24"/>
          <w:szCs w:val="24"/>
          <w:lang w:val="ru-RU" w:eastAsia="ru-RU"/>
        </w:rPr>
        <w:t>Рекомендации:</w:t>
      </w:r>
    </w:p>
    <w:p w:rsidR="00621F4A" w:rsidRPr="00DD48A8" w:rsidRDefault="00621F4A"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Необходимо эффективнее проводить работу по вовлечению учащихся в работу кружков, секций, сотрудничающих со школой (МБОУДОДДТ № 2, МБОУДОДДТ № 3, ДДТ и ЮТ, МБОУ ДОД ДЮЦ «Илья Муромец», Клуб «Суворовец», Центр технического детского творчества, Областная детская библиотека имени Марка Сергеева, Театр Народной драмы, Детская библиотека №20).</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 2023 году школа включилась в проект Минпросвещения «Школьный театр» (протокол Минпросвещения от 27.12.2021 № СК-31/06пр). В школе с 1 сентября 2023 года в рамках внеурочной деятельности организована «Театральная студия "Лицедеи"». Разработана программа, руководитель театральной студии – учитель истории и обществознания Сулима М.Я.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мультимедиапроектор и экран, компьютер с возможностью просмотра </w:t>
      </w:r>
      <w:r w:rsidRPr="00DD48A8">
        <w:rPr>
          <w:rFonts w:ascii="Times New Roman" w:hAnsi="Times New Roman" w:cs="Times New Roman"/>
          <w:color w:val="000000"/>
          <w:sz w:val="24"/>
          <w:szCs w:val="24"/>
        </w:rPr>
        <w:t>CD</w:t>
      </w:r>
      <w:r w:rsidRPr="00DD48A8">
        <w:rPr>
          <w:rFonts w:ascii="Times New Roman" w:hAnsi="Times New Roman" w:cs="Times New Roman"/>
          <w:color w:val="000000"/>
          <w:sz w:val="24"/>
          <w:szCs w:val="24"/>
          <w:lang w:val="ru-RU"/>
        </w:rPr>
        <w:t>/</w:t>
      </w:r>
      <w:r w:rsidRPr="00DD48A8">
        <w:rPr>
          <w:rFonts w:ascii="Times New Roman" w:hAnsi="Times New Roman" w:cs="Times New Roman"/>
          <w:color w:val="000000"/>
          <w:sz w:val="24"/>
          <w:szCs w:val="24"/>
        </w:rPr>
        <w:t>DVD</w:t>
      </w:r>
      <w:r w:rsidRPr="00DD48A8">
        <w:rPr>
          <w:rFonts w:ascii="Times New Roman" w:hAnsi="Times New Roman" w:cs="Times New Roman"/>
          <w:color w:val="000000"/>
          <w:sz w:val="24"/>
          <w:szCs w:val="24"/>
          <w:lang w:val="ru-RU"/>
        </w:rPr>
        <w:t xml:space="preserve"> и выходом в интернет.</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 начале первого полугодия 2024/25 учебного года в театральной студии занимались 10 обучающихся 5–6-х классов. В студии занимаются 2 ученика, находящихся в трудной жизненной ситуации, и 3 ученика с ОВЗ. К декабрю 2024 года количество обучающихся выросло и составило 15 человек. </w:t>
      </w:r>
    </w:p>
    <w:p w:rsidR="00621F4A" w:rsidRPr="00DD48A8" w:rsidRDefault="00621F4A" w:rsidP="00932E5B">
      <w:pPr>
        <w:spacing w:before="0" w:beforeAutospacing="0" w:after="0" w:afterAutospacing="0"/>
        <w:ind w:firstLine="567"/>
        <w:jc w:val="both"/>
        <w:rPr>
          <w:rFonts w:ascii="Times New Roman" w:eastAsia="Times New Roman" w:hAnsi="Times New Roman" w:cs="Times New Roman"/>
          <w:color w:val="333333"/>
          <w:sz w:val="24"/>
          <w:szCs w:val="24"/>
          <w:lang w:val="ru-RU" w:eastAsia="ru-RU"/>
        </w:rPr>
      </w:pPr>
      <w:r w:rsidRPr="00DD48A8">
        <w:rPr>
          <w:rFonts w:ascii="Times New Roman" w:hAnsi="Times New Roman" w:cs="Times New Roman"/>
          <w:color w:val="000000"/>
          <w:sz w:val="24"/>
          <w:szCs w:val="24"/>
          <w:lang w:val="ru-RU"/>
        </w:rPr>
        <w:t xml:space="preserve">С 1 сентября 2023 года в рамках внеурочной деятельности школьный спортивный клуб «СТАРТ». </w:t>
      </w:r>
      <w:r w:rsidRPr="00DD48A8">
        <w:rPr>
          <w:rFonts w:ascii="Times New Roman" w:eastAsia="Times New Roman" w:hAnsi="Times New Roman" w:cs="Times New Roman"/>
          <w:color w:val="000000"/>
          <w:sz w:val="24"/>
          <w:szCs w:val="24"/>
          <w:lang w:val="ru-RU" w:eastAsia="ru-RU"/>
        </w:rPr>
        <w:t>Основными направлениями деятельности школьного спортивного клуба являются:</w:t>
      </w:r>
    </w:p>
    <w:p w:rsidR="00621F4A" w:rsidRPr="00932E5B" w:rsidRDefault="00932E5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w:t>
      </w:r>
      <w:r w:rsidR="00621F4A" w:rsidRPr="00932E5B">
        <w:rPr>
          <w:rFonts w:ascii="Times New Roman" w:hAnsi="Times New Roman" w:cs="Times New Roman"/>
          <w:sz w:val="24"/>
          <w:szCs w:val="24"/>
          <w:lang w:val="ru-RU"/>
        </w:rPr>
        <w:t xml:space="preserve">проведение внутришкольных спортивных соревнований (товарищеских встреч между классами, спортивными командами); </w:t>
      </w:r>
    </w:p>
    <w:p w:rsidR="00621F4A" w:rsidRPr="00932E5B"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выявление лучших спортсменов класса, школы;</w:t>
      </w:r>
    </w:p>
    <w:p w:rsidR="00621F4A" w:rsidRPr="00932E5B"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награждение грамотами, дипломами, жетонами, значками лучших спортсменов, команд победителей в школьных соревнованиях;</w:t>
      </w:r>
    </w:p>
    <w:p w:rsidR="00621F4A" w:rsidRPr="00932E5B"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поощрение лучших спортсменов и активистов клуба;</w:t>
      </w:r>
    </w:p>
    <w:p w:rsidR="00621F4A" w:rsidRPr="00932E5B"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пропаганда физической культуры и спорта в школе;</w:t>
      </w:r>
    </w:p>
    <w:p w:rsidR="00621F4A" w:rsidRPr="00932E5B"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участие учеников в спортивных конкурсах;</w:t>
      </w:r>
    </w:p>
    <w:p w:rsidR="00621F4A" w:rsidRPr="00932E5B"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проведение дней здоровья в школе; </w:t>
      </w:r>
    </w:p>
    <w:p w:rsidR="00621F4A" w:rsidRPr="00932E5B" w:rsidRDefault="00621F4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932E5B">
        <w:rPr>
          <w:rFonts w:ascii="Times New Roman" w:hAnsi="Times New Roman" w:cs="Times New Roman"/>
          <w:sz w:val="24"/>
          <w:szCs w:val="24"/>
          <w:lang w:val="ru-RU"/>
        </w:rPr>
        <w:t xml:space="preserve"> информационное обеспечение спортивной жизни школы через сменные информационные стенды, интернет и т.д.</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объединениях клуба в первом полугодии занято 250 обучающихся (55% обучающихся школы).</w:t>
      </w:r>
    </w:p>
    <w:p w:rsidR="0092182E" w:rsidRDefault="0092182E" w:rsidP="00932E5B">
      <w:pPr>
        <w:spacing w:before="0" w:beforeAutospacing="0" w:after="0" w:afterAutospacing="0"/>
        <w:ind w:firstLine="567"/>
        <w:jc w:val="both"/>
        <w:rPr>
          <w:rFonts w:ascii="Times New Roman" w:hAnsi="Times New Roman" w:cs="Times New Roman"/>
          <w:color w:val="000000"/>
          <w:sz w:val="24"/>
          <w:szCs w:val="24"/>
          <w:lang w:val="ru-RU"/>
        </w:rPr>
      </w:pPr>
    </w:p>
    <w:p w:rsidR="00441EE9" w:rsidRDefault="00441EE9" w:rsidP="00932E5B">
      <w:pPr>
        <w:spacing w:before="0" w:beforeAutospacing="0" w:after="0" w:afterAutospacing="0"/>
        <w:ind w:firstLine="567"/>
        <w:jc w:val="both"/>
        <w:rPr>
          <w:rFonts w:ascii="Times New Roman" w:hAnsi="Times New Roman" w:cs="Times New Roman"/>
          <w:color w:val="000000"/>
          <w:sz w:val="24"/>
          <w:szCs w:val="24"/>
          <w:lang w:val="ru-RU"/>
        </w:rPr>
      </w:pP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В первом полугодии 2024/25 учебного года в рамках клуба проведены следующие спортивные мероприятия:</w:t>
      </w:r>
    </w:p>
    <w:p w:rsidR="00621F4A"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p>
    <w:tbl>
      <w:tblPr>
        <w:tblW w:w="52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2224"/>
        <w:gridCol w:w="1276"/>
        <w:gridCol w:w="1559"/>
        <w:gridCol w:w="1559"/>
        <w:gridCol w:w="2769"/>
      </w:tblGrid>
      <w:tr w:rsidR="00621F4A"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 п/п</w:t>
            </w:r>
          </w:p>
        </w:tc>
        <w:tc>
          <w:tcPr>
            <w:tcW w:w="2224"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Наименование 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2182E">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 xml:space="preserve">Сроки </w:t>
            </w:r>
          </w:p>
        </w:tc>
        <w:tc>
          <w:tcPr>
            <w:tcW w:w="1559"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Место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участники</w:t>
            </w:r>
          </w:p>
        </w:tc>
        <w:tc>
          <w:tcPr>
            <w:tcW w:w="2769"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Ответственный за проведение</w:t>
            </w:r>
          </w:p>
        </w:tc>
      </w:tr>
      <w:tr w:rsidR="00621F4A"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ind w:firstLine="14"/>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2224"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ind w:firstLine="14"/>
              <w:jc w:val="center"/>
              <w:rPr>
                <w:rFonts w:ascii="Times New Roman" w:hAnsi="Times New Roman" w:cs="Times New Roman"/>
                <w:sz w:val="24"/>
                <w:szCs w:val="24"/>
              </w:rPr>
            </w:pPr>
            <w:r w:rsidRPr="00DD48A8">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ind w:firstLine="14"/>
              <w:jc w:val="center"/>
              <w:rPr>
                <w:rFonts w:ascii="Times New Roman" w:hAnsi="Times New Roman" w:cs="Times New Roman"/>
                <w:sz w:val="24"/>
                <w:szCs w:val="24"/>
              </w:rPr>
            </w:pPr>
            <w:r w:rsidRPr="00DD48A8">
              <w:rPr>
                <w:rFonts w:ascii="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ind w:firstLine="14"/>
              <w:jc w:val="center"/>
              <w:rPr>
                <w:rFonts w:ascii="Times New Roman" w:hAnsi="Times New Roman" w:cs="Times New Roman"/>
                <w:sz w:val="24"/>
                <w:szCs w:val="24"/>
              </w:rPr>
            </w:pPr>
            <w:r w:rsidRPr="00DD48A8">
              <w:rPr>
                <w:rFonts w:ascii="Times New Roman" w:hAnsi="Times New Roman" w:cs="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ind w:firstLine="14"/>
              <w:jc w:val="center"/>
              <w:rPr>
                <w:rFonts w:ascii="Times New Roman" w:hAnsi="Times New Roman" w:cs="Times New Roman"/>
                <w:sz w:val="24"/>
                <w:szCs w:val="24"/>
              </w:rPr>
            </w:pPr>
            <w:r w:rsidRPr="00DD48A8">
              <w:rPr>
                <w:rFonts w:ascii="Times New Roman" w:hAnsi="Times New Roman" w:cs="Times New Roman"/>
                <w:sz w:val="24"/>
                <w:szCs w:val="24"/>
              </w:rPr>
              <w:t>5</w:t>
            </w:r>
          </w:p>
        </w:tc>
        <w:tc>
          <w:tcPr>
            <w:tcW w:w="2769" w:type="dxa"/>
            <w:tcBorders>
              <w:top w:val="single" w:sz="4" w:space="0" w:color="000000"/>
              <w:left w:val="single" w:sz="4" w:space="0" w:color="000000"/>
              <w:bottom w:val="single" w:sz="4" w:space="0" w:color="000000"/>
              <w:right w:val="single" w:sz="4" w:space="0" w:color="000000"/>
            </w:tcBorders>
            <w:hideMark/>
          </w:tcPr>
          <w:p w:rsidR="00621F4A" w:rsidRPr="00DD48A8" w:rsidRDefault="00621F4A" w:rsidP="00932E5B">
            <w:pPr>
              <w:spacing w:before="0" w:beforeAutospacing="0" w:after="0" w:afterAutospacing="0"/>
              <w:ind w:firstLine="14"/>
              <w:jc w:val="center"/>
              <w:rPr>
                <w:rFonts w:ascii="Times New Roman" w:hAnsi="Times New Roman" w:cs="Times New Roman"/>
                <w:sz w:val="24"/>
                <w:szCs w:val="24"/>
              </w:rPr>
            </w:pPr>
            <w:r w:rsidRPr="00DD48A8">
              <w:rPr>
                <w:rFonts w:ascii="Times New Roman" w:hAnsi="Times New Roman" w:cs="Times New Roman"/>
                <w:sz w:val="24"/>
                <w:szCs w:val="24"/>
              </w:rPr>
              <w:t>6</w:t>
            </w:r>
          </w:p>
        </w:tc>
      </w:tr>
      <w:tr w:rsidR="005373C6" w:rsidRPr="0019689F"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1</w:t>
            </w:r>
          </w:p>
        </w:tc>
        <w:tc>
          <w:tcPr>
            <w:tcW w:w="2224"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441EE9">
            <w:pPr>
              <w:spacing w:before="0" w:beforeAutospacing="0" w:after="0" w:afterAutospacing="0"/>
              <w:ind w:firstLine="14"/>
              <w:rPr>
                <w:rFonts w:ascii="Times New Roman" w:hAnsi="Times New Roman" w:cs="Times New Roman"/>
                <w:sz w:val="24"/>
                <w:szCs w:val="24"/>
              </w:rPr>
            </w:pPr>
            <w:r w:rsidRPr="00DD48A8">
              <w:rPr>
                <w:rFonts w:ascii="Times New Roman" w:hAnsi="Times New Roman" w:cs="Times New Roman"/>
                <w:sz w:val="24"/>
                <w:szCs w:val="24"/>
              </w:rPr>
              <w:t>Осенний кросс</w:t>
            </w:r>
          </w:p>
        </w:tc>
        <w:tc>
          <w:tcPr>
            <w:tcW w:w="1276" w:type="dxa"/>
            <w:vMerge w:val="restart"/>
            <w:tcBorders>
              <w:top w:val="single" w:sz="4" w:space="0" w:color="000000"/>
              <w:left w:val="single" w:sz="4" w:space="0" w:color="000000"/>
              <w:right w:val="single" w:sz="4" w:space="0" w:color="000000"/>
            </w:tcBorders>
          </w:tcPr>
          <w:p w:rsidR="005373C6" w:rsidRPr="00DD48A8" w:rsidRDefault="005373C6" w:rsidP="00441EE9">
            <w:pPr>
              <w:spacing w:before="0" w:beforeAutospacing="0" w:after="0" w:afterAutospacing="0"/>
              <w:ind w:right="-247" w:hanging="106"/>
              <w:jc w:val="center"/>
              <w:rPr>
                <w:rFonts w:ascii="Times New Roman" w:hAnsi="Times New Roman" w:cs="Times New Roman"/>
                <w:sz w:val="24"/>
                <w:szCs w:val="24"/>
              </w:rPr>
            </w:pPr>
            <w:r w:rsidRPr="00DD48A8">
              <w:rPr>
                <w:rFonts w:ascii="Times New Roman" w:hAnsi="Times New Roman" w:cs="Times New Roman"/>
                <w:sz w:val="24"/>
                <w:szCs w:val="24"/>
              </w:rPr>
              <w:t>сентябрь</w:t>
            </w:r>
          </w:p>
        </w:tc>
        <w:tc>
          <w:tcPr>
            <w:tcW w:w="1559" w:type="dxa"/>
            <w:vMerge w:val="restart"/>
            <w:tcBorders>
              <w:top w:val="single" w:sz="4" w:space="0" w:color="000000"/>
              <w:left w:val="single" w:sz="4" w:space="0" w:color="000000"/>
              <w:right w:val="single" w:sz="4" w:space="0" w:color="000000"/>
            </w:tcBorders>
            <w:hideMark/>
          </w:tcPr>
          <w:p w:rsidR="005373C6" w:rsidRPr="00DD48A8" w:rsidRDefault="005373C6" w:rsidP="00441EE9">
            <w:pPr>
              <w:spacing w:before="0" w:beforeAutospacing="0" w:after="0" w:afterAutospacing="0"/>
              <w:ind w:right="-24"/>
              <w:jc w:val="center"/>
              <w:rPr>
                <w:rFonts w:ascii="Times New Roman" w:hAnsi="Times New Roman" w:cs="Times New Roman"/>
                <w:sz w:val="24"/>
                <w:szCs w:val="24"/>
              </w:rPr>
            </w:pPr>
            <w:r w:rsidRPr="00DD48A8">
              <w:rPr>
                <w:rFonts w:ascii="Times New Roman" w:hAnsi="Times New Roman" w:cs="Times New Roman"/>
                <w:sz w:val="24"/>
                <w:szCs w:val="24"/>
              </w:rPr>
              <w:t>Спортивная площадка школы</w:t>
            </w:r>
          </w:p>
        </w:tc>
        <w:tc>
          <w:tcPr>
            <w:tcW w:w="155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1-4 классы</w:t>
            </w:r>
          </w:p>
        </w:tc>
        <w:tc>
          <w:tcPr>
            <w:tcW w:w="276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Учителя нач. классов </w:t>
            </w:r>
          </w:p>
          <w:p w:rsidR="005373C6" w:rsidRPr="00DD48A8" w:rsidRDefault="005373C6" w:rsidP="00932E5B">
            <w:pPr>
              <w:spacing w:before="0" w:beforeAutospacing="0" w:after="0" w:afterAutospacing="0"/>
              <w:ind w:firstLine="1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Учитель физкультуры</w:t>
            </w:r>
          </w:p>
        </w:tc>
      </w:tr>
      <w:tr w:rsidR="005373C6"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2</w:t>
            </w:r>
          </w:p>
        </w:tc>
        <w:tc>
          <w:tcPr>
            <w:tcW w:w="2224"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441EE9">
            <w:pPr>
              <w:spacing w:before="0" w:beforeAutospacing="0" w:after="0" w:afterAutospacing="0"/>
              <w:ind w:firstLine="14"/>
              <w:rPr>
                <w:rFonts w:ascii="Times New Roman" w:hAnsi="Times New Roman" w:cs="Times New Roman"/>
                <w:sz w:val="24"/>
                <w:szCs w:val="24"/>
              </w:rPr>
            </w:pPr>
            <w:r w:rsidRPr="00DD48A8">
              <w:rPr>
                <w:rFonts w:ascii="Times New Roman" w:hAnsi="Times New Roman" w:cs="Times New Roman"/>
                <w:sz w:val="24"/>
                <w:szCs w:val="24"/>
              </w:rPr>
              <w:t>Осенний кросс</w:t>
            </w:r>
          </w:p>
        </w:tc>
        <w:tc>
          <w:tcPr>
            <w:tcW w:w="1276" w:type="dxa"/>
            <w:vMerge/>
            <w:tcBorders>
              <w:left w:val="single" w:sz="4" w:space="0" w:color="000000"/>
              <w:bottom w:val="single" w:sz="4" w:space="0" w:color="000000"/>
              <w:right w:val="single" w:sz="4" w:space="0" w:color="000000"/>
            </w:tcBorders>
          </w:tcPr>
          <w:p w:rsidR="005373C6" w:rsidRPr="00DD48A8" w:rsidRDefault="005373C6" w:rsidP="00441EE9">
            <w:pPr>
              <w:spacing w:before="0" w:beforeAutospacing="0" w:after="0" w:afterAutospacing="0"/>
              <w:ind w:right="-247" w:hanging="106"/>
              <w:jc w:val="center"/>
              <w:rPr>
                <w:rFonts w:ascii="Times New Roman" w:hAnsi="Times New Roman" w:cs="Times New Roman"/>
                <w:sz w:val="24"/>
                <w:szCs w:val="24"/>
              </w:rPr>
            </w:pPr>
          </w:p>
        </w:tc>
        <w:tc>
          <w:tcPr>
            <w:tcW w:w="1559" w:type="dxa"/>
            <w:vMerge/>
            <w:tcBorders>
              <w:left w:val="single" w:sz="4" w:space="0" w:color="000000"/>
              <w:right w:val="single" w:sz="4" w:space="0" w:color="000000"/>
            </w:tcBorders>
          </w:tcPr>
          <w:p w:rsidR="005373C6" w:rsidRPr="00DD48A8" w:rsidRDefault="005373C6" w:rsidP="00441EE9">
            <w:pPr>
              <w:spacing w:before="0" w:beforeAutospacing="0" w:after="0" w:afterAutospacing="0"/>
              <w:ind w:right="-24"/>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5 – 9 классы</w:t>
            </w:r>
          </w:p>
        </w:tc>
        <w:tc>
          <w:tcPr>
            <w:tcW w:w="276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Классные руководители, учитель физкультуры</w:t>
            </w:r>
          </w:p>
        </w:tc>
      </w:tr>
      <w:tr w:rsidR="005373C6"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3</w:t>
            </w:r>
          </w:p>
        </w:tc>
        <w:tc>
          <w:tcPr>
            <w:tcW w:w="2224"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441EE9">
            <w:pPr>
              <w:spacing w:before="0" w:beforeAutospacing="0" w:after="0" w:afterAutospacing="0"/>
              <w:ind w:firstLine="14"/>
              <w:rPr>
                <w:rFonts w:ascii="Times New Roman" w:hAnsi="Times New Roman" w:cs="Times New Roman"/>
                <w:sz w:val="24"/>
                <w:szCs w:val="24"/>
                <w:lang w:val="ru-RU"/>
              </w:rPr>
            </w:pPr>
            <w:r w:rsidRPr="00DD48A8">
              <w:rPr>
                <w:rFonts w:ascii="Times New Roman" w:hAnsi="Times New Roman" w:cs="Times New Roman"/>
                <w:sz w:val="24"/>
                <w:szCs w:val="24"/>
                <w:lang w:val="ru-RU"/>
              </w:rPr>
              <w:t>Первенство школы по мини - футболу</w:t>
            </w:r>
          </w:p>
        </w:tc>
        <w:tc>
          <w:tcPr>
            <w:tcW w:w="1276" w:type="dxa"/>
            <w:vMerge w:val="restart"/>
            <w:tcBorders>
              <w:top w:val="single" w:sz="4" w:space="0" w:color="000000"/>
              <w:left w:val="single" w:sz="4" w:space="0" w:color="000000"/>
              <w:right w:val="single" w:sz="4" w:space="0" w:color="000000"/>
            </w:tcBorders>
          </w:tcPr>
          <w:p w:rsidR="005373C6" w:rsidRPr="00DD48A8" w:rsidRDefault="005373C6" w:rsidP="00441EE9">
            <w:pPr>
              <w:spacing w:before="0" w:beforeAutospacing="0" w:after="0" w:afterAutospacing="0"/>
              <w:ind w:right="-247" w:hanging="106"/>
              <w:jc w:val="center"/>
              <w:rPr>
                <w:rFonts w:ascii="Times New Roman" w:hAnsi="Times New Roman" w:cs="Times New Roman"/>
                <w:sz w:val="24"/>
                <w:szCs w:val="24"/>
                <w:lang w:val="ru-RU"/>
              </w:rPr>
            </w:pPr>
            <w:r w:rsidRPr="00DD48A8">
              <w:rPr>
                <w:rFonts w:ascii="Times New Roman" w:hAnsi="Times New Roman" w:cs="Times New Roman"/>
                <w:sz w:val="24"/>
                <w:szCs w:val="24"/>
              </w:rPr>
              <w:t>октябрь</w:t>
            </w:r>
          </w:p>
        </w:tc>
        <w:tc>
          <w:tcPr>
            <w:tcW w:w="1559" w:type="dxa"/>
            <w:vMerge/>
            <w:tcBorders>
              <w:left w:val="single" w:sz="4" w:space="0" w:color="000000"/>
              <w:right w:val="single" w:sz="4" w:space="0" w:color="000000"/>
            </w:tcBorders>
          </w:tcPr>
          <w:p w:rsidR="005373C6" w:rsidRPr="00DD48A8" w:rsidRDefault="005373C6" w:rsidP="00441EE9">
            <w:pPr>
              <w:spacing w:before="0" w:beforeAutospacing="0" w:after="0" w:afterAutospacing="0"/>
              <w:ind w:right="-24"/>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5 – 9 классы</w:t>
            </w:r>
          </w:p>
        </w:tc>
        <w:tc>
          <w:tcPr>
            <w:tcW w:w="276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Учитель физкультуры</w:t>
            </w:r>
          </w:p>
        </w:tc>
      </w:tr>
      <w:tr w:rsidR="005373C6"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4</w:t>
            </w:r>
          </w:p>
        </w:tc>
        <w:tc>
          <w:tcPr>
            <w:tcW w:w="2224"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441EE9">
            <w:pPr>
              <w:spacing w:before="0" w:beforeAutospacing="0" w:after="0" w:afterAutospacing="0"/>
              <w:ind w:firstLine="14"/>
              <w:rPr>
                <w:rFonts w:ascii="Times New Roman" w:hAnsi="Times New Roman" w:cs="Times New Roman"/>
                <w:sz w:val="24"/>
                <w:szCs w:val="24"/>
              </w:rPr>
            </w:pPr>
            <w:r w:rsidRPr="00DD48A8">
              <w:rPr>
                <w:rFonts w:ascii="Times New Roman" w:hAnsi="Times New Roman" w:cs="Times New Roman"/>
                <w:sz w:val="24"/>
                <w:szCs w:val="24"/>
              </w:rPr>
              <w:t>День здоровья</w:t>
            </w:r>
          </w:p>
        </w:tc>
        <w:tc>
          <w:tcPr>
            <w:tcW w:w="1276" w:type="dxa"/>
            <w:vMerge/>
            <w:tcBorders>
              <w:left w:val="single" w:sz="4" w:space="0" w:color="000000"/>
              <w:right w:val="single" w:sz="4" w:space="0" w:color="000000"/>
            </w:tcBorders>
          </w:tcPr>
          <w:p w:rsidR="005373C6" w:rsidRPr="00DD48A8" w:rsidRDefault="005373C6" w:rsidP="00441EE9">
            <w:pPr>
              <w:spacing w:before="0" w:beforeAutospacing="0" w:after="0" w:afterAutospacing="0"/>
              <w:ind w:right="-247" w:hanging="106"/>
              <w:jc w:val="center"/>
              <w:rPr>
                <w:rFonts w:ascii="Times New Roman" w:hAnsi="Times New Roman" w:cs="Times New Roman"/>
                <w:sz w:val="24"/>
                <w:szCs w:val="24"/>
              </w:rPr>
            </w:pPr>
          </w:p>
        </w:tc>
        <w:tc>
          <w:tcPr>
            <w:tcW w:w="1559" w:type="dxa"/>
            <w:vMerge/>
            <w:tcBorders>
              <w:left w:val="single" w:sz="4" w:space="0" w:color="000000"/>
              <w:bottom w:val="single" w:sz="4" w:space="0" w:color="000000"/>
              <w:right w:val="single" w:sz="4" w:space="0" w:color="000000"/>
            </w:tcBorders>
          </w:tcPr>
          <w:p w:rsidR="005373C6" w:rsidRPr="00DD48A8" w:rsidRDefault="005373C6" w:rsidP="00441EE9">
            <w:pPr>
              <w:spacing w:before="0" w:beforeAutospacing="0" w:after="0" w:afterAutospacing="0"/>
              <w:ind w:right="-24"/>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1 – 9 классы</w:t>
            </w:r>
          </w:p>
        </w:tc>
        <w:tc>
          <w:tcPr>
            <w:tcW w:w="276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Классные руководители, учитель физкультуры</w:t>
            </w:r>
          </w:p>
        </w:tc>
      </w:tr>
      <w:tr w:rsidR="005373C6"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5</w:t>
            </w:r>
          </w:p>
        </w:tc>
        <w:tc>
          <w:tcPr>
            <w:tcW w:w="2224"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441EE9">
            <w:pPr>
              <w:spacing w:before="0" w:beforeAutospacing="0" w:after="0" w:afterAutospacing="0"/>
              <w:ind w:firstLine="14"/>
              <w:rPr>
                <w:rFonts w:ascii="Times New Roman" w:hAnsi="Times New Roman" w:cs="Times New Roman"/>
                <w:sz w:val="24"/>
                <w:szCs w:val="24"/>
              </w:rPr>
            </w:pPr>
            <w:r w:rsidRPr="00DD48A8">
              <w:rPr>
                <w:rFonts w:ascii="Times New Roman" w:hAnsi="Times New Roman" w:cs="Times New Roman"/>
                <w:sz w:val="24"/>
                <w:szCs w:val="24"/>
              </w:rPr>
              <w:t>Олимпиада по физкультуре</w:t>
            </w:r>
          </w:p>
        </w:tc>
        <w:tc>
          <w:tcPr>
            <w:tcW w:w="1276" w:type="dxa"/>
            <w:vMerge/>
            <w:tcBorders>
              <w:left w:val="single" w:sz="4" w:space="0" w:color="000000"/>
              <w:bottom w:val="single" w:sz="4" w:space="0" w:color="000000"/>
              <w:right w:val="single" w:sz="4" w:space="0" w:color="000000"/>
            </w:tcBorders>
          </w:tcPr>
          <w:p w:rsidR="005373C6" w:rsidRPr="00DD48A8" w:rsidRDefault="005373C6" w:rsidP="00441EE9">
            <w:pPr>
              <w:spacing w:before="0" w:beforeAutospacing="0" w:after="0" w:afterAutospacing="0"/>
              <w:ind w:right="-247" w:hanging="106"/>
              <w:jc w:val="center"/>
              <w:rPr>
                <w:rFonts w:ascii="Times New Roman" w:hAnsi="Times New Roman" w:cs="Times New Roman"/>
                <w:sz w:val="24"/>
                <w:szCs w:val="24"/>
              </w:rPr>
            </w:pPr>
          </w:p>
        </w:tc>
        <w:tc>
          <w:tcPr>
            <w:tcW w:w="1559" w:type="dxa"/>
            <w:vMerge w:val="restart"/>
            <w:tcBorders>
              <w:top w:val="single" w:sz="4" w:space="0" w:color="000000"/>
              <w:left w:val="single" w:sz="4" w:space="0" w:color="000000"/>
              <w:right w:val="single" w:sz="4" w:space="0" w:color="000000"/>
            </w:tcBorders>
            <w:hideMark/>
          </w:tcPr>
          <w:p w:rsidR="005373C6" w:rsidRPr="00DD48A8" w:rsidRDefault="005373C6" w:rsidP="00441EE9">
            <w:pPr>
              <w:pStyle w:val="a5"/>
              <w:spacing w:beforeAutospacing="0" w:afterAutospacing="0"/>
              <w:ind w:right="-24"/>
              <w:jc w:val="center"/>
              <w:rPr>
                <w:rFonts w:ascii="Times New Roman" w:hAnsi="Times New Roman" w:cs="Times New Roman"/>
                <w:sz w:val="24"/>
                <w:szCs w:val="24"/>
              </w:rPr>
            </w:pPr>
            <w:r w:rsidRPr="00DD48A8">
              <w:rPr>
                <w:rFonts w:ascii="Times New Roman" w:hAnsi="Times New Roman" w:cs="Times New Roman"/>
                <w:sz w:val="24"/>
                <w:szCs w:val="24"/>
              </w:rPr>
              <w:t>Спортивный зал школы</w:t>
            </w:r>
          </w:p>
        </w:tc>
        <w:tc>
          <w:tcPr>
            <w:tcW w:w="155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5-9 классы</w:t>
            </w:r>
          </w:p>
        </w:tc>
        <w:tc>
          <w:tcPr>
            <w:tcW w:w="276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учитель физкультуры</w:t>
            </w:r>
          </w:p>
        </w:tc>
      </w:tr>
      <w:tr w:rsidR="005373C6"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6</w:t>
            </w:r>
          </w:p>
        </w:tc>
        <w:tc>
          <w:tcPr>
            <w:tcW w:w="2224"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441EE9">
            <w:pPr>
              <w:spacing w:before="0" w:beforeAutospacing="0" w:after="0" w:afterAutospacing="0"/>
              <w:ind w:firstLine="14"/>
              <w:rPr>
                <w:rFonts w:ascii="Times New Roman" w:hAnsi="Times New Roman" w:cs="Times New Roman"/>
                <w:sz w:val="24"/>
                <w:szCs w:val="24"/>
              </w:rPr>
            </w:pPr>
            <w:r w:rsidRPr="00DD48A8">
              <w:rPr>
                <w:rFonts w:ascii="Times New Roman" w:hAnsi="Times New Roman" w:cs="Times New Roman"/>
                <w:sz w:val="24"/>
                <w:szCs w:val="24"/>
              </w:rPr>
              <w:t>Соревнования по пионерболу</w:t>
            </w:r>
          </w:p>
        </w:tc>
        <w:tc>
          <w:tcPr>
            <w:tcW w:w="1276" w:type="dxa"/>
            <w:vMerge w:val="restart"/>
            <w:tcBorders>
              <w:top w:val="single" w:sz="4" w:space="0" w:color="000000"/>
              <w:left w:val="single" w:sz="4" w:space="0" w:color="000000"/>
              <w:right w:val="single" w:sz="4" w:space="0" w:color="000000"/>
            </w:tcBorders>
          </w:tcPr>
          <w:p w:rsidR="005373C6" w:rsidRPr="00DD48A8" w:rsidRDefault="005373C6" w:rsidP="00441EE9">
            <w:pPr>
              <w:spacing w:before="0" w:beforeAutospacing="0" w:after="0" w:afterAutospacing="0"/>
              <w:ind w:right="-106" w:hanging="106"/>
              <w:jc w:val="center"/>
              <w:rPr>
                <w:rFonts w:ascii="Times New Roman" w:hAnsi="Times New Roman" w:cs="Times New Roman"/>
                <w:sz w:val="24"/>
                <w:szCs w:val="24"/>
              </w:rPr>
            </w:pPr>
            <w:r w:rsidRPr="00DD48A8">
              <w:rPr>
                <w:rFonts w:ascii="Times New Roman" w:hAnsi="Times New Roman" w:cs="Times New Roman"/>
                <w:sz w:val="24"/>
                <w:szCs w:val="24"/>
              </w:rPr>
              <w:t>декабрь</w:t>
            </w:r>
          </w:p>
        </w:tc>
        <w:tc>
          <w:tcPr>
            <w:tcW w:w="1559" w:type="dxa"/>
            <w:vMerge/>
            <w:tcBorders>
              <w:left w:val="single" w:sz="4" w:space="0" w:color="000000"/>
              <w:right w:val="single" w:sz="4" w:space="0" w:color="000000"/>
            </w:tcBorders>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3 - 5 классы</w:t>
            </w:r>
          </w:p>
        </w:tc>
        <w:tc>
          <w:tcPr>
            <w:tcW w:w="2769" w:type="dxa"/>
            <w:vMerge w:val="restart"/>
            <w:tcBorders>
              <w:top w:val="single" w:sz="4" w:space="0" w:color="000000"/>
              <w:left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Классные руководители, учитель физкультуры</w:t>
            </w:r>
          </w:p>
        </w:tc>
      </w:tr>
      <w:tr w:rsidR="005373C6" w:rsidRPr="00DD48A8" w:rsidTr="00441EE9">
        <w:trPr>
          <w:jc w:val="center"/>
        </w:trPr>
        <w:tc>
          <w:tcPr>
            <w:tcW w:w="687"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7</w:t>
            </w:r>
          </w:p>
        </w:tc>
        <w:tc>
          <w:tcPr>
            <w:tcW w:w="2224"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441EE9">
            <w:pPr>
              <w:spacing w:before="0" w:beforeAutospacing="0" w:after="0" w:afterAutospacing="0"/>
              <w:ind w:firstLine="14"/>
              <w:rPr>
                <w:rFonts w:ascii="Times New Roman" w:hAnsi="Times New Roman" w:cs="Times New Roman"/>
                <w:sz w:val="24"/>
                <w:szCs w:val="24"/>
              </w:rPr>
            </w:pPr>
            <w:r w:rsidRPr="00DD48A8">
              <w:rPr>
                <w:rFonts w:ascii="Times New Roman" w:hAnsi="Times New Roman" w:cs="Times New Roman"/>
                <w:sz w:val="24"/>
                <w:szCs w:val="24"/>
              </w:rPr>
              <w:t>Соревнования по волейболу</w:t>
            </w:r>
          </w:p>
        </w:tc>
        <w:tc>
          <w:tcPr>
            <w:tcW w:w="1276" w:type="dxa"/>
            <w:vMerge/>
            <w:tcBorders>
              <w:left w:val="single" w:sz="4" w:space="0" w:color="000000"/>
              <w:bottom w:val="single" w:sz="4" w:space="0" w:color="000000"/>
              <w:right w:val="single" w:sz="4" w:space="0" w:color="000000"/>
            </w:tcBorders>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p>
        </w:tc>
        <w:tc>
          <w:tcPr>
            <w:tcW w:w="1559" w:type="dxa"/>
            <w:vMerge/>
            <w:tcBorders>
              <w:left w:val="single" w:sz="4" w:space="0" w:color="000000"/>
              <w:bottom w:val="single" w:sz="4" w:space="0" w:color="000000"/>
              <w:right w:val="single" w:sz="4" w:space="0" w:color="000000"/>
            </w:tcBorders>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r w:rsidRPr="00DD48A8">
              <w:rPr>
                <w:rFonts w:ascii="Times New Roman" w:hAnsi="Times New Roman" w:cs="Times New Roman"/>
                <w:sz w:val="24"/>
                <w:szCs w:val="24"/>
              </w:rPr>
              <w:t>6 - 9 классы</w:t>
            </w:r>
          </w:p>
        </w:tc>
        <w:tc>
          <w:tcPr>
            <w:tcW w:w="2769" w:type="dxa"/>
            <w:vMerge/>
            <w:tcBorders>
              <w:left w:val="single" w:sz="4" w:space="0" w:color="000000"/>
              <w:bottom w:val="single" w:sz="4" w:space="0" w:color="000000"/>
              <w:right w:val="single" w:sz="4" w:space="0" w:color="000000"/>
            </w:tcBorders>
            <w:hideMark/>
          </w:tcPr>
          <w:p w:rsidR="005373C6" w:rsidRPr="00DD48A8" w:rsidRDefault="005373C6" w:rsidP="00932E5B">
            <w:pPr>
              <w:spacing w:before="0" w:beforeAutospacing="0" w:after="0" w:afterAutospacing="0"/>
              <w:ind w:firstLine="14"/>
              <w:jc w:val="both"/>
              <w:rPr>
                <w:rFonts w:ascii="Times New Roman" w:hAnsi="Times New Roman" w:cs="Times New Roman"/>
                <w:sz w:val="24"/>
                <w:szCs w:val="24"/>
              </w:rPr>
            </w:pPr>
          </w:p>
        </w:tc>
      </w:tr>
    </w:tbl>
    <w:p w:rsidR="00621F4A" w:rsidRPr="00DD48A8" w:rsidRDefault="00621F4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0406BC" w:rsidRPr="00DD48A8" w:rsidRDefault="00621F4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b/>
          <w:bCs/>
          <w:color w:val="000000"/>
          <w:sz w:val="24"/>
          <w:szCs w:val="24"/>
          <w:lang w:val="ru-RU"/>
        </w:rPr>
        <w:t>Вывод:</w:t>
      </w:r>
      <w:r w:rsidRPr="00DD48A8">
        <w:rPr>
          <w:rFonts w:ascii="Times New Roman" w:hAnsi="Times New Roman" w:cs="Times New Roman"/>
          <w:color w:val="000000"/>
          <w:sz w:val="24"/>
          <w:szCs w:val="24"/>
          <w:lang w:val="ru-RU"/>
        </w:rPr>
        <w:t xml:space="preserve"> программы внеурочной деятельности выполнены в полном объеме. Исходя из результатов анкетирования обучающихся и их родителей, качество внеурочной деятельности существенно повысилось.</w:t>
      </w:r>
    </w:p>
    <w:p w:rsidR="000406BC" w:rsidRPr="00DD48A8" w:rsidRDefault="000406BC"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                                 </w:t>
      </w:r>
    </w:p>
    <w:p w:rsidR="0015633A" w:rsidRDefault="007D18B1" w:rsidP="00275116">
      <w:pPr>
        <w:spacing w:before="0" w:beforeAutospacing="0" w:after="0" w:afterAutospacing="0"/>
        <w:ind w:firstLine="567"/>
        <w:jc w:val="center"/>
        <w:rPr>
          <w:rFonts w:ascii="Times New Roman" w:hAnsi="Times New Roman" w:cs="Times New Roman"/>
          <w:b/>
          <w:bCs/>
          <w:color w:val="252525"/>
          <w:spacing w:val="-2"/>
          <w:sz w:val="24"/>
          <w:szCs w:val="24"/>
          <w:lang w:val="ru-RU"/>
        </w:rPr>
      </w:pPr>
      <w:r w:rsidRPr="00DD48A8">
        <w:rPr>
          <w:rFonts w:ascii="Times New Roman" w:hAnsi="Times New Roman" w:cs="Times New Roman"/>
          <w:b/>
          <w:bCs/>
          <w:color w:val="252525"/>
          <w:spacing w:val="-2"/>
          <w:sz w:val="24"/>
          <w:szCs w:val="24"/>
          <w:lang w:val="ru-RU"/>
        </w:rPr>
        <w:t>Организация учебного процесса</w:t>
      </w:r>
    </w:p>
    <w:p w:rsidR="0092182E" w:rsidRPr="00DD48A8" w:rsidRDefault="0092182E"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Начало учебного года – 1 сентября, окончание –</w:t>
      </w:r>
      <w:r w:rsidR="00411D5B" w:rsidRPr="00DD48A8">
        <w:rPr>
          <w:rFonts w:ascii="Times New Roman" w:hAnsi="Times New Roman" w:cs="Times New Roman"/>
          <w:color w:val="000000"/>
          <w:sz w:val="24"/>
          <w:szCs w:val="24"/>
          <w:lang w:val="ru-RU"/>
        </w:rPr>
        <w:t xml:space="preserve"> 24</w:t>
      </w:r>
      <w:r w:rsidRPr="00DD48A8">
        <w:rPr>
          <w:rFonts w:ascii="Times New Roman" w:hAnsi="Times New Roman" w:cs="Times New Roman"/>
          <w:color w:val="000000"/>
          <w:sz w:val="24"/>
          <w:szCs w:val="24"/>
          <w:lang w:val="ru-RU"/>
        </w:rPr>
        <w:t xml:space="preserve"> мая.</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Продолжительность учебного года: 1-е классы</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33 недели, 2–8-е классы –</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34 недели,</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9-</w:t>
      </w:r>
      <w:r w:rsidR="00441EE9" w:rsidRPr="00DD48A8">
        <w:rPr>
          <w:rFonts w:ascii="Times New Roman" w:hAnsi="Times New Roman" w:cs="Times New Roman"/>
          <w:color w:val="000000"/>
          <w:sz w:val="24"/>
          <w:szCs w:val="24"/>
          <w:lang w:val="ru-RU"/>
        </w:rPr>
        <w:t>е классы</w:t>
      </w:r>
      <w:r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по окончании ГИА.</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Продолжительность уроков</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w:t>
      </w:r>
      <w:r w:rsidRPr="00DD48A8">
        <w:rPr>
          <w:rFonts w:ascii="Times New Roman" w:hAnsi="Times New Roman" w:cs="Times New Roman"/>
          <w:color w:val="000000"/>
          <w:sz w:val="24"/>
          <w:szCs w:val="24"/>
        </w:rPr>
        <w:t> </w:t>
      </w:r>
      <w:r w:rsidR="00411D5B" w:rsidRPr="00DD48A8">
        <w:rPr>
          <w:rFonts w:ascii="Times New Roman" w:hAnsi="Times New Roman" w:cs="Times New Roman"/>
          <w:color w:val="000000"/>
          <w:sz w:val="24"/>
          <w:szCs w:val="24"/>
          <w:lang w:val="ru-RU"/>
        </w:rPr>
        <w:t>40</w:t>
      </w:r>
      <w:r w:rsidRPr="00DD48A8">
        <w:rPr>
          <w:rFonts w:ascii="Times New Roman" w:hAnsi="Times New Roman" w:cs="Times New Roman"/>
          <w:color w:val="000000"/>
          <w:sz w:val="24"/>
          <w:szCs w:val="24"/>
          <w:lang w:val="ru-RU"/>
        </w:rPr>
        <w:t xml:space="preserve"> минут.</w:t>
      </w:r>
    </w:p>
    <w:p w:rsidR="0092182E" w:rsidRDefault="007D18B1" w:rsidP="005373C6">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Образовательная деятельность в Школе осуществляется по пятидневной учебной неделе для 1-</w:t>
      </w:r>
      <w:r w:rsidR="00411D5B" w:rsidRPr="00DD48A8">
        <w:rPr>
          <w:rFonts w:ascii="Times New Roman" w:hAnsi="Times New Roman" w:cs="Times New Roman"/>
          <w:color w:val="000000"/>
          <w:sz w:val="24"/>
          <w:szCs w:val="24"/>
          <w:lang w:val="ru-RU"/>
        </w:rPr>
        <w:t>6-</w:t>
      </w:r>
      <w:r w:rsidRPr="00DD48A8">
        <w:rPr>
          <w:rFonts w:ascii="Times New Roman" w:hAnsi="Times New Roman" w:cs="Times New Roman"/>
          <w:color w:val="000000"/>
          <w:sz w:val="24"/>
          <w:szCs w:val="24"/>
          <w:lang w:val="ru-RU"/>
        </w:rPr>
        <w:t>х классов, по шестидневной учебной неделе — для</w:t>
      </w:r>
      <w:r w:rsidR="00411D5B" w:rsidRPr="00DD48A8">
        <w:rPr>
          <w:rFonts w:ascii="Times New Roman" w:hAnsi="Times New Roman" w:cs="Times New Roman"/>
          <w:color w:val="000000"/>
          <w:sz w:val="24"/>
          <w:szCs w:val="24"/>
          <w:lang w:val="ru-RU"/>
        </w:rPr>
        <w:t xml:space="preserve"> 7</w:t>
      </w:r>
      <w:r w:rsidRPr="00DD48A8">
        <w:rPr>
          <w:rFonts w:ascii="Times New Roman" w:hAnsi="Times New Roman" w:cs="Times New Roman"/>
          <w:color w:val="000000"/>
          <w:sz w:val="24"/>
          <w:szCs w:val="24"/>
          <w:lang w:val="ru-RU"/>
        </w:rPr>
        <w:t>–</w:t>
      </w:r>
      <w:r w:rsidR="00411D5B" w:rsidRPr="00DD48A8">
        <w:rPr>
          <w:rFonts w:ascii="Times New Roman" w:hAnsi="Times New Roman" w:cs="Times New Roman"/>
          <w:color w:val="000000"/>
          <w:sz w:val="24"/>
          <w:szCs w:val="24"/>
          <w:lang w:val="ru-RU"/>
        </w:rPr>
        <w:t>9</w:t>
      </w:r>
      <w:r w:rsidRPr="00DD48A8">
        <w:rPr>
          <w:rFonts w:ascii="Times New Roman" w:hAnsi="Times New Roman" w:cs="Times New Roman"/>
          <w:color w:val="000000"/>
          <w:sz w:val="24"/>
          <w:szCs w:val="24"/>
          <w:lang w:val="ru-RU"/>
        </w:rPr>
        <w:t>-х классов. Занятия проводятся в две смены для обучающихся 2–</w:t>
      </w:r>
      <w:r w:rsidR="00411D5B" w:rsidRPr="00DD48A8">
        <w:rPr>
          <w:rFonts w:ascii="Times New Roman" w:hAnsi="Times New Roman" w:cs="Times New Roman"/>
          <w:color w:val="000000"/>
          <w:sz w:val="24"/>
          <w:szCs w:val="24"/>
          <w:lang w:val="ru-RU"/>
        </w:rPr>
        <w:t>9</w:t>
      </w:r>
      <w:r w:rsidRPr="00DD48A8">
        <w:rPr>
          <w:rFonts w:ascii="Times New Roman" w:hAnsi="Times New Roman" w:cs="Times New Roman"/>
          <w:color w:val="000000"/>
          <w:sz w:val="24"/>
          <w:szCs w:val="24"/>
          <w:lang w:val="ru-RU"/>
        </w:rPr>
        <w:t>-х классов, в</w:t>
      </w:r>
      <w:r w:rsidR="00411D5B" w:rsidRPr="00DD48A8">
        <w:rPr>
          <w:rFonts w:ascii="Times New Roman" w:hAnsi="Times New Roman" w:cs="Times New Roman"/>
          <w:color w:val="000000"/>
          <w:sz w:val="24"/>
          <w:szCs w:val="24"/>
          <w:lang w:val="ru-RU"/>
        </w:rPr>
        <w:t xml:space="preserve"> первую смену</w:t>
      </w:r>
      <w:r w:rsidRPr="00DD48A8">
        <w:rPr>
          <w:rFonts w:ascii="Times New Roman" w:hAnsi="Times New Roman" w:cs="Times New Roman"/>
          <w:color w:val="000000"/>
          <w:sz w:val="24"/>
          <w:szCs w:val="24"/>
          <w:lang w:val="ru-RU"/>
        </w:rPr>
        <w:t xml:space="preserve"> — для обучающихся</w:t>
      </w:r>
      <w:r w:rsidR="00411D5B" w:rsidRPr="00DD48A8">
        <w:rPr>
          <w:rFonts w:ascii="Times New Roman" w:hAnsi="Times New Roman" w:cs="Times New Roman"/>
          <w:color w:val="000000"/>
          <w:sz w:val="24"/>
          <w:szCs w:val="24"/>
          <w:lang w:val="ru-RU"/>
        </w:rPr>
        <w:t xml:space="preserve"> 1, 4-</w:t>
      </w:r>
      <w:r w:rsidRPr="00DD48A8">
        <w:rPr>
          <w:rFonts w:ascii="Times New Roman" w:hAnsi="Times New Roman" w:cs="Times New Roman"/>
          <w:color w:val="000000"/>
          <w:sz w:val="24"/>
          <w:szCs w:val="24"/>
          <w:lang w:val="ru-RU"/>
        </w:rPr>
        <w:t>х, 5</w:t>
      </w:r>
      <w:r w:rsidR="00411D5B" w:rsidRPr="00DD48A8">
        <w:rPr>
          <w:rFonts w:ascii="Times New Roman" w:hAnsi="Times New Roman" w:cs="Times New Roman"/>
          <w:color w:val="000000"/>
          <w:sz w:val="24"/>
          <w:szCs w:val="24"/>
          <w:lang w:val="ru-RU"/>
        </w:rPr>
        <w:t>, 7, 9</w:t>
      </w:r>
      <w:r w:rsidRPr="00DD48A8">
        <w:rPr>
          <w:rFonts w:ascii="Times New Roman" w:hAnsi="Times New Roman" w:cs="Times New Roman"/>
          <w:color w:val="000000"/>
          <w:sz w:val="24"/>
          <w:szCs w:val="24"/>
          <w:lang w:val="ru-RU"/>
        </w:rPr>
        <w:t>-х классов</w:t>
      </w:r>
      <w:r w:rsidR="00411D5B" w:rsidRPr="00DD48A8">
        <w:rPr>
          <w:rFonts w:ascii="Times New Roman" w:hAnsi="Times New Roman" w:cs="Times New Roman"/>
          <w:color w:val="000000"/>
          <w:sz w:val="24"/>
          <w:szCs w:val="24"/>
          <w:lang w:val="ru-RU"/>
        </w:rPr>
        <w:t>, во вторую смену для обучающихся 2,3,6,8-х классов.</w:t>
      </w:r>
    </w:p>
    <w:p w:rsidR="005373C6" w:rsidRPr="005373C6" w:rsidRDefault="005373C6" w:rsidP="005373C6">
      <w:pPr>
        <w:spacing w:before="0" w:beforeAutospacing="0" w:after="0" w:afterAutospacing="0"/>
        <w:ind w:firstLine="567"/>
        <w:jc w:val="both"/>
        <w:rPr>
          <w:rFonts w:ascii="Times New Roman" w:hAnsi="Times New Roman" w:cs="Times New Roman"/>
          <w:color w:val="000000"/>
          <w:sz w:val="24"/>
          <w:szCs w:val="24"/>
          <w:lang w:val="ru-RU"/>
        </w:rPr>
      </w:pPr>
    </w:p>
    <w:p w:rsidR="0092182E" w:rsidRDefault="007D18B1" w:rsidP="00275116">
      <w:pPr>
        <w:spacing w:before="0" w:beforeAutospacing="0" w:after="0" w:afterAutospacing="0"/>
        <w:jc w:val="both"/>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Таблица 4. Режим образовательной деятельности</w:t>
      </w:r>
    </w:p>
    <w:tbl>
      <w:tblPr>
        <w:tblStyle w:val="a9"/>
        <w:tblW w:w="9574" w:type="dxa"/>
        <w:tblLook w:val="04A0" w:firstRow="1" w:lastRow="0" w:firstColumn="1" w:lastColumn="0" w:noHBand="0" w:noVBand="1"/>
      </w:tblPr>
      <w:tblGrid>
        <w:gridCol w:w="1101"/>
        <w:gridCol w:w="992"/>
        <w:gridCol w:w="3260"/>
        <w:gridCol w:w="1953"/>
        <w:gridCol w:w="2268"/>
      </w:tblGrid>
      <w:tr w:rsidR="00107BFE" w:rsidRPr="0019689F" w:rsidTr="00D02ADB">
        <w:tc>
          <w:tcPr>
            <w:tcW w:w="1101" w:type="dxa"/>
          </w:tcPr>
          <w:p w:rsidR="00107BFE" w:rsidRDefault="00107BFE" w:rsidP="00D02ADB">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Классы</w:t>
            </w:r>
          </w:p>
        </w:tc>
        <w:tc>
          <w:tcPr>
            <w:tcW w:w="992" w:type="dxa"/>
          </w:tcPr>
          <w:p w:rsidR="00107BFE" w:rsidRDefault="00107BFE" w:rsidP="00D02ADB">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Кол</w:t>
            </w:r>
            <w:r>
              <w:rPr>
                <w:rFonts w:ascii="Times New Roman" w:hAnsi="Times New Roman" w:cs="Times New Roman"/>
                <w:b/>
                <w:bCs/>
                <w:color w:val="000000"/>
                <w:sz w:val="24"/>
                <w:szCs w:val="24"/>
              </w:rPr>
              <w:t>-</w:t>
            </w:r>
            <w:r w:rsidRPr="00DD48A8">
              <w:rPr>
                <w:rFonts w:ascii="Times New Roman" w:hAnsi="Times New Roman" w:cs="Times New Roman"/>
                <w:b/>
                <w:bCs/>
                <w:color w:val="000000"/>
                <w:sz w:val="24"/>
                <w:szCs w:val="24"/>
              </w:rPr>
              <w:t>во смен</w:t>
            </w:r>
          </w:p>
        </w:tc>
        <w:tc>
          <w:tcPr>
            <w:tcW w:w="3260" w:type="dxa"/>
          </w:tcPr>
          <w:p w:rsidR="00107BFE" w:rsidRDefault="00107BFE" w:rsidP="00D02ADB">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Продолжительность урока (минут)</w:t>
            </w:r>
          </w:p>
        </w:tc>
        <w:tc>
          <w:tcPr>
            <w:tcW w:w="1953" w:type="dxa"/>
          </w:tcPr>
          <w:p w:rsidR="00107BFE" w:rsidRDefault="00107BFE" w:rsidP="00D02ADB">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Количество учебных дней в неделю</w:t>
            </w:r>
          </w:p>
        </w:tc>
        <w:tc>
          <w:tcPr>
            <w:tcW w:w="2268" w:type="dxa"/>
          </w:tcPr>
          <w:p w:rsidR="00107BFE" w:rsidRDefault="00107BFE" w:rsidP="00D02ADB">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Количество учебных недель в году</w:t>
            </w:r>
          </w:p>
        </w:tc>
      </w:tr>
      <w:tr w:rsidR="00107BFE" w:rsidRPr="00107BFE" w:rsidTr="00D02ADB">
        <w:tc>
          <w:tcPr>
            <w:tcW w:w="1101" w:type="dxa"/>
          </w:tcPr>
          <w:p w:rsidR="00107BFE" w:rsidRPr="00107BFE" w:rsidRDefault="00107BFE" w:rsidP="00107BFE">
            <w:pPr>
              <w:jc w:val="center"/>
              <w:rPr>
                <w:rFonts w:ascii="Times New Roman" w:hAnsi="Times New Roman" w:cs="Times New Roman"/>
                <w:bCs/>
                <w:color w:val="000000"/>
                <w:sz w:val="24"/>
                <w:szCs w:val="24"/>
              </w:rPr>
            </w:pPr>
            <w:r w:rsidRPr="00107BFE">
              <w:rPr>
                <w:rFonts w:ascii="Times New Roman" w:hAnsi="Times New Roman" w:cs="Times New Roman"/>
                <w:bCs/>
                <w:color w:val="000000"/>
                <w:sz w:val="24"/>
                <w:szCs w:val="24"/>
              </w:rPr>
              <w:t>1</w:t>
            </w:r>
          </w:p>
        </w:tc>
        <w:tc>
          <w:tcPr>
            <w:tcW w:w="992" w:type="dxa"/>
          </w:tcPr>
          <w:p w:rsidR="00107BFE" w:rsidRPr="00107BFE" w:rsidRDefault="00107BFE" w:rsidP="00107BFE">
            <w:pPr>
              <w:jc w:val="center"/>
              <w:rPr>
                <w:rFonts w:ascii="Times New Roman" w:hAnsi="Times New Roman" w:cs="Times New Roman"/>
                <w:bCs/>
                <w:color w:val="000000"/>
                <w:sz w:val="24"/>
                <w:szCs w:val="24"/>
              </w:rPr>
            </w:pPr>
            <w:r w:rsidRPr="00107BFE">
              <w:rPr>
                <w:rFonts w:ascii="Times New Roman" w:hAnsi="Times New Roman" w:cs="Times New Roman"/>
                <w:bCs/>
                <w:color w:val="000000"/>
                <w:sz w:val="24"/>
                <w:szCs w:val="24"/>
              </w:rPr>
              <w:t>1</w:t>
            </w:r>
          </w:p>
        </w:tc>
        <w:tc>
          <w:tcPr>
            <w:tcW w:w="3260" w:type="dxa"/>
          </w:tcPr>
          <w:p w:rsidR="00107BFE" w:rsidRPr="00107BFE" w:rsidRDefault="00107BFE" w:rsidP="00107BFE">
            <w:pPr>
              <w:rPr>
                <w:rFonts w:ascii="Times New Roman" w:hAnsi="Times New Roman" w:cs="Times New Roman"/>
                <w:color w:val="000000"/>
                <w:sz w:val="24"/>
                <w:szCs w:val="24"/>
              </w:rPr>
            </w:pPr>
            <w:r w:rsidRPr="00107BFE">
              <w:rPr>
                <w:rFonts w:ascii="Times New Roman" w:hAnsi="Times New Roman" w:cs="Times New Roman"/>
                <w:color w:val="000000"/>
                <w:sz w:val="24"/>
                <w:szCs w:val="24"/>
              </w:rPr>
              <w:t>Ступенчатый режим:</w:t>
            </w:r>
          </w:p>
          <w:p w:rsidR="00107BFE" w:rsidRDefault="00107BFE" w:rsidP="00107BFE">
            <w:pPr>
              <w:pStyle w:val="a3"/>
              <w:numPr>
                <w:ilvl w:val="0"/>
                <w:numId w:val="28"/>
              </w:numPr>
              <w:tabs>
                <w:tab w:val="left" w:pos="321"/>
              </w:tabs>
              <w:ind w:left="37" w:firstLine="0"/>
              <w:rPr>
                <w:rFonts w:ascii="Times New Roman" w:hAnsi="Times New Roman" w:cs="Times New Roman"/>
                <w:color w:val="000000"/>
                <w:sz w:val="24"/>
                <w:szCs w:val="24"/>
              </w:rPr>
            </w:pPr>
            <w:r w:rsidRPr="00107BFE">
              <w:rPr>
                <w:rFonts w:ascii="Times New Roman" w:hAnsi="Times New Roman" w:cs="Times New Roman"/>
                <w:color w:val="000000"/>
                <w:sz w:val="24"/>
                <w:szCs w:val="24"/>
              </w:rPr>
              <w:t>35 минут (сентябрь–декабрь);</w:t>
            </w:r>
          </w:p>
          <w:p w:rsidR="00107BFE" w:rsidRPr="00107BFE" w:rsidRDefault="00107BFE" w:rsidP="00107BFE">
            <w:pPr>
              <w:pStyle w:val="a3"/>
              <w:numPr>
                <w:ilvl w:val="0"/>
                <w:numId w:val="28"/>
              </w:numPr>
              <w:tabs>
                <w:tab w:val="left" w:pos="321"/>
              </w:tabs>
              <w:ind w:left="37" w:firstLine="0"/>
              <w:rPr>
                <w:rFonts w:ascii="Times New Roman" w:hAnsi="Times New Roman" w:cs="Times New Roman"/>
                <w:color w:val="000000"/>
                <w:sz w:val="24"/>
                <w:szCs w:val="24"/>
              </w:rPr>
            </w:pPr>
            <w:r w:rsidRPr="00107BFE">
              <w:rPr>
                <w:rFonts w:ascii="Times New Roman" w:hAnsi="Times New Roman" w:cs="Times New Roman"/>
                <w:color w:val="000000"/>
                <w:sz w:val="24"/>
                <w:szCs w:val="24"/>
              </w:rPr>
              <w:t>40 минут (январь–май)</w:t>
            </w:r>
          </w:p>
        </w:tc>
        <w:tc>
          <w:tcPr>
            <w:tcW w:w="1953" w:type="dxa"/>
          </w:tcPr>
          <w:p w:rsidR="00107BFE" w:rsidRPr="00107BFE" w:rsidRDefault="00107BFE" w:rsidP="00107BFE">
            <w:pPr>
              <w:jc w:val="center"/>
              <w:rPr>
                <w:rFonts w:ascii="Times New Roman" w:hAnsi="Times New Roman" w:cs="Times New Roman"/>
                <w:bCs/>
                <w:color w:val="000000"/>
                <w:sz w:val="24"/>
                <w:szCs w:val="24"/>
              </w:rPr>
            </w:pPr>
            <w:r w:rsidRPr="00107BFE">
              <w:rPr>
                <w:rFonts w:ascii="Times New Roman" w:hAnsi="Times New Roman" w:cs="Times New Roman"/>
                <w:bCs/>
                <w:color w:val="000000"/>
                <w:sz w:val="24"/>
                <w:szCs w:val="24"/>
              </w:rPr>
              <w:t>5</w:t>
            </w:r>
          </w:p>
        </w:tc>
        <w:tc>
          <w:tcPr>
            <w:tcW w:w="2268" w:type="dxa"/>
          </w:tcPr>
          <w:p w:rsidR="00107BFE" w:rsidRPr="00107BFE" w:rsidRDefault="00107BFE" w:rsidP="00107BFE">
            <w:pPr>
              <w:jc w:val="center"/>
              <w:rPr>
                <w:rFonts w:ascii="Times New Roman" w:hAnsi="Times New Roman" w:cs="Times New Roman"/>
                <w:bCs/>
                <w:color w:val="000000"/>
                <w:sz w:val="24"/>
                <w:szCs w:val="24"/>
              </w:rPr>
            </w:pPr>
            <w:r w:rsidRPr="00107BFE">
              <w:rPr>
                <w:rFonts w:ascii="Times New Roman" w:hAnsi="Times New Roman" w:cs="Times New Roman"/>
                <w:bCs/>
                <w:color w:val="000000"/>
                <w:sz w:val="24"/>
                <w:szCs w:val="24"/>
              </w:rPr>
              <w:t>33</w:t>
            </w:r>
          </w:p>
        </w:tc>
      </w:tr>
      <w:tr w:rsidR="00107BFE" w:rsidRPr="00107BFE" w:rsidTr="00D02ADB">
        <w:tc>
          <w:tcPr>
            <w:tcW w:w="1101"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 – 4</w:t>
            </w:r>
          </w:p>
        </w:tc>
        <w:tc>
          <w:tcPr>
            <w:tcW w:w="992"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260"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c>
          <w:tcPr>
            <w:tcW w:w="1953"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2268"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r>
      <w:tr w:rsidR="00107BFE" w:rsidRPr="00107BFE" w:rsidTr="00D02ADB">
        <w:tc>
          <w:tcPr>
            <w:tcW w:w="1101"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 – 6</w:t>
            </w:r>
          </w:p>
        </w:tc>
        <w:tc>
          <w:tcPr>
            <w:tcW w:w="992"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260"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c>
          <w:tcPr>
            <w:tcW w:w="1953"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2268"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r>
      <w:tr w:rsidR="00107BFE" w:rsidRPr="00107BFE" w:rsidTr="00D02ADB">
        <w:tc>
          <w:tcPr>
            <w:tcW w:w="1101"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7 </w:t>
            </w:r>
            <w:r w:rsidR="00D02ADB">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9</w:t>
            </w:r>
            <w:r w:rsidR="00D02ADB">
              <w:rPr>
                <w:rFonts w:ascii="Times New Roman" w:hAnsi="Times New Roman" w:cs="Times New Roman"/>
                <w:bCs/>
                <w:color w:val="000000"/>
                <w:sz w:val="24"/>
                <w:szCs w:val="24"/>
              </w:rPr>
              <w:t xml:space="preserve"> </w:t>
            </w:r>
          </w:p>
        </w:tc>
        <w:tc>
          <w:tcPr>
            <w:tcW w:w="992"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260"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c>
          <w:tcPr>
            <w:tcW w:w="1953"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2268" w:type="dxa"/>
          </w:tcPr>
          <w:p w:rsidR="00107BFE" w:rsidRPr="00107BFE" w:rsidRDefault="00107BFE" w:rsidP="00107BF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r>
    </w:tbl>
    <w:p w:rsidR="000B665F" w:rsidRDefault="000B665F" w:rsidP="00107BFE">
      <w:pPr>
        <w:spacing w:before="0" w:beforeAutospacing="0" w:after="0" w:afterAutospacing="0"/>
        <w:jc w:val="both"/>
        <w:rPr>
          <w:rFonts w:ascii="Times New Roman" w:hAnsi="Times New Roman" w:cs="Times New Roman"/>
          <w:color w:val="000000"/>
          <w:sz w:val="24"/>
          <w:szCs w:val="24"/>
          <w:lang w:val="ru-RU"/>
        </w:rPr>
      </w:pPr>
    </w:p>
    <w:p w:rsidR="0015633A" w:rsidRPr="00DD48A8" w:rsidRDefault="007D18B1" w:rsidP="0092182E">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Начало учебных занятий – 8 ч</w:t>
      </w:r>
      <w:r w:rsidR="00411D5B" w:rsidRPr="00DD48A8">
        <w:rPr>
          <w:rFonts w:ascii="Times New Roman" w:hAnsi="Times New Roman" w:cs="Times New Roman"/>
          <w:color w:val="000000"/>
          <w:sz w:val="24"/>
          <w:szCs w:val="24"/>
          <w:lang w:val="ru-RU"/>
        </w:rPr>
        <w:t xml:space="preserve"> 0</w:t>
      </w:r>
      <w:r w:rsidRPr="00DD48A8">
        <w:rPr>
          <w:rFonts w:ascii="Times New Roman" w:hAnsi="Times New Roman" w:cs="Times New Roman"/>
          <w:color w:val="000000"/>
          <w:sz w:val="24"/>
          <w:szCs w:val="24"/>
          <w:lang w:val="ru-RU"/>
        </w:rPr>
        <w:t>0 мин.</w:t>
      </w:r>
    </w:p>
    <w:p w:rsidR="0015633A" w:rsidRPr="00DD48A8" w:rsidRDefault="007D18B1" w:rsidP="0092182E">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 2024 году по индивидуальным учебным планам </w:t>
      </w:r>
      <w:r w:rsidR="00574A1A" w:rsidRPr="00DD48A8">
        <w:rPr>
          <w:rFonts w:ascii="Times New Roman" w:hAnsi="Times New Roman" w:cs="Times New Roman"/>
          <w:color w:val="000000"/>
          <w:sz w:val="24"/>
          <w:szCs w:val="24"/>
          <w:lang w:val="ru-RU"/>
        </w:rPr>
        <w:t xml:space="preserve">на дому </w:t>
      </w:r>
      <w:r w:rsidRPr="00DD48A8">
        <w:rPr>
          <w:rFonts w:ascii="Times New Roman" w:hAnsi="Times New Roman" w:cs="Times New Roman"/>
          <w:color w:val="000000"/>
          <w:sz w:val="24"/>
          <w:szCs w:val="24"/>
          <w:lang w:val="ru-RU"/>
        </w:rPr>
        <w:t>обучались</w:t>
      </w:r>
      <w:r w:rsidR="006B0649" w:rsidRPr="00DD48A8">
        <w:rPr>
          <w:rFonts w:ascii="Times New Roman" w:hAnsi="Times New Roman" w:cs="Times New Roman"/>
          <w:color w:val="000000"/>
          <w:sz w:val="24"/>
          <w:szCs w:val="24"/>
          <w:lang w:val="ru-RU"/>
        </w:rPr>
        <w:t xml:space="preserve"> 3</w:t>
      </w:r>
      <w:r w:rsidRPr="00DD48A8">
        <w:rPr>
          <w:rFonts w:ascii="Times New Roman" w:hAnsi="Times New Roman" w:cs="Times New Roman"/>
          <w:color w:val="000000"/>
          <w:sz w:val="24"/>
          <w:szCs w:val="24"/>
          <w:lang w:val="ru-RU"/>
        </w:rPr>
        <w:t xml:space="preserve"> учеников, из них:</w:t>
      </w:r>
      <w:r w:rsidR="00443F2E"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на уровне ООО –</w:t>
      </w:r>
      <w:r w:rsidR="006B0649" w:rsidRPr="00DD48A8">
        <w:rPr>
          <w:rFonts w:ascii="Times New Roman" w:hAnsi="Times New Roman" w:cs="Times New Roman"/>
          <w:color w:val="000000"/>
          <w:sz w:val="24"/>
          <w:szCs w:val="24"/>
          <w:lang w:val="ru-RU"/>
        </w:rPr>
        <w:t xml:space="preserve"> 3</w:t>
      </w:r>
      <w:r w:rsidR="00DE21DA" w:rsidRPr="00DD48A8">
        <w:rPr>
          <w:rFonts w:ascii="Times New Roman" w:hAnsi="Times New Roman" w:cs="Times New Roman"/>
          <w:color w:val="000000"/>
          <w:sz w:val="24"/>
          <w:szCs w:val="24"/>
          <w:lang w:val="ru-RU"/>
        </w:rPr>
        <w:t>-е</w:t>
      </w:r>
      <w:r w:rsidRPr="00DD48A8">
        <w:rPr>
          <w:rFonts w:ascii="Times New Roman" w:hAnsi="Times New Roman" w:cs="Times New Roman"/>
          <w:color w:val="000000"/>
          <w:sz w:val="24"/>
          <w:szCs w:val="24"/>
          <w:lang w:val="ru-RU"/>
        </w:rPr>
        <w:t xml:space="preserve"> обучающихся</w:t>
      </w:r>
      <w:r w:rsidR="006B0649" w:rsidRPr="00DD48A8">
        <w:rPr>
          <w:rFonts w:ascii="Times New Roman" w:hAnsi="Times New Roman" w:cs="Times New Roman"/>
          <w:color w:val="000000"/>
          <w:sz w:val="24"/>
          <w:szCs w:val="24"/>
          <w:lang w:val="ru-RU"/>
        </w:rPr>
        <w:t>.</w:t>
      </w:r>
    </w:p>
    <w:p w:rsidR="0015633A" w:rsidRPr="00DD48A8" w:rsidRDefault="007D18B1" w:rsidP="0092182E">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Обучающиеся и родители выбрали для реализации ИУП</w:t>
      </w:r>
      <w:r w:rsidR="00C51857" w:rsidRPr="00DD48A8">
        <w:rPr>
          <w:rFonts w:ascii="Times New Roman" w:hAnsi="Times New Roman" w:cs="Times New Roman"/>
          <w:color w:val="000000"/>
          <w:sz w:val="24"/>
          <w:szCs w:val="24"/>
          <w:lang w:val="ru-RU"/>
        </w:rPr>
        <w:t xml:space="preserve"> на </w:t>
      </w:r>
      <w:r w:rsidR="00574A1A" w:rsidRPr="00DD48A8">
        <w:rPr>
          <w:rFonts w:ascii="Times New Roman" w:hAnsi="Times New Roman" w:cs="Times New Roman"/>
          <w:color w:val="000000"/>
          <w:sz w:val="24"/>
          <w:szCs w:val="24"/>
          <w:lang w:val="ru-RU"/>
        </w:rPr>
        <w:t>дому</w:t>
      </w:r>
      <w:r w:rsidRPr="00DD48A8">
        <w:rPr>
          <w:rFonts w:ascii="Times New Roman" w:hAnsi="Times New Roman" w:cs="Times New Roman"/>
          <w:color w:val="000000"/>
          <w:sz w:val="24"/>
          <w:szCs w:val="24"/>
          <w:lang w:val="ru-RU"/>
        </w:rPr>
        <w:t xml:space="preserve"> </w:t>
      </w:r>
      <w:r w:rsidR="00574A1A" w:rsidRPr="00DD48A8">
        <w:rPr>
          <w:rFonts w:ascii="Times New Roman" w:hAnsi="Times New Roman" w:cs="Times New Roman"/>
          <w:color w:val="000000"/>
          <w:sz w:val="24"/>
          <w:szCs w:val="24"/>
          <w:lang w:val="ru-RU"/>
        </w:rPr>
        <w:t>следующую</w:t>
      </w:r>
      <w:r w:rsidRPr="00DD48A8">
        <w:rPr>
          <w:rFonts w:ascii="Times New Roman" w:hAnsi="Times New Roman" w:cs="Times New Roman"/>
          <w:color w:val="000000"/>
          <w:sz w:val="24"/>
          <w:szCs w:val="24"/>
          <w:lang w:val="ru-RU"/>
        </w:rPr>
        <w:t xml:space="preserve"> </w:t>
      </w:r>
      <w:r w:rsidR="00574A1A" w:rsidRPr="00DD48A8">
        <w:rPr>
          <w:rFonts w:ascii="Times New Roman" w:hAnsi="Times New Roman" w:cs="Times New Roman"/>
          <w:color w:val="000000"/>
          <w:sz w:val="24"/>
          <w:szCs w:val="24"/>
          <w:lang w:val="ru-RU"/>
        </w:rPr>
        <w:t>форму</w:t>
      </w:r>
      <w:r w:rsidRPr="00DD48A8">
        <w:rPr>
          <w:rFonts w:ascii="Times New Roman" w:hAnsi="Times New Roman" w:cs="Times New Roman"/>
          <w:color w:val="000000"/>
          <w:sz w:val="24"/>
          <w:szCs w:val="24"/>
          <w:lang w:val="ru-RU"/>
        </w:rPr>
        <w:t>:</w:t>
      </w:r>
    </w:p>
    <w:p w:rsidR="0015633A" w:rsidRPr="00323B19" w:rsidRDefault="00C51857" w:rsidP="0092182E">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очную</w:t>
      </w:r>
      <w:r w:rsidR="007D18B1" w:rsidRPr="00323B19">
        <w:rPr>
          <w:rFonts w:ascii="Times New Roman" w:hAnsi="Times New Roman" w:cs="Times New Roman"/>
          <w:sz w:val="24"/>
          <w:szCs w:val="24"/>
          <w:lang w:val="ru-RU"/>
        </w:rPr>
        <w:t xml:space="preserve"> форму обучения – 3</w:t>
      </w:r>
      <w:r w:rsidRPr="00323B19">
        <w:rPr>
          <w:rFonts w:ascii="Times New Roman" w:hAnsi="Times New Roman" w:cs="Times New Roman"/>
          <w:sz w:val="24"/>
          <w:szCs w:val="24"/>
          <w:lang w:val="ru-RU"/>
        </w:rPr>
        <w:t>-е</w:t>
      </w:r>
      <w:r w:rsidR="007D18B1" w:rsidRPr="00323B19">
        <w:rPr>
          <w:rFonts w:ascii="Times New Roman" w:hAnsi="Times New Roman" w:cs="Times New Roman"/>
          <w:sz w:val="24"/>
          <w:szCs w:val="24"/>
          <w:lang w:val="ru-RU"/>
        </w:rPr>
        <w:t xml:space="preserve"> обучающихся на уровне ООО</w:t>
      </w:r>
      <w:r w:rsidR="006B0649" w:rsidRPr="00323B19">
        <w:rPr>
          <w:rFonts w:ascii="Times New Roman" w:hAnsi="Times New Roman" w:cs="Times New Roman"/>
          <w:sz w:val="24"/>
          <w:szCs w:val="24"/>
          <w:lang w:val="ru-RU"/>
        </w:rPr>
        <w:t>.</w:t>
      </w:r>
    </w:p>
    <w:p w:rsidR="006B0649" w:rsidRPr="00DD48A8" w:rsidRDefault="006B0649" w:rsidP="0092182E">
      <w:pPr>
        <w:spacing w:before="0" w:beforeAutospacing="0" w:after="0" w:afterAutospacing="0"/>
        <w:ind w:left="780" w:right="180" w:firstLine="567"/>
        <w:contextualSpacing/>
        <w:jc w:val="both"/>
        <w:rPr>
          <w:rFonts w:ascii="Times New Roman" w:hAnsi="Times New Roman" w:cs="Times New Roman"/>
          <w:color w:val="000000"/>
          <w:sz w:val="24"/>
          <w:szCs w:val="24"/>
          <w:lang w:val="ru-RU"/>
        </w:rPr>
      </w:pPr>
    </w:p>
    <w:p w:rsidR="0015633A" w:rsidRPr="00DD48A8" w:rsidRDefault="00C51857" w:rsidP="0092182E">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Очную</w:t>
      </w:r>
      <w:r w:rsidR="007D18B1" w:rsidRPr="00DD48A8">
        <w:rPr>
          <w:rFonts w:ascii="Times New Roman" w:hAnsi="Times New Roman" w:cs="Times New Roman"/>
          <w:color w:val="000000"/>
          <w:sz w:val="24"/>
          <w:szCs w:val="24"/>
          <w:lang w:val="ru-RU"/>
        </w:rPr>
        <w:t xml:space="preserve"> форму </w:t>
      </w:r>
      <w:r w:rsidR="00574A1A" w:rsidRPr="00DD48A8">
        <w:rPr>
          <w:rFonts w:ascii="Times New Roman" w:hAnsi="Times New Roman" w:cs="Times New Roman"/>
          <w:color w:val="000000"/>
          <w:sz w:val="24"/>
          <w:szCs w:val="24"/>
          <w:lang w:val="ru-RU"/>
        </w:rPr>
        <w:t xml:space="preserve">(на дому) </w:t>
      </w:r>
      <w:r w:rsidR="007D18B1" w:rsidRPr="00DD48A8">
        <w:rPr>
          <w:rFonts w:ascii="Times New Roman" w:hAnsi="Times New Roman" w:cs="Times New Roman"/>
          <w:color w:val="000000"/>
          <w:sz w:val="24"/>
          <w:szCs w:val="24"/>
          <w:lang w:val="ru-RU"/>
        </w:rPr>
        <w:t xml:space="preserve">выбрали обучающиеся, имеющие </w:t>
      </w:r>
      <w:r w:rsidR="006B0649" w:rsidRPr="00DD48A8">
        <w:rPr>
          <w:rFonts w:ascii="Times New Roman" w:hAnsi="Times New Roman" w:cs="Times New Roman"/>
          <w:color w:val="000000"/>
          <w:sz w:val="24"/>
          <w:szCs w:val="24"/>
          <w:lang w:val="ru-RU"/>
        </w:rPr>
        <w:t>низкий</w:t>
      </w:r>
      <w:r w:rsidR="007D18B1" w:rsidRPr="00DD48A8">
        <w:rPr>
          <w:rFonts w:ascii="Times New Roman" w:hAnsi="Times New Roman" w:cs="Times New Roman"/>
          <w:color w:val="000000"/>
          <w:sz w:val="24"/>
          <w:szCs w:val="24"/>
          <w:lang w:val="ru-RU"/>
        </w:rPr>
        <w:t xml:space="preserve"> уровень учебной мотивации и самоорганизации</w:t>
      </w:r>
      <w:r w:rsidR="00DE21DA" w:rsidRPr="00DD48A8">
        <w:rPr>
          <w:rFonts w:ascii="Times New Roman" w:hAnsi="Times New Roman" w:cs="Times New Roman"/>
          <w:color w:val="000000"/>
          <w:sz w:val="24"/>
          <w:szCs w:val="24"/>
          <w:lang w:val="ru-RU"/>
        </w:rPr>
        <w:t>, а также по состоянию здоровья.</w:t>
      </w:r>
      <w:r w:rsidR="007D18B1" w:rsidRPr="00DD48A8">
        <w:rPr>
          <w:rFonts w:ascii="Times New Roman" w:hAnsi="Times New Roman" w:cs="Times New Roman"/>
          <w:color w:val="000000"/>
          <w:sz w:val="24"/>
          <w:szCs w:val="24"/>
          <w:lang w:val="ru-RU"/>
        </w:rPr>
        <w:t xml:space="preserve"> Переход на </w:t>
      </w:r>
      <w:r w:rsidR="00DE21DA" w:rsidRPr="00DD48A8">
        <w:rPr>
          <w:rFonts w:ascii="Times New Roman" w:hAnsi="Times New Roman" w:cs="Times New Roman"/>
          <w:color w:val="000000"/>
          <w:sz w:val="24"/>
          <w:szCs w:val="24"/>
          <w:lang w:val="ru-RU"/>
        </w:rPr>
        <w:t>домашнюю</w:t>
      </w:r>
      <w:r w:rsidR="007D18B1" w:rsidRPr="00DD48A8">
        <w:rPr>
          <w:rFonts w:ascii="Times New Roman" w:hAnsi="Times New Roman" w:cs="Times New Roman"/>
          <w:color w:val="000000"/>
          <w:sz w:val="24"/>
          <w:szCs w:val="24"/>
          <w:lang w:val="ru-RU"/>
        </w:rPr>
        <w:t xml:space="preserve"> форму обучения на уровне ООО связан с необходимостью </w:t>
      </w:r>
      <w:r w:rsidR="006B0649" w:rsidRPr="00DD48A8">
        <w:rPr>
          <w:rFonts w:ascii="Times New Roman" w:hAnsi="Times New Roman" w:cs="Times New Roman"/>
          <w:color w:val="000000"/>
          <w:sz w:val="24"/>
          <w:szCs w:val="24"/>
          <w:lang w:val="ru-RU"/>
        </w:rPr>
        <w:t>проходить лечение обучающимися.</w:t>
      </w:r>
    </w:p>
    <w:p w:rsidR="000B665F" w:rsidRDefault="000B665F"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574A1A" w:rsidRDefault="00574A1A" w:rsidP="00266DF3">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 xml:space="preserve">Работа с учениками, требующими особого </w:t>
      </w:r>
      <w:r w:rsidR="00D710EA" w:rsidRPr="00DD48A8">
        <w:rPr>
          <w:rFonts w:ascii="Times New Roman" w:hAnsi="Times New Roman" w:cs="Times New Roman"/>
          <w:b/>
          <w:bCs/>
          <w:color w:val="000000"/>
          <w:sz w:val="24"/>
          <w:szCs w:val="24"/>
          <w:lang w:val="ru-RU"/>
        </w:rPr>
        <w:t>педагоги</w:t>
      </w:r>
      <w:r w:rsidRPr="00DD48A8">
        <w:rPr>
          <w:rFonts w:ascii="Times New Roman" w:hAnsi="Times New Roman" w:cs="Times New Roman"/>
          <w:b/>
          <w:bCs/>
          <w:color w:val="000000"/>
          <w:sz w:val="24"/>
          <w:szCs w:val="24"/>
          <w:lang w:val="ru-RU"/>
        </w:rPr>
        <w:t>ческого внимания</w:t>
      </w:r>
    </w:p>
    <w:p w:rsidR="00266DF3" w:rsidRPr="00DD48A8" w:rsidRDefault="00266DF3" w:rsidP="00266DF3">
      <w:pPr>
        <w:spacing w:before="0" w:beforeAutospacing="0" w:after="0" w:afterAutospacing="0"/>
        <w:ind w:firstLine="567"/>
        <w:jc w:val="center"/>
        <w:rPr>
          <w:rFonts w:ascii="Times New Roman" w:hAnsi="Times New Roman" w:cs="Times New Roman"/>
          <w:color w:val="000000"/>
          <w:sz w:val="24"/>
          <w:szCs w:val="24"/>
          <w:lang w:val="ru-RU"/>
        </w:rPr>
      </w:pPr>
    </w:p>
    <w:p w:rsidR="00574A1A" w:rsidRPr="00DD48A8" w:rsidRDefault="00574A1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 году школа организовала адресную работу с целевыми группами в соответствии с Концепцией Минпросвещения от 18.06.2024 № СК-13/07вн.</w:t>
      </w:r>
    </w:p>
    <w:p w:rsidR="00574A1A" w:rsidRPr="00DD48A8" w:rsidRDefault="00574A1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школе в 2024 году выделены следующие целевые группы обучающихся:</w:t>
      </w:r>
    </w:p>
    <w:p w:rsidR="00574A1A" w:rsidRPr="00323B19"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обучающиеся с ОВЗ и инвалидностью;</w:t>
      </w:r>
    </w:p>
    <w:p w:rsidR="00574A1A" w:rsidRPr="00323B19"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дети-сироты и дети, оставшиеся без попечения родителей;</w:t>
      </w:r>
    </w:p>
    <w:p w:rsidR="00574A1A" w:rsidRPr="00323B19"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обучающиеся, испытывающие трудности в освоении основных общеобразовательных программ, развитии и социальной адаптации;</w:t>
      </w:r>
    </w:p>
    <w:p w:rsidR="00574A1A" w:rsidRPr="00323B19"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дети, проявляющие различные формы отклоняющегося поведения;</w:t>
      </w:r>
    </w:p>
    <w:p w:rsidR="00574A1A" w:rsidRPr="00821627"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дети участников</w:t>
      </w:r>
      <w:r w:rsidR="002B28D6" w:rsidRPr="00821627">
        <w:rPr>
          <w:rFonts w:ascii="Times New Roman" w:hAnsi="Times New Roman" w:cs="Times New Roman"/>
          <w:sz w:val="24"/>
          <w:szCs w:val="24"/>
        </w:rPr>
        <w:t xml:space="preserve"> </w:t>
      </w:r>
      <w:r w:rsidRPr="00821627">
        <w:rPr>
          <w:rFonts w:ascii="Times New Roman" w:hAnsi="Times New Roman" w:cs="Times New Roman"/>
          <w:sz w:val="24"/>
          <w:szCs w:val="24"/>
        </w:rPr>
        <w:t xml:space="preserve"> СВО.</w:t>
      </w:r>
    </w:p>
    <w:p w:rsidR="00574A1A" w:rsidRPr="00DD48A8" w:rsidRDefault="00574A1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Организовано психолого-педагогического сопровождения учеников каждой целевой группы в соответствии с планами психолого-педагогического сопровождения. Разработаны программы психолого-педагогического сопровождения обучающихся целевых групп.</w:t>
      </w:r>
    </w:p>
    <w:p w:rsidR="00574A1A" w:rsidRPr="00DD48A8" w:rsidRDefault="00574A1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течение второго полугодия 2023/24 и первого полугодия 2024/25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 В ходе мониторинга выявлялись ученики, которые нуждаются в повышенном психолого-педагогическом внимании.</w:t>
      </w:r>
    </w:p>
    <w:p w:rsidR="00574A1A" w:rsidRPr="00DD48A8" w:rsidRDefault="00574A1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Для обучающихся, нуждающихся в</w:t>
      </w:r>
      <w:r w:rsidR="0015207D"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повышенном психолого-педагогическом внимании, составлены индивидуальные планы работы и организовано индивидуальное сопровождение, включающее:</w:t>
      </w:r>
    </w:p>
    <w:p w:rsidR="00574A1A" w:rsidRPr="00821627"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индивидуальные консультации;</w:t>
      </w:r>
    </w:p>
    <w:p w:rsidR="00574A1A" w:rsidRPr="00323B19"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индивидуальные и групповые коррекционные занятия.</w:t>
      </w:r>
    </w:p>
    <w:p w:rsidR="00574A1A" w:rsidRPr="00323B19" w:rsidRDefault="00D02AD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создан муниципальный</w:t>
      </w:r>
      <w:r w:rsidR="00574A1A" w:rsidRPr="00323B19">
        <w:rPr>
          <w:rFonts w:ascii="Times New Roman" w:hAnsi="Times New Roman" w:cs="Times New Roman"/>
          <w:sz w:val="24"/>
          <w:szCs w:val="24"/>
          <w:lang w:val="ru-RU"/>
        </w:rPr>
        <w:t xml:space="preserve"> семейный клуб «ФамилиЯ» по оказанию социально-психолого-педагогической помощи семьям при участии психологов муниципального уровня.</w:t>
      </w:r>
    </w:p>
    <w:p w:rsidR="00574A1A" w:rsidRPr="00323B19" w:rsidRDefault="00574A1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Образовательная организация является </w:t>
      </w:r>
      <w:r w:rsidR="00D02ADB" w:rsidRPr="00323B19">
        <w:rPr>
          <w:rFonts w:ascii="Times New Roman" w:hAnsi="Times New Roman" w:cs="Times New Roman"/>
          <w:sz w:val="24"/>
          <w:szCs w:val="24"/>
          <w:lang w:val="ru-RU"/>
        </w:rPr>
        <w:t>стажировочной площадкой</w:t>
      </w:r>
      <w:r w:rsidRPr="00323B19">
        <w:rPr>
          <w:rFonts w:ascii="Times New Roman" w:hAnsi="Times New Roman" w:cs="Times New Roman"/>
          <w:sz w:val="24"/>
          <w:szCs w:val="24"/>
          <w:lang w:val="ru-RU"/>
        </w:rPr>
        <w:t>, реализующей федеральный инновационный проект (комплекс мер) «Помощь рядом</w:t>
      </w:r>
      <w:r w:rsidR="00D02ADB" w:rsidRPr="00323B19">
        <w:rPr>
          <w:rFonts w:ascii="Times New Roman" w:hAnsi="Times New Roman" w:cs="Times New Roman"/>
          <w:sz w:val="24"/>
          <w:szCs w:val="24"/>
          <w:lang w:val="ru-RU"/>
        </w:rPr>
        <w:t>»:</w:t>
      </w:r>
      <w:r w:rsidRPr="00323B19">
        <w:rPr>
          <w:rFonts w:ascii="Times New Roman" w:hAnsi="Times New Roman" w:cs="Times New Roman"/>
          <w:sz w:val="24"/>
          <w:szCs w:val="24"/>
          <w:lang w:val="ru-RU"/>
        </w:rPr>
        <w:t xml:space="preserve"> «Развитие региональной системы обеспечения безопасности </w:t>
      </w:r>
      <w:r w:rsidR="00D02ADB" w:rsidRPr="00323B19">
        <w:rPr>
          <w:rFonts w:ascii="Times New Roman" w:hAnsi="Times New Roman" w:cs="Times New Roman"/>
          <w:sz w:val="24"/>
          <w:szCs w:val="24"/>
          <w:lang w:val="ru-RU"/>
        </w:rPr>
        <w:t>детей на</w:t>
      </w:r>
      <w:r w:rsidRPr="00323B19">
        <w:rPr>
          <w:rFonts w:ascii="Times New Roman" w:hAnsi="Times New Roman" w:cs="Times New Roman"/>
          <w:sz w:val="24"/>
          <w:szCs w:val="24"/>
          <w:lang w:val="ru-RU"/>
        </w:rPr>
        <w:t xml:space="preserve"> 2024-2025 годы.</w:t>
      </w:r>
    </w:p>
    <w:p w:rsidR="00574A1A" w:rsidRPr="00DD48A8" w:rsidRDefault="00574A1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Организована работа по подготовке педагогов – учителей и классных руководителей – к работе с учениками, требующими повышенного психолого-педагогического внимания:</w:t>
      </w:r>
    </w:p>
    <w:p w:rsidR="0015207D" w:rsidRPr="00323B19" w:rsidRDefault="0015207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Пройдена курсовая подготовка </w:t>
      </w:r>
      <w:r w:rsidR="0084079A" w:rsidRPr="00323B19">
        <w:rPr>
          <w:rFonts w:ascii="Times New Roman" w:hAnsi="Times New Roman" w:cs="Times New Roman"/>
          <w:sz w:val="24"/>
          <w:szCs w:val="24"/>
          <w:lang w:val="ru-RU"/>
        </w:rPr>
        <w:t xml:space="preserve">педагогами </w:t>
      </w:r>
      <w:r w:rsidRPr="00323B19">
        <w:rPr>
          <w:rFonts w:ascii="Times New Roman" w:hAnsi="Times New Roman" w:cs="Times New Roman"/>
          <w:sz w:val="24"/>
          <w:szCs w:val="24"/>
          <w:lang w:val="ru-RU"/>
        </w:rPr>
        <w:t>по направлению «Наставничество как процесс сопровождения семей с детьми, находящимися в трудной жизненной ситуации» (5 педагогов/16,6%)</w:t>
      </w:r>
    </w:p>
    <w:p w:rsidR="0015207D" w:rsidRPr="00323B19" w:rsidRDefault="0015207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Пройдена курсовая подготовка </w:t>
      </w:r>
      <w:r w:rsidR="0084079A" w:rsidRPr="00323B19">
        <w:rPr>
          <w:rFonts w:ascii="Times New Roman" w:hAnsi="Times New Roman" w:cs="Times New Roman"/>
          <w:sz w:val="24"/>
          <w:szCs w:val="24"/>
          <w:lang w:val="ru-RU"/>
        </w:rPr>
        <w:t>педагогами</w:t>
      </w:r>
      <w:r w:rsidRPr="00323B19">
        <w:rPr>
          <w:rFonts w:ascii="Times New Roman" w:hAnsi="Times New Roman" w:cs="Times New Roman"/>
          <w:sz w:val="24"/>
          <w:szCs w:val="24"/>
          <w:lang w:val="ru-RU"/>
        </w:rPr>
        <w:t xml:space="preserve"> по направлению «Особенности организации образовательного процесса для обучающихся с ограниченными возможностями здоровья в соответствии с требованиями ФГОС и ФАОП» (28 педагогов/90%).</w:t>
      </w:r>
    </w:p>
    <w:p w:rsidR="0084079A" w:rsidRPr="00323B19" w:rsidRDefault="0084079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lastRenderedPageBreak/>
        <w:t>Пройдена курсовая подготовка педагогами по направлению «Организация деятельности служб медиации (примирения) в образовательных организациях (5 педагогов/16,6%).</w:t>
      </w:r>
    </w:p>
    <w:p w:rsidR="0084079A" w:rsidRPr="00323B19" w:rsidRDefault="0084079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w:t>
      </w:r>
      <w:r w:rsidR="00574A1A" w:rsidRPr="00323B19">
        <w:rPr>
          <w:rFonts w:ascii="Times New Roman" w:hAnsi="Times New Roman" w:cs="Times New Roman"/>
          <w:sz w:val="24"/>
          <w:szCs w:val="24"/>
          <w:lang w:val="ru-RU"/>
        </w:rPr>
        <w:t>одготовлены памятки и методические материалы для педагогов, как действовать в ситуациях кризисного состояния ученика на основе рекомендаций Минпросвещения (письмо Минобрнауки, Минпросвещения от 11.08.2023 № АБ-3386/07).</w:t>
      </w:r>
    </w:p>
    <w:p w:rsidR="0084079A" w:rsidRPr="00323B19" w:rsidRDefault="0084079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w:t>
      </w:r>
      <w:r w:rsidR="00574A1A" w:rsidRPr="00323B19">
        <w:rPr>
          <w:rFonts w:ascii="Times New Roman" w:hAnsi="Times New Roman" w:cs="Times New Roman"/>
          <w:sz w:val="24"/>
          <w:szCs w:val="24"/>
          <w:lang w:val="ru-RU"/>
        </w:rPr>
        <w:t>рганизованы консультации по работе с учениками разных целевых групп;</w:t>
      </w:r>
    </w:p>
    <w:p w:rsidR="0084079A" w:rsidRPr="00323B19" w:rsidRDefault="0084079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w:t>
      </w:r>
      <w:r w:rsidR="00574A1A" w:rsidRPr="00323B19">
        <w:rPr>
          <w:rFonts w:ascii="Times New Roman" w:hAnsi="Times New Roman" w:cs="Times New Roman"/>
          <w:sz w:val="24"/>
          <w:szCs w:val="24"/>
          <w:lang w:val="ru-RU"/>
        </w:rPr>
        <w:t>формирован банк сценариев воспитательных мероприятий для организации воспитательной работы с учениками целевых групп;</w:t>
      </w:r>
    </w:p>
    <w:p w:rsidR="00574A1A" w:rsidRPr="00323B19" w:rsidRDefault="0084079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w:t>
      </w:r>
      <w:r w:rsidR="00574A1A" w:rsidRPr="00323B19">
        <w:rPr>
          <w:rFonts w:ascii="Times New Roman" w:hAnsi="Times New Roman" w:cs="Times New Roman"/>
          <w:sz w:val="24"/>
          <w:szCs w:val="24"/>
          <w:lang w:val="ru-RU"/>
        </w:rPr>
        <w:t>формирован банк сценариев воспитательных мероприятий для организации воспитательной работы с учениками целевых групп.</w:t>
      </w:r>
    </w:p>
    <w:p w:rsidR="000B665F" w:rsidRDefault="000B665F" w:rsidP="00D02ADB">
      <w:pPr>
        <w:spacing w:before="0" w:beforeAutospacing="0" w:after="0" w:afterAutospacing="0"/>
        <w:jc w:val="both"/>
        <w:rPr>
          <w:rFonts w:ascii="Times New Roman" w:hAnsi="Times New Roman" w:cs="Times New Roman"/>
          <w:b/>
          <w:bCs/>
          <w:color w:val="000000"/>
          <w:sz w:val="24"/>
          <w:szCs w:val="24"/>
          <w:lang w:val="ru-RU"/>
        </w:rPr>
      </w:pPr>
    </w:p>
    <w:p w:rsidR="00266DF3" w:rsidRDefault="007D18B1" w:rsidP="00266DF3">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 xml:space="preserve">Организация электронного обучения, применение ЭОР, ЭСО </w:t>
      </w:r>
    </w:p>
    <w:p w:rsidR="0015633A" w:rsidRDefault="007D18B1" w:rsidP="00266DF3">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и дистанционных технологий</w:t>
      </w:r>
    </w:p>
    <w:p w:rsidR="00266DF3" w:rsidRPr="00DD48A8" w:rsidRDefault="00266DF3"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color w:val="000000"/>
          <w:sz w:val="24"/>
          <w:szCs w:val="24"/>
          <w:lang w:val="ru-RU"/>
        </w:rPr>
        <w:t>Для организации образовательного процесса с применением электронного обучения, дистанционных образовательных технологий школа использует средства обучения, цифровой образовательный контент и дистанционные образовательные технологии, предусмотренные ФГИС «Моя школа</w:t>
      </w:r>
      <w:r w:rsidRPr="00DD48A8">
        <w:rPr>
          <w:rFonts w:ascii="Times New Roman" w:hAnsi="Times New Roman" w:cs="Times New Roman"/>
          <w:sz w:val="24"/>
          <w:szCs w:val="24"/>
          <w:lang w:val="ru-RU"/>
        </w:rPr>
        <w:t>»</w:t>
      </w:r>
      <w:r w:rsidR="00D710EA" w:rsidRPr="00DD48A8">
        <w:rPr>
          <w:rFonts w:ascii="Times New Roman" w:hAnsi="Times New Roman" w:cs="Times New Roman"/>
          <w:sz w:val="24"/>
          <w:szCs w:val="24"/>
          <w:lang w:val="ru-RU"/>
        </w:rPr>
        <w:t>.</w:t>
      </w:r>
    </w:p>
    <w:p w:rsidR="0015633A" w:rsidRPr="00DD48A8" w:rsidRDefault="007D18B1" w:rsidP="00932E5B">
      <w:pPr>
        <w:spacing w:before="0" w:beforeAutospacing="0" w:after="0" w:afterAutospacing="0"/>
        <w:ind w:firstLine="567"/>
        <w:jc w:val="both"/>
        <w:rPr>
          <w:rFonts w:ascii="Times New Roman" w:hAnsi="Times New Roman" w:cs="Times New Roman"/>
          <w:sz w:val="24"/>
          <w:szCs w:val="24"/>
        </w:rPr>
      </w:pPr>
      <w:r w:rsidRPr="00DD48A8">
        <w:rPr>
          <w:rFonts w:ascii="Times New Roman" w:hAnsi="Times New Roman" w:cs="Times New Roman"/>
          <w:color w:val="000000"/>
          <w:sz w:val="24"/>
          <w:szCs w:val="24"/>
          <w:lang w:val="ru-RU"/>
        </w:rPr>
        <w:t xml:space="preserve">Электронное обучение с применением ДОТ в школе проходит организованно. </w:t>
      </w:r>
      <w:r w:rsidR="00F3349C" w:rsidRPr="00DD48A8">
        <w:rPr>
          <w:rFonts w:ascii="Times New Roman" w:hAnsi="Times New Roman" w:cs="Times New Roman"/>
          <w:sz w:val="24"/>
          <w:szCs w:val="24"/>
          <w:lang w:val="ru-RU"/>
        </w:rPr>
        <w:t>8</w:t>
      </w:r>
      <w:r w:rsidRPr="00DD48A8">
        <w:rPr>
          <w:rFonts w:ascii="Times New Roman" w:hAnsi="Times New Roman" w:cs="Times New Roman"/>
          <w:sz w:val="24"/>
          <w:szCs w:val="24"/>
        </w:rPr>
        <w:t>5 процентов учителей освоили ФГИС «Моя школа», активно ее используют:</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применяют образовательный контент на уроках;</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используют для организации проектной деятельности.</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lang w:val="ru-RU"/>
        </w:rPr>
        <w:t xml:space="preserve">В течение 2024 года проводился мониторинг применения ЭОР. В течение всего периода контролировалось, чтобы учителя использовали на уроках ЭОР из действующего перечня. </w:t>
      </w:r>
      <w:r w:rsidRPr="00DD48A8">
        <w:rPr>
          <w:rFonts w:ascii="Times New Roman" w:hAnsi="Times New Roman" w:cs="Times New Roman"/>
          <w:color w:val="000000"/>
          <w:sz w:val="24"/>
          <w:szCs w:val="24"/>
        </w:rPr>
        <w:t>В связи с этим проводились следующие мероприятия:</w:t>
      </w:r>
    </w:p>
    <w:p w:rsidR="0015633A" w:rsidRPr="00D02ADB"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D02ADB">
        <w:rPr>
          <w:rFonts w:ascii="Times New Roman" w:hAnsi="Times New Roman" w:cs="Times New Roman"/>
          <w:sz w:val="24"/>
          <w:szCs w:val="24"/>
          <w:lang w:val="ru-RU"/>
        </w:rPr>
        <w:t>регулярная ревизия рабочих прогр</w:t>
      </w:r>
      <w:r w:rsidR="00D02ADB" w:rsidRPr="00D02ADB">
        <w:rPr>
          <w:rFonts w:ascii="Times New Roman" w:hAnsi="Times New Roman" w:cs="Times New Roman"/>
          <w:sz w:val="24"/>
          <w:szCs w:val="24"/>
          <w:lang w:val="ru-RU"/>
        </w:rPr>
        <w:t>амм на предмет соответствия ЭОР</w:t>
      </w:r>
      <w:r w:rsidRPr="00D02ADB">
        <w:rPr>
          <w:rFonts w:ascii="Times New Roman" w:hAnsi="Times New Roman" w:cs="Times New Roman"/>
          <w:sz w:val="24"/>
          <w:szCs w:val="24"/>
          <w:lang w:val="ru-RU"/>
        </w:rPr>
        <w:t>, указанных в тематическом планировании, федеральному перечню;</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посещение уроков с целью контроля применения ЭОР.</w:t>
      </w:r>
    </w:p>
    <w:p w:rsidR="00D02ADB" w:rsidRDefault="00D02ADB" w:rsidP="00932E5B">
      <w:pPr>
        <w:spacing w:before="0" w:beforeAutospacing="0" w:after="0" w:afterAutospacing="0"/>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D02ADB" w:rsidRDefault="007D18B1" w:rsidP="00D02AD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Во втором полугодии 2023/24 учебного года педагоги применяли ЭОР из перечня, утвержденного приказом Минпросвещения от 04.10.2023 № 738. С 1 сентября 2024 года обновили программы и включили ЭОР из перечня, утвержденного приказом Минпросвещения от 18.07.2024 № 499.</w:t>
      </w:r>
    </w:p>
    <w:p w:rsidR="00D710EA" w:rsidRPr="00D02ADB" w:rsidRDefault="00D710EA" w:rsidP="00D02AD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222222"/>
          <w:sz w:val="24"/>
          <w:szCs w:val="24"/>
          <w:lang w:val="ru-RU" w:eastAsia="ru-RU"/>
        </w:rPr>
        <w:t xml:space="preserve">Приказом от 02.09.2024 № 25 «Об ограничении использования мобильных устройств» установлен запрет на использование средств подвижной радиотелефонной связи во время учебных </w:t>
      </w:r>
      <w:r w:rsidR="0015601B" w:rsidRPr="00DD48A8">
        <w:rPr>
          <w:rFonts w:ascii="Times New Roman" w:hAnsi="Times New Roman" w:cs="Times New Roman"/>
          <w:color w:val="222222"/>
          <w:sz w:val="24"/>
          <w:szCs w:val="24"/>
          <w:lang w:val="ru-RU" w:eastAsia="ru-RU"/>
        </w:rPr>
        <w:t xml:space="preserve">занятий. Требование выполняют 100 </w:t>
      </w:r>
      <w:r w:rsidRPr="00DD48A8">
        <w:rPr>
          <w:rFonts w:ascii="Times New Roman" w:hAnsi="Times New Roman" w:cs="Times New Roman"/>
          <w:color w:val="222222"/>
          <w:sz w:val="24"/>
          <w:szCs w:val="24"/>
          <w:lang w:val="ru-RU" w:eastAsia="ru-RU"/>
        </w:rPr>
        <w:t>% педагогов.</w:t>
      </w:r>
    </w:p>
    <w:p w:rsidR="00D710EA" w:rsidRPr="00DD48A8" w:rsidRDefault="0015601B" w:rsidP="00932E5B">
      <w:pPr>
        <w:pStyle w:val="a7"/>
        <w:spacing w:before="0" w:beforeAutospacing="0" w:after="0" w:afterAutospacing="0"/>
        <w:ind w:firstLine="567"/>
        <w:jc w:val="both"/>
      </w:pPr>
      <w:r w:rsidRPr="00DD48A8">
        <w:t xml:space="preserve">   </w:t>
      </w:r>
      <w:r w:rsidR="00D710EA" w:rsidRPr="00DD48A8">
        <w:t>В 2024 году школа продолжает работу по применению федеральной государственной информационной системы «Моя школа» (далее – ФГИС «Моя школа») при организации учебного процесса при реализации ООП НОО, ООО.</w:t>
      </w:r>
    </w:p>
    <w:p w:rsidR="00D710EA" w:rsidRPr="00DD48A8" w:rsidRDefault="0015601B" w:rsidP="00932E5B">
      <w:pPr>
        <w:pStyle w:val="a7"/>
        <w:spacing w:before="0" w:beforeAutospacing="0" w:after="0" w:afterAutospacing="0"/>
        <w:ind w:firstLine="567"/>
        <w:jc w:val="both"/>
      </w:pPr>
      <w:r w:rsidRPr="00DD48A8">
        <w:t xml:space="preserve">   </w:t>
      </w:r>
      <w:r w:rsidR="00D710EA" w:rsidRPr="00DD48A8">
        <w:t>В рамках работы во ФГИС «Моя школа» педагогические работники школы:</w:t>
      </w:r>
    </w:p>
    <w:p w:rsidR="00D710EA" w:rsidRPr="00323B19" w:rsidRDefault="00D710E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используют сервисы электронных журналов и дневников – с доступом для учителей, родителей и учеников;</w:t>
      </w:r>
    </w:p>
    <w:p w:rsidR="00D710EA" w:rsidRPr="00323B19" w:rsidRDefault="00D710E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пользуются библиотекой цифрового образовательного контента, в том числе презентациями, текстовыми документами, таблицами для образовательного процесса и совместной работы пользователей системы;</w:t>
      </w:r>
    </w:p>
    <w:p w:rsidR="00D710EA" w:rsidRPr="00323B19" w:rsidRDefault="00D710E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транслируют в классах цифровые образовательные решения с использованием средств отображения информации и мониторят их применение.</w:t>
      </w:r>
    </w:p>
    <w:p w:rsidR="00D710EA" w:rsidRPr="00DD48A8" w:rsidRDefault="0015601B"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  </w:t>
      </w:r>
      <w:r w:rsidR="00A57CB6" w:rsidRPr="00DD48A8">
        <w:rPr>
          <w:rFonts w:ascii="Times New Roman" w:hAnsi="Times New Roman" w:cs="Times New Roman"/>
          <w:sz w:val="24"/>
          <w:szCs w:val="24"/>
          <w:lang w:val="ru-RU"/>
        </w:rPr>
        <w:t xml:space="preserve"> </w:t>
      </w:r>
      <w:r w:rsidR="00D710EA" w:rsidRPr="00DD48A8">
        <w:rPr>
          <w:rFonts w:ascii="Times New Roman" w:hAnsi="Times New Roman" w:cs="Times New Roman"/>
          <w:sz w:val="24"/>
          <w:szCs w:val="24"/>
          <w:lang w:val="ru-RU"/>
        </w:rPr>
        <w:t xml:space="preserve">Педагоги отмечают, что им стало проще планировать уроки, но контролировать усвоение учебного материала учащимися благодаря сервисам ФГИС «Моя школа» не всегда удаётся, так как не все родители (законные представители) зарегистрированы и не все дают согласие. </w:t>
      </w:r>
    </w:p>
    <w:p w:rsidR="00D710EA" w:rsidRPr="00DD48A8" w:rsidRDefault="00A57CB6"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 xml:space="preserve">   </w:t>
      </w:r>
      <w:r w:rsidR="00D710EA" w:rsidRPr="00DD48A8">
        <w:rPr>
          <w:rFonts w:ascii="Times New Roman" w:hAnsi="Times New Roman" w:cs="Times New Roman"/>
          <w:color w:val="000000"/>
          <w:sz w:val="24"/>
          <w:szCs w:val="24"/>
          <w:lang w:val="ru-RU"/>
        </w:rPr>
        <w:t>По итогам контроля установлено:</w:t>
      </w:r>
    </w:p>
    <w:p w:rsidR="00D710EA" w:rsidRPr="00DD48A8" w:rsidRDefault="00D710EA" w:rsidP="00D02ADB">
      <w:pPr>
        <w:numPr>
          <w:ilvl w:val="0"/>
          <w:numId w:val="52"/>
        </w:numPr>
        <w:tabs>
          <w:tab w:val="clear" w:pos="720"/>
          <w:tab w:val="num" w:pos="284"/>
          <w:tab w:val="left"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Все рабочие программы учебных предметов содержат ЭОР и ЭСО,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образования (приказ Минпросвещения от 04.10.2023 № 738).</w:t>
      </w:r>
    </w:p>
    <w:p w:rsidR="00D710EA" w:rsidRPr="00DD48A8" w:rsidRDefault="00D710EA" w:rsidP="00D02ADB">
      <w:pPr>
        <w:numPr>
          <w:ilvl w:val="0"/>
          <w:numId w:val="52"/>
        </w:numPr>
        <w:tabs>
          <w:tab w:val="clear" w:pos="720"/>
          <w:tab w:val="num" w:pos="284"/>
          <w:tab w:val="left"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На уроках учителя используют ЭОР и ЭСО,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образования (приказ Минпросвещения от 04.10.2023 № 738).</w:t>
      </w:r>
    </w:p>
    <w:p w:rsidR="00D710EA" w:rsidRPr="00DD48A8" w:rsidRDefault="00D710EA" w:rsidP="00D02ADB">
      <w:pPr>
        <w:numPr>
          <w:ilvl w:val="0"/>
          <w:numId w:val="52"/>
        </w:numPr>
        <w:tabs>
          <w:tab w:val="clear" w:pos="720"/>
          <w:tab w:val="num" w:pos="284"/>
          <w:tab w:val="left" w:pos="567"/>
        </w:tabs>
        <w:spacing w:before="0" w:beforeAutospacing="0" w:after="0" w:afterAutospacing="0"/>
        <w:ind w:left="0" w:right="180" w:firstLine="284"/>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Мероприятия по подключению к ФГИС «Моя школа» в МБОУ г. Иркутска СОШ № 46 выполнены не на 100 процентов. По состоянию на 01.12.2024 в МБОУ г. Иркутска СОШ № 46 обеспечено подключение к ФГИС «Моя школа»:</w:t>
      </w:r>
    </w:p>
    <w:p w:rsidR="00D710EA" w:rsidRPr="00DD48A8" w:rsidRDefault="00D710EA" w:rsidP="00D02ADB">
      <w:pPr>
        <w:pStyle w:val="a3"/>
        <w:numPr>
          <w:ilvl w:val="0"/>
          <w:numId w:val="53"/>
        </w:numPr>
        <w:tabs>
          <w:tab w:val="num" w:pos="284"/>
          <w:tab w:val="left" w:pos="567"/>
        </w:tabs>
        <w:spacing w:before="0" w:beforeAutospacing="0" w:after="0" w:afterAutospacing="0"/>
        <w:ind w:left="0" w:right="180" w:firstLine="284"/>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обучающихся – 87 процентов;</w:t>
      </w:r>
    </w:p>
    <w:p w:rsidR="00BF72DD" w:rsidRPr="00DD48A8" w:rsidRDefault="00D710EA" w:rsidP="00D02ADB">
      <w:pPr>
        <w:pStyle w:val="a3"/>
        <w:numPr>
          <w:ilvl w:val="0"/>
          <w:numId w:val="53"/>
        </w:numPr>
        <w:tabs>
          <w:tab w:val="num" w:pos="284"/>
          <w:tab w:val="left" w:pos="567"/>
        </w:tabs>
        <w:spacing w:before="0" w:beforeAutospacing="0" w:after="0" w:afterAutospacing="0"/>
        <w:ind w:left="0" w:right="180" w:firstLine="284"/>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педагогических работников – 89,5 процента.</w:t>
      </w:r>
    </w:p>
    <w:p w:rsidR="00D02ADB" w:rsidRDefault="00D02ADB" w:rsidP="00932E5B">
      <w:pPr>
        <w:spacing w:before="0" w:beforeAutospacing="0" w:after="0" w:afterAutospacing="0"/>
        <w:ind w:right="180" w:firstLine="567"/>
        <w:jc w:val="both"/>
        <w:rPr>
          <w:rFonts w:ascii="Times New Roman" w:hAnsi="Times New Roman" w:cs="Times New Roman"/>
          <w:color w:val="000000"/>
          <w:sz w:val="24"/>
          <w:szCs w:val="24"/>
          <w:lang w:val="ru-RU"/>
        </w:rPr>
      </w:pPr>
    </w:p>
    <w:p w:rsidR="00D710EA" w:rsidRPr="00D02ADB" w:rsidRDefault="00D02ADB" w:rsidP="00932E5B">
      <w:pPr>
        <w:spacing w:before="0" w:beforeAutospacing="0" w:after="0" w:afterAutospacing="0"/>
        <w:ind w:right="180" w:firstLine="567"/>
        <w:jc w:val="both"/>
        <w:rPr>
          <w:rFonts w:ascii="Times New Roman" w:hAnsi="Times New Roman" w:cs="Times New Roman"/>
          <w:b/>
          <w:color w:val="000000"/>
          <w:sz w:val="24"/>
          <w:szCs w:val="24"/>
          <w:lang w:val="ru-RU"/>
        </w:rPr>
      </w:pPr>
      <w:r w:rsidRPr="00D02ADB">
        <w:rPr>
          <w:rFonts w:ascii="Times New Roman" w:hAnsi="Times New Roman" w:cs="Times New Roman"/>
          <w:b/>
          <w:color w:val="000000"/>
          <w:sz w:val="24"/>
          <w:szCs w:val="24"/>
          <w:lang w:val="ru-RU"/>
        </w:rPr>
        <w:t>Рекомендации</w:t>
      </w:r>
      <w:r w:rsidR="00D710EA" w:rsidRPr="00D02ADB">
        <w:rPr>
          <w:rFonts w:ascii="Times New Roman" w:hAnsi="Times New Roman" w:cs="Times New Roman"/>
          <w:b/>
          <w:color w:val="000000"/>
          <w:sz w:val="24"/>
          <w:szCs w:val="24"/>
          <w:lang w:val="ru-RU"/>
        </w:rPr>
        <w:t xml:space="preserve">: </w:t>
      </w:r>
    </w:p>
    <w:p w:rsidR="00D710EA" w:rsidRPr="00D02ADB" w:rsidRDefault="00D710EA"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D02ADB">
        <w:rPr>
          <w:rFonts w:ascii="Times New Roman" w:hAnsi="Times New Roman" w:cs="Times New Roman"/>
          <w:sz w:val="24"/>
          <w:szCs w:val="24"/>
          <w:lang w:val="ru-RU"/>
        </w:rPr>
        <w:t xml:space="preserve">Образовательной организации необходимо в </w:t>
      </w:r>
      <w:r w:rsidR="00D02ADB">
        <w:rPr>
          <w:rFonts w:ascii="Times New Roman" w:hAnsi="Times New Roman" w:cs="Times New Roman"/>
          <w:sz w:val="24"/>
          <w:szCs w:val="24"/>
          <w:lang w:val="ru-RU"/>
        </w:rPr>
        <w:t>1</w:t>
      </w:r>
      <w:r w:rsidRPr="00D02ADB">
        <w:rPr>
          <w:rFonts w:ascii="Times New Roman" w:hAnsi="Times New Roman" w:cs="Times New Roman"/>
          <w:sz w:val="24"/>
          <w:szCs w:val="24"/>
          <w:lang w:val="ru-RU"/>
        </w:rPr>
        <w:t xml:space="preserve"> полугодии 2025 года усилить работу в данном направлении с родителями (законными представителями).</w:t>
      </w:r>
    </w:p>
    <w:p w:rsidR="00D710EA" w:rsidRPr="00DD48A8" w:rsidRDefault="00D710EA" w:rsidP="00932E5B">
      <w:pPr>
        <w:spacing w:before="0" w:beforeAutospacing="0" w:after="0" w:afterAutospacing="0"/>
        <w:ind w:right="180"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 </w:t>
      </w:r>
    </w:p>
    <w:p w:rsidR="00D710EA" w:rsidRPr="00DD48A8" w:rsidRDefault="00D710EA" w:rsidP="00932E5B">
      <w:pPr>
        <w:spacing w:before="0" w:beforeAutospacing="0" w:after="0" w:afterAutospacing="0"/>
        <w:ind w:right="180"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   МБОУ г. Иркутска СОШ № 46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образования (приказ Минпросвещения от 02.08.2022 № 653).</w:t>
      </w:r>
    </w:p>
    <w:p w:rsidR="00D02ADB" w:rsidRDefault="00D710EA" w:rsidP="00932E5B">
      <w:pPr>
        <w:tabs>
          <w:tab w:val="left" w:pos="2115"/>
        </w:tabs>
        <w:spacing w:before="0" w:beforeAutospacing="0" w:after="0" w:afterAutospacing="0"/>
        <w:ind w:firstLine="567"/>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ab/>
      </w:r>
    </w:p>
    <w:p w:rsidR="00D710EA" w:rsidRDefault="00F21F98" w:rsidP="00D02ADB">
      <w:pPr>
        <w:tabs>
          <w:tab w:val="left" w:pos="2115"/>
        </w:tabs>
        <w:spacing w:before="0" w:beforeAutospacing="0" w:after="0" w:afterAutospacing="0"/>
        <w:ind w:firstLine="567"/>
        <w:jc w:val="center"/>
        <w:rPr>
          <w:rStyle w:val="a8"/>
          <w:rFonts w:ascii="Times New Roman" w:hAnsi="Times New Roman" w:cs="Times New Roman"/>
          <w:color w:val="auto"/>
          <w:sz w:val="24"/>
          <w:szCs w:val="24"/>
          <w:lang w:val="ru-RU" w:eastAsia="ru-RU"/>
        </w:rPr>
      </w:pPr>
      <w:hyperlink r:id="rId10" w:history="1">
        <w:r w:rsidR="00D710EA" w:rsidRPr="00DD48A8">
          <w:rPr>
            <w:rStyle w:val="a8"/>
            <w:rFonts w:ascii="Times New Roman" w:hAnsi="Times New Roman" w:cs="Times New Roman"/>
            <w:color w:val="auto"/>
            <w:sz w:val="24"/>
            <w:szCs w:val="24"/>
            <w:lang w:val="ru-RU" w:eastAsia="ru-RU"/>
          </w:rPr>
          <w:t>Политика в отношении персональных данных</w:t>
        </w:r>
      </w:hyperlink>
    </w:p>
    <w:p w:rsidR="00D02ADB" w:rsidRPr="00DD48A8" w:rsidRDefault="00D02ADB" w:rsidP="00D02ADB">
      <w:pPr>
        <w:tabs>
          <w:tab w:val="left" w:pos="2115"/>
        </w:tabs>
        <w:spacing w:before="0" w:beforeAutospacing="0" w:after="0" w:afterAutospacing="0"/>
        <w:ind w:firstLine="567"/>
        <w:jc w:val="center"/>
        <w:rPr>
          <w:rFonts w:ascii="Times New Roman" w:hAnsi="Times New Roman" w:cs="Times New Roman"/>
          <w:sz w:val="24"/>
          <w:szCs w:val="24"/>
          <w:lang w:val="ru-RU" w:eastAsia="ru-RU"/>
        </w:rPr>
      </w:pPr>
    </w:p>
    <w:p w:rsidR="00D710EA" w:rsidRPr="00DD48A8" w:rsidRDefault="00D710EA" w:rsidP="00932E5B">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Анализ применения ЭСО в МБОУ г. Иркутска СОШ № 46  при реализации ООП показывает, педагоги школы применяют в образовательной деятельности ЭОР и ЭСО с учетом </w:t>
      </w:r>
      <w:hyperlink r:id="rId11" w:tgtFrame="_self" w:history="1">
        <w:r w:rsidRPr="00DD48A8">
          <w:rPr>
            <w:rFonts w:ascii="Times New Roman" w:hAnsi="Times New Roman" w:cs="Times New Roman"/>
            <w:sz w:val="24"/>
            <w:szCs w:val="24"/>
            <w:bdr w:val="none" w:sz="0" w:space="0" w:color="auto" w:frame="1"/>
            <w:lang w:val="ru-RU" w:eastAsia="ru-RU"/>
          </w:rPr>
          <w:t>СП 2.4.3648–20</w:t>
        </w:r>
      </w:hyperlink>
      <w:r w:rsidRPr="00DD48A8">
        <w:rPr>
          <w:rFonts w:ascii="Times New Roman" w:hAnsi="Times New Roman" w:cs="Times New Roman"/>
          <w:color w:val="222222"/>
          <w:sz w:val="24"/>
          <w:szCs w:val="24"/>
          <w:lang w:val="ru-RU" w:eastAsia="ru-RU"/>
        </w:rPr>
        <w:t>.</w:t>
      </w:r>
    </w:p>
    <w:p w:rsidR="00D710EA" w:rsidRPr="00DD48A8" w:rsidRDefault="00D710EA" w:rsidP="00932E5B">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Обеспеченность доступа к печатным и электронным образовательным ресурсам (ЭОР) в МБОУ г. Иркутска СОШ № 46 составляет 89,5 процентов. В образовательном процессе используются ЭОР, включенные в федеральный перечень электронных образовательных ресурсов, утвержденный </w:t>
      </w:r>
      <w:hyperlink r:id="rId12" w:tgtFrame="_self" w:history="1">
        <w:r w:rsidRPr="00DD48A8">
          <w:rPr>
            <w:rFonts w:ascii="Times New Roman" w:hAnsi="Times New Roman" w:cs="Times New Roman"/>
            <w:sz w:val="24"/>
            <w:szCs w:val="24"/>
            <w:bdr w:val="none" w:sz="0" w:space="0" w:color="auto" w:frame="1"/>
            <w:lang w:val="ru-RU" w:eastAsia="ru-RU"/>
          </w:rPr>
          <w:t>приказом Минпросвещения от 18.07.2024 № 499</w:t>
        </w:r>
      </w:hyperlink>
      <w:r w:rsidRPr="00DD48A8">
        <w:rPr>
          <w:rFonts w:ascii="Times New Roman" w:hAnsi="Times New Roman" w:cs="Times New Roman"/>
          <w:color w:val="222222"/>
          <w:sz w:val="24"/>
          <w:szCs w:val="24"/>
          <w:lang w:val="ru-RU" w:eastAsia="ru-RU"/>
        </w:rPr>
        <w:t>.</w:t>
      </w:r>
    </w:p>
    <w:p w:rsidR="00D710EA" w:rsidRPr="00DD48A8" w:rsidRDefault="00D710EA" w:rsidP="00932E5B">
      <w:pPr>
        <w:spacing w:before="0" w:beforeAutospacing="0" w:after="0" w:afterAutospacing="0"/>
        <w:ind w:firstLine="567"/>
        <w:jc w:val="both"/>
        <w:rPr>
          <w:rFonts w:ascii="Times New Roman" w:hAnsi="Times New Roman" w:cs="Times New Roman"/>
          <w:b/>
          <w:color w:val="222222"/>
          <w:sz w:val="24"/>
          <w:szCs w:val="24"/>
          <w:shd w:val="clear" w:color="auto" w:fill="FFFFFF"/>
          <w:lang w:val="ru-RU"/>
        </w:rPr>
      </w:pPr>
    </w:p>
    <w:p w:rsidR="00D710EA" w:rsidRDefault="009E4E14" w:rsidP="00932E5B">
      <w:pPr>
        <w:pStyle w:val="Default"/>
        <w:ind w:firstLine="567"/>
        <w:jc w:val="both"/>
      </w:pPr>
      <w:r w:rsidRPr="00D02ADB">
        <w:rPr>
          <w:b/>
          <w:lang w:eastAsia="ru-RU"/>
        </w:rPr>
        <w:t>Рекомендовано:</w:t>
      </w:r>
      <w:r w:rsidRPr="00DD48A8">
        <w:rPr>
          <w:lang w:eastAsia="ru-RU"/>
        </w:rPr>
        <w:t xml:space="preserve"> </w:t>
      </w:r>
      <w:r w:rsidR="00441EE9" w:rsidRPr="00DD48A8">
        <w:rPr>
          <w:lang w:eastAsia="ru-RU"/>
        </w:rPr>
        <w:t>в</w:t>
      </w:r>
      <w:r w:rsidR="00BF72DD" w:rsidRPr="00DD48A8">
        <w:rPr>
          <w:lang w:eastAsia="ru-RU"/>
        </w:rPr>
        <w:t xml:space="preserve"> апреле 2025 года запланирова</w:t>
      </w:r>
      <w:r w:rsidR="00D02ADB">
        <w:rPr>
          <w:lang w:eastAsia="ru-RU"/>
        </w:rPr>
        <w:t>ть</w:t>
      </w:r>
      <w:r w:rsidR="00D710EA" w:rsidRPr="00DD48A8">
        <w:rPr>
          <w:lang w:eastAsia="ru-RU"/>
        </w:rPr>
        <w:t xml:space="preserve"> повышение квалификации по дополнительным профессиональным программам, направленным на формирование и развитие цифровых компетенций и навыков работы с ЭОР</w:t>
      </w:r>
      <w:r w:rsidR="006A06CC" w:rsidRPr="00DD48A8">
        <w:rPr>
          <w:lang w:eastAsia="ru-RU"/>
        </w:rPr>
        <w:t xml:space="preserve">, ДОТ в рамках ФГИС «Моя школа» по направлению </w:t>
      </w:r>
      <w:r w:rsidR="006A06CC" w:rsidRPr="00DD48A8">
        <w:t>«</w:t>
      </w:r>
      <w:r w:rsidR="00D02ADB">
        <w:rPr>
          <w:bCs/>
          <w:iCs/>
        </w:rPr>
        <w:t>Цифровой педагог</w:t>
      </w:r>
      <w:r w:rsidR="00BF72DD" w:rsidRPr="00DD48A8">
        <w:rPr>
          <w:bCs/>
          <w:iCs/>
        </w:rPr>
        <w:t xml:space="preserve">: </w:t>
      </w:r>
      <w:r w:rsidR="006A06CC" w:rsidRPr="00DD48A8">
        <w:rPr>
          <w:bCs/>
          <w:iCs/>
        </w:rPr>
        <w:t>теория и практика организации образовательного процесса с использ</w:t>
      </w:r>
      <w:r w:rsidR="00D02ADB">
        <w:rPr>
          <w:bCs/>
          <w:iCs/>
        </w:rPr>
        <w:t>ованием ресурсов цифровой среды,</w:t>
      </w:r>
      <w:r w:rsidR="006A06CC" w:rsidRPr="00DD48A8">
        <w:t xml:space="preserve"> форма обучения очная, с использованием дистанционных образовательных технологий» (в количестве 56 часов). Обучению </w:t>
      </w:r>
      <w:r w:rsidR="00BF72DD" w:rsidRPr="00DD48A8">
        <w:t xml:space="preserve">по данному направлению </w:t>
      </w:r>
      <w:r w:rsidR="006A06CC" w:rsidRPr="00DD48A8">
        <w:t>подлежат 23 педагога/76</w:t>
      </w:r>
      <w:r w:rsidRPr="00DD48A8">
        <w:t>,6%</w:t>
      </w:r>
      <w:r w:rsidR="006A06CC" w:rsidRPr="00DD48A8">
        <w:t>.</w:t>
      </w:r>
    </w:p>
    <w:p w:rsidR="005373C6" w:rsidRPr="00DD48A8" w:rsidRDefault="005373C6" w:rsidP="00932E5B">
      <w:pPr>
        <w:pStyle w:val="Default"/>
        <w:ind w:firstLine="567"/>
        <w:jc w:val="both"/>
        <w:rPr>
          <w:u w:val="single"/>
        </w:rPr>
      </w:pPr>
    </w:p>
    <w:p w:rsidR="00D02ADB" w:rsidRPr="00323B19" w:rsidRDefault="00D02ADB"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15633A" w:rsidRDefault="00266DF3" w:rsidP="00D02ADB">
      <w:pPr>
        <w:spacing w:before="0" w:beforeAutospacing="0" w:after="0" w:afterAutospacing="0"/>
        <w:ind w:firstLine="567"/>
        <w:jc w:val="center"/>
        <w:rPr>
          <w:rFonts w:ascii="Times New Roman" w:hAnsi="Times New Roman" w:cs="Times New Roman"/>
          <w:b/>
          <w:bCs/>
          <w:color w:val="252525"/>
          <w:spacing w:val="-2"/>
          <w:sz w:val="24"/>
          <w:szCs w:val="24"/>
          <w:lang w:val="ru-RU"/>
        </w:rPr>
      </w:pPr>
      <w:r w:rsidRPr="00DD48A8">
        <w:rPr>
          <w:rFonts w:ascii="Times New Roman" w:hAnsi="Times New Roman" w:cs="Times New Roman"/>
          <w:b/>
          <w:bCs/>
          <w:color w:val="252525"/>
          <w:spacing w:val="-2"/>
          <w:sz w:val="24"/>
          <w:szCs w:val="24"/>
        </w:rPr>
        <w:t>IV</w:t>
      </w:r>
      <w:r w:rsidRPr="00DD48A8">
        <w:rPr>
          <w:rFonts w:ascii="Times New Roman" w:hAnsi="Times New Roman" w:cs="Times New Roman"/>
          <w:b/>
          <w:bCs/>
          <w:color w:val="252525"/>
          <w:spacing w:val="-2"/>
          <w:sz w:val="24"/>
          <w:szCs w:val="24"/>
          <w:lang w:val="ru-RU"/>
        </w:rPr>
        <w:t>. СОДЕРЖАНИЕ И КАЧЕСТВО ПОДГОТОВКИ ОБУЧАЮЩИХСЯ</w:t>
      </w:r>
    </w:p>
    <w:p w:rsidR="00D02ADB" w:rsidRPr="00DD48A8" w:rsidRDefault="00D02ADB" w:rsidP="00D02ADB">
      <w:pPr>
        <w:spacing w:before="0" w:beforeAutospacing="0" w:after="0" w:afterAutospacing="0"/>
        <w:ind w:firstLine="567"/>
        <w:jc w:val="center"/>
        <w:rPr>
          <w:rFonts w:ascii="Times New Roman" w:hAnsi="Times New Roman" w:cs="Times New Roman"/>
          <w:color w:val="000000"/>
          <w:sz w:val="24"/>
          <w:szCs w:val="24"/>
          <w:lang w:val="ru-RU"/>
        </w:rPr>
      </w:pPr>
    </w:p>
    <w:p w:rsidR="00F93E26"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Проведен анализ успеваемости и качества знаний по итогам 2023/24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учебного года.</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D02ADB" w:rsidRPr="00DD48A8" w:rsidRDefault="00D02ADB" w:rsidP="00932E5B">
      <w:pPr>
        <w:spacing w:before="0" w:beforeAutospacing="0" w:after="0" w:afterAutospacing="0"/>
        <w:ind w:firstLine="567"/>
        <w:jc w:val="both"/>
        <w:rPr>
          <w:rFonts w:ascii="Times New Roman" w:hAnsi="Times New Roman" w:cs="Times New Roman"/>
          <w:color w:val="000000"/>
          <w:sz w:val="24"/>
          <w:szCs w:val="24"/>
          <w:lang w:val="ru-RU"/>
        </w:rPr>
      </w:pPr>
    </w:p>
    <w:p w:rsidR="00D02ADB" w:rsidRDefault="007D18B1" w:rsidP="00266DF3">
      <w:pPr>
        <w:spacing w:before="0" w:beforeAutospacing="0" w:after="0" w:afterAutospacing="0"/>
        <w:jc w:val="both"/>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lastRenderedPageBreak/>
        <w:t>Таблица 5. Статистика показателей за 2023/24</w:t>
      </w:r>
      <w:r w:rsidRPr="00DD48A8">
        <w:rPr>
          <w:rFonts w:ascii="Times New Roman" w:hAnsi="Times New Roman" w:cs="Times New Roman"/>
          <w:b/>
          <w:bCs/>
          <w:color w:val="000000"/>
          <w:sz w:val="24"/>
          <w:szCs w:val="24"/>
        </w:rPr>
        <w:t> </w:t>
      </w:r>
      <w:r w:rsidRPr="00DD48A8">
        <w:rPr>
          <w:rFonts w:ascii="Times New Roman" w:hAnsi="Times New Roman" w:cs="Times New Roman"/>
          <w:b/>
          <w:bCs/>
          <w:color w:val="000000"/>
          <w:sz w:val="24"/>
          <w:szCs w:val="24"/>
          <w:lang w:val="ru-RU"/>
        </w:rPr>
        <w:t>год</w:t>
      </w:r>
    </w:p>
    <w:tbl>
      <w:tblPr>
        <w:tblStyle w:val="a9"/>
        <w:tblW w:w="0" w:type="auto"/>
        <w:tblLook w:val="04A0" w:firstRow="1" w:lastRow="0" w:firstColumn="1" w:lastColumn="0" w:noHBand="0" w:noVBand="1"/>
      </w:tblPr>
      <w:tblGrid>
        <w:gridCol w:w="560"/>
        <w:gridCol w:w="5360"/>
        <w:gridCol w:w="3616"/>
      </w:tblGrid>
      <w:tr w:rsidR="00D02ADB" w:rsidTr="00D02ADB">
        <w:tc>
          <w:tcPr>
            <w:tcW w:w="560" w:type="dxa"/>
          </w:tcPr>
          <w:p w:rsidR="00D02ADB"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п/п</w:t>
            </w:r>
          </w:p>
        </w:tc>
        <w:tc>
          <w:tcPr>
            <w:tcW w:w="5360" w:type="dxa"/>
          </w:tcPr>
          <w:p w:rsidR="00D02ADB"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Параметры статистики</w:t>
            </w:r>
          </w:p>
        </w:tc>
        <w:tc>
          <w:tcPr>
            <w:tcW w:w="3616" w:type="dxa"/>
          </w:tcPr>
          <w:p w:rsidR="00D02ADB"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2023/24 учебный год</w:t>
            </w:r>
          </w:p>
        </w:tc>
      </w:tr>
      <w:tr w:rsidR="00D02ADB" w:rsidTr="00D02ADB">
        <w:tc>
          <w:tcPr>
            <w:tcW w:w="560" w:type="dxa"/>
            <w:vMerge w:val="restart"/>
          </w:tcPr>
          <w:p w:rsidR="00D02ADB" w:rsidRDefault="00D02ADB" w:rsidP="00D02ADB">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360" w:type="dxa"/>
          </w:tcPr>
          <w:p w:rsidR="00D02ADB" w:rsidRDefault="00D02ADB" w:rsidP="00D02ADB">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детей, обучавшихся на конец учебного года (для 2023/24), в том числе:</w:t>
            </w:r>
          </w:p>
        </w:tc>
        <w:tc>
          <w:tcPr>
            <w:tcW w:w="3616" w:type="dxa"/>
          </w:tcPr>
          <w:p w:rsidR="00D02ADB"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509</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tcPr>
          <w:p w:rsidR="00D02ADB" w:rsidRDefault="00D02ADB" w:rsidP="00D02ADB">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 начальная школа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220</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tcPr>
          <w:p w:rsidR="00D02ADB" w:rsidRDefault="00D02ADB" w:rsidP="00D02ADB">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 основная школа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289</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tcPr>
          <w:p w:rsidR="00D02ADB" w:rsidRDefault="00D02ADB" w:rsidP="00D02ADB">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 средняя школа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D02ADB" w:rsidTr="00D02ADB">
        <w:tc>
          <w:tcPr>
            <w:tcW w:w="560" w:type="dxa"/>
            <w:vMerge w:val="restart"/>
          </w:tcPr>
          <w:p w:rsidR="00D02ADB" w:rsidRDefault="00D02ADB" w:rsidP="00D02ADB">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обучающихся, оставленных на повторное обучение:</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начальная школа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основная школа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средняя школа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D02ADB" w:rsidTr="00D02ADB">
        <w:tc>
          <w:tcPr>
            <w:tcW w:w="560" w:type="dxa"/>
            <w:vMerge w:val="restart"/>
          </w:tcPr>
          <w:p w:rsidR="00D02ADB" w:rsidRDefault="00D02ADB" w:rsidP="00D02ADB">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Не получили аттестата: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об основном общем образовании</w:t>
            </w:r>
          </w:p>
        </w:tc>
        <w:tc>
          <w:tcPr>
            <w:tcW w:w="3616" w:type="dxa"/>
            <w:vAlign w:val="center"/>
          </w:tcPr>
          <w:p w:rsidR="00D02ADB"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5 (обучаются повторно)</w:t>
            </w:r>
            <w:r>
              <w:rPr>
                <w:rFonts w:ascii="Times New Roman" w:hAnsi="Times New Roman" w:cs="Times New Roman"/>
                <w:color w:val="000000"/>
                <w:sz w:val="24"/>
                <w:szCs w:val="24"/>
              </w:rPr>
              <w:t>, из них:</w:t>
            </w:r>
          </w:p>
          <w:p w:rsidR="00D02ADB" w:rsidRDefault="00D02ADB" w:rsidP="00D02AD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D48A8">
              <w:rPr>
                <w:rFonts w:ascii="Times New Roman" w:hAnsi="Times New Roman" w:cs="Times New Roman"/>
                <w:color w:val="000000"/>
                <w:sz w:val="24"/>
                <w:szCs w:val="24"/>
              </w:rPr>
              <w:t xml:space="preserve">2 чел. в </w:t>
            </w:r>
            <w:r>
              <w:rPr>
                <w:rFonts w:ascii="Times New Roman" w:hAnsi="Times New Roman" w:cs="Times New Roman"/>
                <w:color w:val="000000"/>
                <w:sz w:val="24"/>
                <w:szCs w:val="24"/>
              </w:rPr>
              <w:t>ш</w:t>
            </w:r>
            <w:r w:rsidRPr="00DD48A8">
              <w:rPr>
                <w:rFonts w:ascii="Times New Roman" w:hAnsi="Times New Roman" w:cs="Times New Roman"/>
                <w:color w:val="000000"/>
                <w:sz w:val="24"/>
                <w:szCs w:val="24"/>
              </w:rPr>
              <w:t xml:space="preserve">коле, </w:t>
            </w:r>
          </w:p>
          <w:p w:rsidR="00D02ADB" w:rsidRPr="00DD48A8" w:rsidRDefault="00D02ADB" w:rsidP="00D02AD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D48A8">
              <w:rPr>
                <w:rFonts w:ascii="Times New Roman" w:hAnsi="Times New Roman" w:cs="Times New Roman"/>
                <w:color w:val="000000"/>
                <w:sz w:val="24"/>
                <w:szCs w:val="24"/>
              </w:rPr>
              <w:t>3 чел. в ЦО № 10</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о среднем общем образовании</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D02ADB" w:rsidTr="00D02ADB">
        <w:tc>
          <w:tcPr>
            <w:tcW w:w="560" w:type="dxa"/>
            <w:vMerge w:val="restart"/>
          </w:tcPr>
          <w:p w:rsidR="00D02ADB" w:rsidRDefault="00D02ADB" w:rsidP="00D02ADB">
            <w:pPr>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Окончили Школу с аттестатом особого образца:</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в основной школе</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D02ADB" w:rsidTr="00D02ADB">
        <w:tc>
          <w:tcPr>
            <w:tcW w:w="560" w:type="dxa"/>
            <w:vMerge/>
          </w:tcPr>
          <w:p w:rsidR="00D02ADB" w:rsidRDefault="00D02ADB" w:rsidP="00D02ADB">
            <w:pPr>
              <w:jc w:val="both"/>
              <w:rPr>
                <w:rFonts w:ascii="Times New Roman" w:hAnsi="Times New Roman" w:cs="Times New Roman"/>
                <w:color w:val="000000"/>
                <w:sz w:val="24"/>
                <w:szCs w:val="24"/>
              </w:rPr>
            </w:pPr>
          </w:p>
        </w:tc>
        <w:tc>
          <w:tcPr>
            <w:tcW w:w="5360" w:type="dxa"/>
            <w:vAlign w:val="center"/>
          </w:tcPr>
          <w:p w:rsidR="00D02ADB" w:rsidRPr="00DD48A8" w:rsidRDefault="00D02ADB" w:rsidP="00D02ADB">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в средней школе</w:t>
            </w:r>
          </w:p>
        </w:tc>
        <w:tc>
          <w:tcPr>
            <w:tcW w:w="3616" w:type="dxa"/>
            <w:vAlign w:val="center"/>
          </w:tcPr>
          <w:p w:rsidR="00D02ADB" w:rsidRPr="00DD48A8" w:rsidRDefault="00D02ADB" w:rsidP="00D02ADB">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bl>
    <w:p w:rsidR="00D02ADB" w:rsidRPr="00DD48A8" w:rsidRDefault="00D02ADB" w:rsidP="00D02ADB">
      <w:pPr>
        <w:spacing w:before="0" w:beforeAutospacing="0" w:after="0" w:afterAutospacing="0"/>
        <w:ind w:firstLine="567"/>
        <w:jc w:val="both"/>
        <w:rPr>
          <w:rFonts w:ascii="Times New Roman" w:hAnsi="Times New Roman" w:cs="Times New Roman"/>
          <w:color w:val="000000"/>
          <w:sz w:val="24"/>
          <w:szCs w:val="24"/>
          <w:lang w:val="ru-RU"/>
        </w:rPr>
      </w:pPr>
    </w:p>
    <w:p w:rsidR="0015633A" w:rsidRDefault="007D18B1" w:rsidP="00D02AD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Приведенная статистика показывает, что положительная динамика успешного освоения основных образовательных программ </w:t>
      </w:r>
      <w:r w:rsidR="00D5141E" w:rsidRPr="00DD48A8">
        <w:rPr>
          <w:rFonts w:ascii="Times New Roman" w:hAnsi="Times New Roman" w:cs="Times New Roman"/>
          <w:color w:val="000000"/>
          <w:sz w:val="24"/>
          <w:szCs w:val="24"/>
          <w:lang w:val="ru-RU"/>
        </w:rPr>
        <w:t>не сохранилась в 2024 году</w:t>
      </w:r>
      <w:r w:rsidR="00F93E26" w:rsidRPr="00DD48A8">
        <w:rPr>
          <w:rFonts w:ascii="Times New Roman" w:hAnsi="Times New Roman" w:cs="Times New Roman"/>
          <w:color w:val="000000"/>
          <w:sz w:val="24"/>
          <w:szCs w:val="24"/>
          <w:lang w:val="ru-RU"/>
        </w:rPr>
        <w:t xml:space="preserve"> (по сравнению с 2023 годом)</w:t>
      </w:r>
      <w:r w:rsidRPr="00DD48A8">
        <w:rPr>
          <w:rFonts w:ascii="Times New Roman" w:hAnsi="Times New Roman" w:cs="Times New Roman"/>
          <w:color w:val="000000"/>
          <w:sz w:val="24"/>
          <w:szCs w:val="24"/>
          <w:lang w:val="ru-RU"/>
        </w:rPr>
        <w:t xml:space="preserve">, </w:t>
      </w:r>
      <w:r w:rsidR="00A54B90" w:rsidRPr="00DD48A8">
        <w:rPr>
          <w:rFonts w:ascii="Times New Roman" w:hAnsi="Times New Roman" w:cs="Times New Roman"/>
          <w:color w:val="000000"/>
          <w:sz w:val="24"/>
          <w:szCs w:val="24"/>
          <w:lang w:val="ru-RU"/>
        </w:rPr>
        <w:t>увеличение количества неуспевающих учащихся по итогам ГИА составило</w:t>
      </w:r>
      <w:r w:rsidR="00C0095B" w:rsidRPr="00DD48A8">
        <w:rPr>
          <w:rFonts w:ascii="Times New Roman" w:hAnsi="Times New Roman" w:cs="Times New Roman"/>
          <w:color w:val="000000"/>
          <w:sz w:val="24"/>
          <w:szCs w:val="24"/>
          <w:lang w:val="ru-RU"/>
        </w:rPr>
        <w:t xml:space="preserve"> </w:t>
      </w:r>
      <w:r w:rsidR="00A54B90" w:rsidRPr="00DD48A8">
        <w:rPr>
          <w:rFonts w:ascii="Times New Roman" w:hAnsi="Times New Roman" w:cs="Times New Roman"/>
          <w:color w:val="000000"/>
          <w:sz w:val="24"/>
          <w:szCs w:val="24"/>
          <w:lang w:val="ru-RU"/>
        </w:rPr>
        <w:t xml:space="preserve">5 человек (в прошлом году-1 чел. </w:t>
      </w:r>
      <w:r w:rsidR="00B15BD2" w:rsidRPr="00DD48A8">
        <w:rPr>
          <w:rFonts w:ascii="Times New Roman" w:hAnsi="Times New Roman" w:cs="Times New Roman"/>
          <w:color w:val="000000"/>
          <w:sz w:val="24"/>
          <w:szCs w:val="24"/>
          <w:lang w:val="ru-RU"/>
        </w:rPr>
        <w:t>из-за</w:t>
      </w:r>
      <w:r w:rsidR="00A54B90" w:rsidRPr="00DD48A8">
        <w:rPr>
          <w:rFonts w:ascii="Times New Roman" w:hAnsi="Times New Roman" w:cs="Times New Roman"/>
          <w:color w:val="000000"/>
          <w:sz w:val="24"/>
          <w:szCs w:val="24"/>
          <w:lang w:val="ru-RU"/>
        </w:rPr>
        <w:t xml:space="preserve"> </w:t>
      </w:r>
      <w:r w:rsidR="00B15BD2" w:rsidRPr="00DD48A8">
        <w:rPr>
          <w:rFonts w:ascii="Times New Roman" w:hAnsi="Times New Roman" w:cs="Times New Roman"/>
          <w:color w:val="000000"/>
          <w:sz w:val="24"/>
          <w:szCs w:val="24"/>
          <w:lang w:val="ru-RU"/>
        </w:rPr>
        <w:t xml:space="preserve">длительной </w:t>
      </w:r>
      <w:r w:rsidR="00A54B90" w:rsidRPr="00DD48A8">
        <w:rPr>
          <w:rFonts w:ascii="Times New Roman" w:hAnsi="Times New Roman" w:cs="Times New Roman"/>
          <w:color w:val="000000"/>
          <w:sz w:val="24"/>
          <w:szCs w:val="24"/>
          <w:lang w:val="ru-RU"/>
        </w:rPr>
        <w:t>болезни оставлен на повторное обучение</w:t>
      </w:r>
      <w:r w:rsidR="00B15BD2" w:rsidRPr="00DD48A8">
        <w:rPr>
          <w:rFonts w:ascii="Times New Roman" w:hAnsi="Times New Roman" w:cs="Times New Roman"/>
          <w:color w:val="000000"/>
          <w:sz w:val="24"/>
          <w:szCs w:val="24"/>
          <w:lang w:val="ru-RU"/>
        </w:rPr>
        <w:t>).</w:t>
      </w:r>
      <w:r w:rsidR="00A54B90" w:rsidRPr="00DD48A8">
        <w:rPr>
          <w:rFonts w:ascii="Times New Roman" w:hAnsi="Times New Roman" w:cs="Times New Roman"/>
          <w:color w:val="000000"/>
          <w:sz w:val="24"/>
          <w:szCs w:val="24"/>
          <w:lang w:val="ru-RU"/>
        </w:rPr>
        <w:t xml:space="preserve"> </w:t>
      </w:r>
      <w:r w:rsidR="00F93E26" w:rsidRPr="00DD48A8">
        <w:rPr>
          <w:rFonts w:ascii="Times New Roman" w:hAnsi="Times New Roman" w:cs="Times New Roman"/>
          <w:color w:val="000000"/>
          <w:sz w:val="24"/>
          <w:szCs w:val="24"/>
          <w:lang w:val="ru-RU"/>
        </w:rPr>
        <w:t>Прослеживается незначительное п</w:t>
      </w:r>
      <w:r w:rsidR="00C0095B" w:rsidRPr="00DD48A8">
        <w:rPr>
          <w:rFonts w:ascii="Times New Roman" w:hAnsi="Times New Roman" w:cs="Times New Roman"/>
          <w:color w:val="000000"/>
          <w:sz w:val="24"/>
          <w:szCs w:val="24"/>
          <w:lang w:val="ru-RU"/>
        </w:rPr>
        <w:t xml:space="preserve">онижение количества </w:t>
      </w:r>
      <w:r w:rsidRPr="00DD48A8">
        <w:rPr>
          <w:rFonts w:ascii="Times New Roman" w:hAnsi="Times New Roman" w:cs="Times New Roman"/>
          <w:color w:val="000000"/>
          <w:sz w:val="24"/>
          <w:szCs w:val="24"/>
          <w:lang w:val="ru-RU"/>
        </w:rPr>
        <w:t>обучающихся</w:t>
      </w:r>
      <w:r w:rsidR="00A54B90" w:rsidRPr="00DD48A8">
        <w:rPr>
          <w:rFonts w:ascii="Times New Roman" w:hAnsi="Times New Roman" w:cs="Times New Roman"/>
          <w:color w:val="000000"/>
          <w:sz w:val="24"/>
          <w:szCs w:val="24"/>
          <w:lang w:val="ru-RU"/>
        </w:rPr>
        <w:t xml:space="preserve"> по школе</w:t>
      </w:r>
      <w:r w:rsidR="00C0095B" w:rsidRPr="00DD48A8">
        <w:rPr>
          <w:rFonts w:ascii="Times New Roman" w:hAnsi="Times New Roman" w:cs="Times New Roman"/>
          <w:color w:val="000000"/>
          <w:sz w:val="24"/>
          <w:szCs w:val="24"/>
          <w:lang w:val="ru-RU"/>
        </w:rPr>
        <w:t xml:space="preserve"> на 3 человека </w:t>
      </w:r>
      <w:r w:rsidR="00A54B90" w:rsidRPr="00DD48A8">
        <w:rPr>
          <w:rFonts w:ascii="Times New Roman" w:hAnsi="Times New Roman" w:cs="Times New Roman"/>
          <w:color w:val="000000"/>
          <w:sz w:val="24"/>
          <w:szCs w:val="24"/>
          <w:lang w:val="ru-RU"/>
        </w:rPr>
        <w:t xml:space="preserve"> </w:t>
      </w:r>
      <w:r w:rsidR="00BF72DD" w:rsidRPr="00DD48A8">
        <w:rPr>
          <w:rFonts w:ascii="Times New Roman" w:hAnsi="Times New Roman" w:cs="Times New Roman"/>
          <w:color w:val="000000"/>
          <w:sz w:val="24"/>
          <w:szCs w:val="24"/>
          <w:lang w:val="ru-RU"/>
        </w:rPr>
        <w:t xml:space="preserve"> </w:t>
      </w:r>
      <w:r w:rsidR="00D5141E" w:rsidRPr="00DD48A8">
        <w:rPr>
          <w:rFonts w:ascii="Times New Roman" w:hAnsi="Times New Roman" w:cs="Times New Roman"/>
          <w:color w:val="000000"/>
          <w:sz w:val="24"/>
          <w:szCs w:val="24"/>
          <w:lang w:val="ru-RU"/>
        </w:rPr>
        <w:t>по сравнению с 2023 годом.</w:t>
      </w:r>
    </w:p>
    <w:p w:rsidR="00D02ADB" w:rsidRDefault="00D02ADB" w:rsidP="00266DF3">
      <w:pPr>
        <w:spacing w:before="0" w:beforeAutospacing="0" w:after="0" w:afterAutospacing="0"/>
        <w:jc w:val="both"/>
        <w:rPr>
          <w:rFonts w:ascii="Times New Roman" w:hAnsi="Times New Roman" w:cs="Times New Roman"/>
          <w:b/>
          <w:bCs/>
          <w:color w:val="000000"/>
          <w:sz w:val="24"/>
          <w:szCs w:val="24"/>
          <w:lang w:val="ru-RU"/>
        </w:rPr>
      </w:pPr>
    </w:p>
    <w:p w:rsidR="0015633A" w:rsidRPr="00DD48A8" w:rsidRDefault="007D18B1" w:rsidP="00D02ADB">
      <w:pPr>
        <w:spacing w:before="0" w:beforeAutospacing="0" w:after="0" w:afterAutospacing="0"/>
        <w:ind w:firstLine="567"/>
        <w:jc w:val="center"/>
        <w:rPr>
          <w:rFonts w:ascii="Times New Roman" w:hAnsi="Times New Roman" w:cs="Times New Roman"/>
          <w:color w:val="000000"/>
          <w:sz w:val="24"/>
          <w:szCs w:val="24"/>
          <w:lang w:val="ru-RU"/>
        </w:rPr>
      </w:pPr>
      <w:r w:rsidRPr="00DD48A8">
        <w:rPr>
          <w:rFonts w:ascii="Times New Roman" w:hAnsi="Times New Roman" w:cs="Times New Roman"/>
          <w:b/>
          <w:bCs/>
          <w:color w:val="000000"/>
          <w:sz w:val="24"/>
          <w:szCs w:val="24"/>
          <w:lang w:val="ru-RU"/>
        </w:rPr>
        <w:t>Краткий анализ динамики результатов успеваемости и качества знаний</w:t>
      </w:r>
    </w:p>
    <w:p w:rsidR="00D02ADB" w:rsidRDefault="00D02ADB" w:rsidP="00D02ADB">
      <w:pPr>
        <w:spacing w:before="0" w:beforeAutospacing="0" w:after="0" w:afterAutospacing="0"/>
        <w:ind w:firstLine="567"/>
        <w:jc w:val="center"/>
        <w:rPr>
          <w:rFonts w:ascii="Times New Roman" w:hAnsi="Times New Roman" w:cs="Times New Roman"/>
          <w:color w:val="000000"/>
          <w:sz w:val="24"/>
          <w:szCs w:val="24"/>
          <w:lang w:val="ru-RU"/>
        </w:rPr>
      </w:pPr>
    </w:p>
    <w:p w:rsidR="00B15BD2" w:rsidRDefault="007D18B1" w:rsidP="00D02ADB">
      <w:pPr>
        <w:spacing w:before="0" w:beforeAutospacing="0" w:after="0" w:afterAutospacing="0"/>
        <w:ind w:firstLine="567"/>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Результаты освоения ООП по уровням образования представлены в таблицах 6-7.</w:t>
      </w:r>
    </w:p>
    <w:p w:rsidR="00D02ADB" w:rsidRPr="00DD48A8" w:rsidRDefault="00D02ADB" w:rsidP="00932E5B">
      <w:pPr>
        <w:spacing w:before="0" w:beforeAutospacing="0" w:after="0" w:afterAutospacing="0"/>
        <w:ind w:firstLine="567"/>
        <w:jc w:val="both"/>
        <w:rPr>
          <w:rFonts w:ascii="Times New Roman" w:hAnsi="Times New Roman" w:cs="Times New Roman"/>
          <w:color w:val="000000"/>
          <w:sz w:val="24"/>
          <w:szCs w:val="24"/>
          <w:lang w:val="ru-RU"/>
        </w:rPr>
      </w:pPr>
    </w:p>
    <w:p w:rsidR="00A54B90" w:rsidRDefault="007D18B1" w:rsidP="00932E5B">
      <w:pPr>
        <w:spacing w:before="0" w:beforeAutospacing="0" w:after="0" w:afterAutospacing="0"/>
        <w:ind w:firstLine="567"/>
        <w:jc w:val="both"/>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lang w:val="ru-RU"/>
        </w:rPr>
        <w:t xml:space="preserve">Таблица 6. Результаты освоения учащимися программы начального общего образования по показателю </w:t>
      </w:r>
      <w:r w:rsidRPr="00DD48A8">
        <w:rPr>
          <w:rFonts w:ascii="Times New Roman" w:hAnsi="Times New Roman" w:cs="Times New Roman"/>
          <w:b/>
          <w:bCs/>
          <w:color w:val="000000"/>
          <w:sz w:val="24"/>
          <w:szCs w:val="24"/>
        </w:rPr>
        <w:t>«успеваемость» в 2024 году</w:t>
      </w:r>
    </w:p>
    <w:p w:rsidR="003B596F" w:rsidRDefault="003B596F" w:rsidP="00932E5B">
      <w:pPr>
        <w:spacing w:before="0" w:beforeAutospacing="0" w:after="0" w:afterAutospacing="0"/>
        <w:ind w:firstLine="567"/>
        <w:jc w:val="both"/>
        <w:rPr>
          <w:rFonts w:ascii="Times New Roman" w:hAnsi="Times New Roman" w:cs="Times New Roman"/>
          <w:b/>
          <w:bCs/>
          <w:color w:val="000000"/>
          <w:sz w:val="24"/>
          <w:szCs w:val="24"/>
        </w:rPr>
      </w:pPr>
    </w:p>
    <w:tbl>
      <w:tblPr>
        <w:tblStyle w:val="a9"/>
        <w:tblW w:w="9747" w:type="dxa"/>
        <w:tblLayout w:type="fixed"/>
        <w:tblLook w:val="04A0" w:firstRow="1" w:lastRow="0" w:firstColumn="1" w:lastColumn="0" w:noHBand="0" w:noVBand="1"/>
      </w:tblPr>
      <w:tblGrid>
        <w:gridCol w:w="959"/>
        <w:gridCol w:w="850"/>
        <w:gridCol w:w="851"/>
        <w:gridCol w:w="709"/>
        <w:gridCol w:w="1417"/>
        <w:gridCol w:w="709"/>
        <w:gridCol w:w="850"/>
        <w:gridCol w:w="709"/>
        <w:gridCol w:w="851"/>
        <w:gridCol w:w="567"/>
        <w:gridCol w:w="850"/>
        <w:gridCol w:w="425"/>
      </w:tblGrid>
      <w:tr w:rsidR="003B596F" w:rsidTr="00635489">
        <w:tc>
          <w:tcPr>
            <w:tcW w:w="959" w:type="dxa"/>
            <w:vMerge w:val="restart"/>
          </w:tcPr>
          <w:p w:rsidR="003B596F" w:rsidRDefault="003B596F" w:rsidP="00635489">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Классы</w:t>
            </w:r>
          </w:p>
        </w:tc>
        <w:tc>
          <w:tcPr>
            <w:tcW w:w="850" w:type="dxa"/>
            <w:vMerge w:val="restart"/>
          </w:tcPr>
          <w:p w:rsidR="003B596F" w:rsidRDefault="003B596F" w:rsidP="00635489">
            <w:pPr>
              <w:jc w:val="center"/>
              <w:rPr>
                <w:rFonts w:ascii="Times New Roman" w:hAnsi="Times New Roman" w:cs="Times New Roman"/>
                <w:b/>
                <w:bCs/>
                <w:color w:val="000000"/>
                <w:sz w:val="24"/>
                <w:szCs w:val="24"/>
              </w:rPr>
            </w:pPr>
            <w:r>
              <w:rPr>
                <w:rFonts w:ascii="Times New Roman" w:hAnsi="Times New Roman" w:cs="Times New Roman"/>
                <w:b/>
                <w:bCs/>
                <w:color w:val="000000"/>
                <w:sz w:val="20"/>
                <w:szCs w:val="24"/>
              </w:rPr>
              <w:t>Всего уч-</w:t>
            </w:r>
            <w:r w:rsidRPr="00D02ADB">
              <w:rPr>
                <w:rFonts w:ascii="Times New Roman" w:hAnsi="Times New Roman" w:cs="Times New Roman"/>
                <w:b/>
                <w:bCs/>
                <w:color w:val="000000"/>
                <w:sz w:val="20"/>
                <w:szCs w:val="24"/>
              </w:rPr>
              <w:t>ся</w:t>
            </w:r>
          </w:p>
        </w:tc>
        <w:tc>
          <w:tcPr>
            <w:tcW w:w="1560" w:type="dxa"/>
            <w:gridSpan w:val="2"/>
            <w:vMerge w:val="restart"/>
          </w:tcPr>
          <w:p w:rsidR="003B596F" w:rsidRDefault="003B596F" w:rsidP="00635489">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Из них успевают</w:t>
            </w:r>
          </w:p>
        </w:tc>
        <w:tc>
          <w:tcPr>
            <w:tcW w:w="3685" w:type="dxa"/>
            <w:gridSpan w:val="4"/>
          </w:tcPr>
          <w:p w:rsidR="003B596F" w:rsidRDefault="003B596F" w:rsidP="00635489">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Окончили год</w:t>
            </w:r>
          </w:p>
        </w:tc>
        <w:tc>
          <w:tcPr>
            <w:tcW w:w="1418" w:type="dxa"/>
            <w:gridSpan w:val="2"/>
          </w:tcPr>
          <w:p w:rsidR="003B596F" w:rsidRDefault="003B596F" w:rsidP="00635489">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Не успевают</w:t>
            </w:r>
          </w:p>
        </w:tc>
        <w:tc>
          <w:tcPr>
            <w:tcW w:w="1275" w:type="dxa"/>
            <w:gridSpan w:val="2"/>
          </w:tcPr>
          <w:p w:rsidR="003B596F" w:rsidRDefault="003B596F" w:rsidP="00635489">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Переведены условно</w:t>
            </w:r>
          </w:p>
        </w:tc>
      </w:tr>
      <w:tr w:rsidR="003B596F" w:rsidTr="00635489">
        <w:tc>
          <w:tcPr>
            <w:tcW w:w="959" w:type="dxa"/>
            <w:vMerge/>
          </w:tcPr>
          <w:p w:rsidR="003B596F" w:rsidRDefault="003B596F" w:rsidP="00635489">
            <w:pPr>
              <w:jc w:val="center"/>
              <w:rPr>
                <w:rFonts w:ascii="Times New Roman" w:hAnsi="Times New Roman" w:cs="Times New Roman"/>
                <w:b/>
                <w:bCs/>
                <w:color w:val="000000"/>
                <w:sz w:val="24"/>
                <w:szCs w:val="24"/>
              </w:rPr>
            </w:pPr>
          </w:p>
        </w:tc>
        <w:tc>
          <w:tcPr>
            <w:tcW w:w="850" w:type="dxa"/>
            <w:vMerge/>
          </w:tcPr>
          <w:p w:rsidR="003B596F" w:rsidRDefault="003B596F" w:rsidP="00635489">
            <w:pPr>
              <w:jc w:val="center"/>
              <w:rPr>
                <w:rFonts w:ascii="Times New Roman" w:hAnsi="Times New Roman" w:cs="Times New Roman"/>
                <w:b/>
                <w:bCs/>
                <w:color w:val="000000"/>
                <w:sz w:val="24"/>
                <w:szCs w:val="24"/>
              </w:rPr>
            </w:pPr>
          </w:p>
        </w:tc>
        <w:tc>
          <w:tcPr>
            <w:tcW w:w="1560" w:type="dxa"/>
            <w:gridSpan w:val="2"/>
            <w:vMerge/>
            <w:vAlign w:val="center"/>
          </w:tcPr>
          <w:p w:rsidR="003B596F" w:rsidRPr="00D02ADB" w:rsidRDefault="003B596F" w:rsidP="00635489">
            <w:pPr>
              <w:jc w:val="center"/>
              <w:rPr>
                <w:rFonts w:ascii="Times New Roman" w:hAnsi="Times New Roman" w:cs="Times New Roman"/>
                <w:color w:val="000000"/>
                <w:sz w:val="20"/>
                <w:szCs w:val="24"/>
              </w:rPr>
            </w:pPr>
          </w:p>
        </w:tc>
        <w:tc>
          <w:tcPr>
            <w:tcW w:w="5103" w:type="dxa"/>
            <w:gridSpan w:val="6"/>
          </w:tcPr>
          <w:p w:rsidR="003B596F" w:rsidRDefault="003B596F" w:rsidP="00635489">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Всего</w:t>
            </w:r>
          </w:p>
        </w:tc>
        <w:tc>
          <w:tcPr>
            <w:tcW w:w="1275" w:type="dxa"/>
            <w:gridSpan w:val="2"/>
          </w:tcPr>
          <w:p w:rsidR="003B596F" w:rsidRDefault="003B596F" w:rsidP="00635489">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Из них н/а</w:t>
            </w:r>
          </w:p>
        </w:tc>
      </w:tr>
      <w:tr w:rsidR="00635489" w:rsidTr="00635489">
        <w:tc>
          <w:tcPr>
            <w:tcW w:w="959" w:type="dxa"/>
            <w:vMerge/>
          </w:tcPr>
          <w:p w:rsidR="003B596F" w:rsidRDefault="003B596F" w:rsidP="00635489">
            <w:pPr>
              <w:jc w:val="center"/>
              <w:rPr>
                <w:rFonts w:ascii="Times New Roman" w:hAnsi="Times New Roman" w:cs="Times New Roman"/>
                <w:b/>
                <w:bCs/>
                <w:color w:val="000000"/>
                <w:sz w:val="24"/>
                <w:szCs w:val="24"/>
              </w:rPr>
            </w:pPr>
          </w:p>
        </w:tc>
        <w:tc>
          <w:tcPr>
            <w:tcW w:w="850" w:type="dxa"/>
            <w:vMerge/>
          </w:tcPr>
          <w:p w:rsidR="003B596F" w:rsidRDefault="003B596F" w:rsidP="00635489">
            <w:pPr>
              <w:jc w:val="center"/>
              <w:rPr>
                <w:rFonts w:ascii="Times New Roman" w:hAnsi="Times New Roman" w:cs="Times New Roman"/>
                <w:b/>
                <w:bCs/>
                <w:color w:val="000000"/>
                <w:sz w:val="24"/>
                <w:szCs w:val="24"/>
              </w:rPr>
            </w:pPr>
          </w:p>
        </w:tc>
        <w:tc>
          <w:tcPr>
            <w:tcW w:w="851"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Кол</w:t>
            </w:r>
            <w:r>
              <w:rPr>
                <w:rFonts w:ascii="Times New Roman" w:hAnsi="Times New Roman" w:cs="Times New Roman"/>
                <w:b/>
                <w:bCs/>
                <w:color w:val="000000"/>
                <w:sz w:val="20"/>
                <w:szCs w:val="24"/>
              </w:rPr>
              <w:t>-</w:t>
            </w:r>
            <w:r w:rsidRPr="00D02ADB">
              <w:rPr>
                <w:rFonts w:ascii="Times New Roman" w:hAnsi="Times New Roman" w:cs="Times New Roman"/>
                <w:b/>
                <w:bCs/>
                <w:color w:val="000000"/>
                <w:sz w:val="20"/>
                <w:szCs w:val="24"/>
              </w:rPr>
              <w:t>во</w:t>
            </w:r>
          </w:p>
        </w:tc>
        <w:tc>
          <w:tcPr>
            <w:tcW w:w="709"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1417" w:type="dxa"/>
            <w:vAlign w:val="center"/>
          </w:tcPr>
          <w:p w:rsidR="003B596F" w:rsidRPr="00D02ADB" w:rsidRDefault="003B596F" w:rsidP="00635489">
            <w:pPr>
              <w:jc w:val="center"/>
              <w:rPr>
                <w:rFonts w:ascii="Times New Roman" w:hAnsi="Times New Roman" w:cs="Times New Roman"/>
                <w:color w:val="000000"/>
                <w:sz w:val="20"/>
                <w:szCs w:val="24"/>
              </w:rPr>
            </w:pPr>
            <w:r>
              <w:rPr>
                <w:rFonts w:ascii="Times New Roman" w:hAnsi="Times New Roman" w:cs="Times New Roman"/>
                <w:b/>
                <w:bCs/>
                <w:color w:val="000000"/>
                <w:sz w:val="20"/>
                <w:szCs w:val="24"/>
              </w:rPr>
              <w:t>на</w:t>
            </w:r>
            <w:r w:rsidRPr="00D02ADB">
              <w:rPr>
                <w:rFonts w:ascii="Times New Roman" w:hAnsi="Times New Roman" w:cs="Times New Roman"/>
                <w:b/>
                <w:bCs/>
                <w:color w:val="000000"/>
                <w:sz w:val="20"/>
                <w:szCs w:val="24"/>
              </w:rPr>
              <w:t xml:space="preserve"> «4» и «5»</w:t>
            </w:r>
          </w:p>
        </w:tc>
        <w:tc>
          <w:tcPr>
            <w:tcW w:w="709"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850" w:type="dxa"/>
            <w:vAlign w:val="center"/>
          </w:tcPr>
          <w:p w:rsidR="003B596F" w:rsidRPr="00D02ADB" w:rsidRDefault="003B596F" w:rsidP="00635489">
            <w:pPr>
              <w:jc w:val="center"/>
              <w:rPr>
                <w:rFonts w:ascii="Times New Roman" w:hAnsi="Times New Roman" w:cs="Times New Roman"/>
                <w:color w:val="000000"/>
                <w:sz w:val="20"/>
                <w:szCs w:val="24"/>
              </w:rPr>
            </w:pPr>
            <w:r>
              <w:rPr>
                <w:rFonts w:ascii="Times New Roman" w:hAnsi="Times New Roman" w:cs="Times New Roman"/>
                <w:b/>
                <w:bCs/>
                <w:color w:val="000000"/>
                <w:sz w:val="20"/>
                <w:szCs w:val="24"/>
              </w:rPr>
              <w:t>на</w:t>
            </w:r>
            <w:r w:rsidRPr="00D02ADB">
              <w:rPr>
                <w:rFonts w:ascii="Times New Roman" w:hAnsi="Times New Roman" w:cs="Times New Roman"/>
                <w:b/>
                <w:bCs/>
                <w:color w:val="000000"/>
                <w:sz w:val="20"/>
                <w:szCs w:val="24"/>
              </w:rPr>
              <w:t xml:space="preserve"> «5»</w:t>
            </w:r>
          </w:p>
        </w:tc>
        <w:tc>
          <w:tcPr>
            <w:tcW w:w="709"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851"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Кол</w:t>
            </w:r>
            <w:r>
              <w:rPr>
                <w:rFonts w:ascii="Times New Roman" w:hAnsi="Times New Roman" w:cs="Times New Roman"/>
                <w:b/>
                <w:bCs/>
                <w:color w:val="000000"/>
                <w:sz w:val="20"/>
                <w:szCs w:val="24"/>
              </w:rPr>
              <w:t>-</w:t>
            </w:r>
            <w:r w:rsidRPr="00D02ADB">
              <w:rPr>
                <w:rFonts w:ascii="Times New Roman" w:hAnsi="Times New Roman" w:cs="Times New Roman"/>
                <w:b/>
                <w:bCs/>
                <w:color w:val="000000"/>
                <w:sz w:val="20"/>
                <w:szCs w:val="24"/>
              </w:rPr>
              <w:t>во</w:t>
            </w:r>
          </w:p>
        </w:tc>
        <w:tc>
          <w:tcPr>
            <w:tcW w:w="567"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850"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Кол</w:t>
            </w:r>
            <w:r>
              <w:rPr>
                <w:rFonts w:ascii="Times New Roman" w:hAnsi="Times New Roman" w:cs="Times New Roman"/>
                <w:b/>
                <w:bCs/>
                <w:color w:val="000000"/>
                <w:sz w:val="20"/>
                <w:szCs w:val="24"/>
              </w:rPr>
              <w:t>-</w:t>
            </w:r>
            <w:r w:rsidRPr="00D02ADB">
              <w:rPr>
                <w:rFonts w:ascii="Times New Roman" w:hAnsi="Times New Roman" w:cs="Times New Roman"/>
                <w:b/>
                <w:bCs/>
                <w:color w:val="000000"/>
                <w:sz w:val="20"/>
                <w:szCs w:val="24"/>
              </w:rPr>
              <w:t>во</w:t>
            </w:r>
          </w:p>
        </w:tc>
        <w:tc>
          <w:tcPr>
            <w:tcW w:w="425" w:type="dxa"/>
            <w:vAlign w:val="center"/>
          </w:tcPr>
          <w:p w:rsidR="003B596F" w:rsidRPr="00D02ADB" w:rsidRDefault="003B596F" w:rsidP="00635489">
            <w:pPr>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r>
      <w:tr w:rsidR="00635489" w:rsidTr="00635489">
        <w:tc>
          <w:tcPr>
            <w:tcW w:w="95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56</w:t>
            </w:r>
          </w:p>
        </w:tc>
        <w:tc>
          <w:tcPr>
            <w:tcW w:w="851"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54</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96,4</w:t>
            </w:r>
          </w:p>
        </w:tc>
        <w:tc>
          <w:tcPr>
            <w:tcW w:w="1417"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23</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41,0</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6</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10,7</w:t>
            </w:r>
          </w:p>
        </w:tc>
        <w:tc>
          <w:tcPr>
            <w:tcW w:w="851"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w:t>
            </w:r>
          </w:p>
        </w:tc>
        <w:tc>
          <w:tcPr>
            <w:tcW w:w="567"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3,6</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425"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635489" w:rsidTr="00635489">
        <w:tc>
          <w:tcPr>
            <w:tcW w:w="95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53</w:t>
            </w:r>
          </w:p>
        </w:tc>
        <w:tc>
          <w:tcPr>
            <w:tcW w:w="851"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53</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w:t>
            </w:r>
          </w:p>
        </w:tc>
        <w:tc>
          <w:tcPr>
            <w:tcW w:w="1417"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23</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43,3</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6</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11,3</w:t>
            </w:r>
          </w:p>
        </w:tc>
        <w:tc>
          <w:tcPr>
            <w:tcW w:w="851"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567"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425"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635489" w:rsidTr="00635489">
        <w:tc>
          <w:tcPr>
            <w:tcW w:w="95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4</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51</w:t>
            </w:r>
          </w:p>
        </w:tc>
        <w:tc>
          <w:tcPr>
            <w:tcW w:w="851"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51</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w:t>
            </w:r>
          </w:p>
        </w:tc>
        <w:tc>
          <w:tcPr>
            <w:tcW w:w="1417"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19</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37,2</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4</w:t>
            </w:r>
          </w:p>
        </w:tc>
        <w:tc>
          <w:tcPr>
            <w:tcW w:w="709"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7,8</w:t>
            </w:r>
          </w:p>
        </w:tc>
        <w:tc>
          <w:tcPr>
            <w:tcW w:w="851"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567"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50"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425" w:type="dxa"/>
            <w:vAlign w:val="center"/>
          </w:tcPr>
          <w:p w:rsidR="003B596F" w:rsidRPr="00DD48A8" w:rsidRDefault="003B596F" w:rsidP="003B596F">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635489" w:rsidTr="00635489">
        <w:tc>
          <w:tcPr>
            <w:tcW w:w="959"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Итого</w:t>
            </w:r>
          </w:p>
        </w:tc>
        <w:tc>
          <w:tcPr>
            <w:tcW w:w="850"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160</w:t>
            </w:r>
          </w:p>
        </w:tc>
        <w:tc>
          <w:tcPr>
            <w:tcW w:w="851"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158</w:t>
            </w:r>
          </w:p>
        </w:tc>
        <w:tc>
          <w:tcPr>
            <w:tcW w:w="709"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98,7</w:t>
            </w:r>
          </w:p>
        </w:tc>
        <w:tc>
          <w:tcPr>
            <w:tcW w:w="1417"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65</w:t>
            </w:r>
          </w:p>
        </w:tc>
        <w:tc>
          <w:tcPr>
            <w:tcW w:w="709"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40,6</w:t>
            </w:r>
          </w:p>
        </w:tc>
        <w:tc>
          <w:tcPr>
            <w:tcW w:w="850"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16</w:t>
            </w:r>
          </w:p>
        </w:tc>
        <w:tc>
          <w:tcPr>
            <w:tcW w:w="709"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10,0</w:t>
            </w:r>
          </w:p>
        </w:tc>
        <w:tc>
          <w:tcPr>
            <w:tcW w:w="851"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2</w:t>
            </w:r>
          </w:p>
        </w:tc>
        <w:tc>
          <w:tcPr>
            <w:tcW w:w="567"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1,3</w:t>
            </w:r>
          </w:p>
        </w:tc>
        <w:tc>
          <w:tcPr>
            <w:tcW w:w="850"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0</w:t>
            </w:r>
          </w:p>
        </w:tc>
        <w:tc>
          <w:tcPr>
            <w:tcW w:w="425" w:type="dxa"/>
            <w:vAlign w:val="center"/>
          </w:tcPr>
          <w:p w:rsidR="003B596F" w:rsidRPr="00635489" w:rsidRDefault="003B596F" w:rsidP="003B596F">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0</w:t>
            </w:r>
          </w:p>
        </w:tc>
      </w:tr>
    </w:tbl>
    <w:p w:rsidR="00E15B6A" w:rsidRDefault="00E15B6A" w:rsidP="003B596F">
      <w:pPr>
        <w:spacing w:before="0" w:beforeAutospacing="0" w:after="0" w:afterAutospacing="0"/>
        <w:jc w:val="both"/>
        <w:rPr>
          <w:rFonts w:ascii="Times New Roman" w:hAnsi="Times New Roman" w:cs="Times New Roman"/>
          <w:color w:val="000000"/>
          <w:sz w:val="24"/>
          <w:szCs w:val="24"/>
          <w:lang w:val="ru-RU"/>
        </w:rPr>
      </w:pPr>
    </w:p>
    <w:p w:rsidR="00635489" w:rsidRPr="00DD48A8" w:rsidRDefault="007D18B1" w:rsidP="00635489">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 2023</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xml:space="preserve">году, то можно отметить, что процент учащихся, окончивших на «4» и «5», </w:t>
      </w:r>
      <w:r w:rsidR="00A27291" w:rsidRPr="00DD48A8">
        <w:rPr>
          <w:rFonts w:ascii="Times New Roman" w:hAnsi="Times New Roman" w:cs="Times New Roman"/>
          <w:color w:val="000000"/>
          <w:sz w:val="24"/>
          <w:szCs w:val="24"/>
          <w:lang w:val="ru-RU"/>
        </w:rPr>
        <w:t>понизился</w:t>
      </w:r>
      <w:r w:rsidRPr="00DD48A8">
        <w:rPr>
          <w:rFonts w:ascii="Times New Roman" w:hAnsi="Times New Roman" w:cs="Times New Roman"/>
          <w:color w:val="000000"/>
          <w:sz w:val="24"/>
          <w:szCs w:val="24"/>
          <w:lang w:val="ru-RU"/>
        </w:rPr>
        <w:t xml:space="preserve"> на</w:t>
      </w:r>
      <w:r w:rsidR="00A27291" w:rsidRPr="00DD48A8">
        <w:rPr>
          <w:rFonts w:ascii="Times New Roman" w:hAnsi="Times New Roman" w:cs="Times New Roman"/>
          <w:color w:val="000000"/>
          <w:sz w:val="24"/>
          <w:szCs w:val="24"/>
          <w:lang w:val="ru-RU"/>
        </w:rPr>
        <w:t xml:space="preserve"> 6,9</w:t>
      </w:r>
      <w:r w:rsidRPr="00DD48A8">
        <w:rPr>
          <w:rFonts w:ascii="Times New Roman" w:hAnsi="Times New Roman" w:cs="Times New Roman"/>
          <w:color w:val="000000"/>
          <w:sz w:val="24"/>
          <w:szCs w:val="24"/>
          <w:lang w:val="ru-RU"/>
        </w:rPr>
        <w:t xml:space="preserve"> </w:t>
      </w:r>
      <w:r w:rsidR="00A27291" w:rsidRPr="00DD48A8">
        <w:rPr>
          <w:rFonts w:ascii="Times New Roman" w:hAnsi="Times New Roman" w:cs="Times New Roman"/>
          <w:color w:val="000000"/>
          <w:sz w:val="24"/>
          <w:szCs w:val="24"/>
          <w:lang w:val="ru-RU"/>
        </w:rPr>
        <w:t>процентов</w:t>
      </w:r>
      <w:r w:rsidRPr="00DD48A8">
        <w:rPr>
          <w:rFonts w:ascii="Times New Roman" w:hAnsi="Times New Roman" w:cs="Times New Roman"/>
          <w:color w:val="000000"/>
          <w:sz w:val="24"/>
          <w:szCs w:val="24"/>
          <w:lang w:val="ru-RU"/>
        </w:rPr>
        <w:t xml:space="preserve"> (в</w:t>
      </w:r>
      <w:r w:rsidR="00A27291" w:rsidRPr="00DD48A8">
        <w:rPr>
          <w:rFonts w:ascii="Times New Roman" w:hAnsi="Times New Roman" w:cs="Times New Roman"/>
          <w:color w:val="000000"/>
          <w:sz w:val="24"/>
          <w:szCs w:val="24"/>
          <w:lang w:val="ru-RU"/>
        </w:rPr>
        <w:t xml:space="preserve"> 2023</w:t>
      </w:r>
      <w:r w:rsidRPr="00DD48A8">
        <w:rPr>
          <w:rFonts w:ascii="Times New Roman" w:hAnsi="Times New Roman" w:cs="Times New Roman"/>
          <w:color w:val="000000"/>
          <w:sz w:val="24"/>
          <w:szCs w:val="24"/>
          <w:lang w:val="ru-RU"/>
        </w:rPr>
        <w:t>-м был</w:t>
      </w:r>
      <w:r w:rsidR="00A27291" w:rsidRPr="00DD48A8">
        <w:rPr>
          <w:rFonts w:ascii="Times New Roman" w:hAnsi="Times New Roman" w:cs="Times New Roman"/>
          <w:color w:val="000000"/>
          <w:sz w:val="24"/>
          <w:szCs w:val="24"/>
          <w:lang w:val="ru-RU"/>
        </w:rPr>
        <w:t xml:space="preserve"> 46,9 </w:t>
      </w:r>
      <w:r w:rsidRPr="00DD48A8">
        <w:rPr>
          <w:rFonts w:ascii="Times New Roman" w:hAnsi="Times New Roman" w:cs="Times New Roman"/>
          <w:color w:val="000000"/>
          <w:sz w:val="24"/>
          <w:szCs w:val="24"/>
          <w:lang w:val="ru-RU"/>
        </w:rPr>
        <w:t>%), процент учащихся, окончивших на «5», вырос на</w:t>
      </w:r>
      <w:r w:rsidR="00A27291" w:rsidRPr="00DD48A8">
        <w:rPr>
          <w:rFonts w:ascii="Times New Roman" w:hAnsi="Times New Roman" w:cs="Times New Roman"/>
          <w:color w:val="000000"/>
          <w:sz w:val="24"/>
          <w:szCs w:val="24"/>
          <w:lang w:val="ru-RU"/>
        </w:rPr>
        <w:t xml:space="preserve"> 3,2</w:t>
      </w:r>
      <w:r w:rsidRPr="00DD48A8">
        <w:rPr>
          <w:rFonts w:ascii="Times New Roman" w:hAnsi="Times New Roman" w:cs="Times New Roman"/>
          <w:color w:val="000000"/>
          <w:sz w:val="24"/>
          <w:szCs w:val="24"/>
          <w:lang w:val="ru-RU"/>
        </w:rPr>
        <w:t xml:space="preserve"> процента (в</w:t>
      </w:r>
      <w:r w:rsidR="00A27291" w:rsidRPr="00DD48A8">
        <w:rPr>
          <w:rFonts w:ascii="Times New Roman" w:hAnsi="Times New Roman" w:cs="Times New Roman"/>
          <w:color w:val="000000"/>
          <w:sz w:val="24"/>
          <w:szCs w:val="24"/>
          <w:lang w:val="ru-RU"/>
        </w:rPr>
        <w:t xml:space="preserve"> 2023</w:t>
      </w:r>
      <w:r w:rsidRPr="00DD48A8">
        <w:rPr>
          <w:rFonts w:ascii="Times New Roman" w:hAnsi="Times New Roman" w:cs="Times New Roman"/>
          <w:color w:val="000000"/>
          <w:sz w:val="24"/>
          <w:szCs w:val="24"/>
          <w:lang w:val="ru-RU"/>
        </w:rPr>
        <w:t>-м –</w:t>
      </w:r>
      <w:r w:rsidR="00A27291" w:rsidRPr="00DD48A8">
        <w:rPr>
          <w:rFonts w:ascii="Times New Roman" w:hAnsi="Times New Roman" w:cs="Times New Roman"/>
          <w:color w:val="000000"/>
          <w:sz w:val="24"/>
          <w:szCs w:val="24"/>
          <w:lang w:val="ru-RU"/>
        </w:rPr>
        <w:t xml:space="preserve"> 6,8 </w:t>
      </w:r>
      <w:r w:rsidR="00843334" w:rsidRPr="00DD48A8">
        <w:rPr>
          <w:rFonts w:ascii="Times New Roman" w:hAnsi="Times New Roman" w:cs="Times New Roman"/>
          <w:color w:val="000000"/>
          <w:sz w:val="24"/>
          <w:szCs w:val="24"/>
          <w:lang w:val="ru-RU"/>
        </w:rPr>
        <w:t xml:space="preserve">%), что показывает </w:t>
      </w:r>
      <w:r w:rsidR="002C4947" w:rsidRPr="00DD48A8">
        <w:rPr>
          <w:rFonts w:ascii="Times New Roman" w:hAnsi="Times New Roman" w:cs="Times New Roman"/>
          <w:color w:val="000000"/>
          <w:sz w:val="24"/>
          <w:szCs w:val="24"/>
          <w:lang w:val="ru-RU"/>
        </w:rPr>
        <w:t>положительную</w:t>
      </w:r>
      <w:r w:rsidR="00843334" w:rsidRPr="00DD48A8">
        <w:rPr>
          <w:rFonts w:ascii="Times New Roman" w:hAnsi="Times New Roman" w:cs="Times New Roman"/>
          <w:color w:val="000000"/>
          <w:sz w:val="24"/>
          <w:szCs w:val="24"/>
          <w:lang w:val="ru-RU"/>
        </w:rPr>
        <w:t xml:space="preserve"> динамику на уровне НОО по критерию «качество обученности»</w:t>
      </w:r>
      <w:r w:rsidR="00C3290E" w:rsidRPr="00DD48A8">
        <w:rPr>
          <w:rFonts w:ascii="Times New Roman" w:hAnsi="Times New Roman" w:cs="Times New Roman"/>
          <w:color w:val="000000"/>
          <w:sz w:val="24"/>
          <w:szCs w:val="24"/>
          <w:lang w:val="ru-RU"/>
        </w:rPr>
        <w:t xml:space="preserve">,  </w:t>
      </w:r>
      <w:r w:rsidR="002C4947" w:rsidRPr="00DD48A8">
        <w:rPr>
          <w:rFonts w:ascii="Times New Roman" w:hAnsi="Times New Roman" w:cs="Times New Roman"/>
          <w:color w:val="000000"/>
          <w:sz w:val="24"/>
          <w:szCs w:val="24"/>
          <w:lang w:val="ru-RU"/>
        </w:rPr>
        <w:t xml:space="preserve">но </w:t>
      </w:r>
      <w:r w:rsidR="00C3290E" w:rsidRPr="00DD48A8">
        <w:rPr>
          <w:rFonts w:ascii="Times New Roman" w:hAnsi="Times New Roman" w:cs="Times New Roman"/>
          <w:color w:val="000000"/>
          <w:sz w:val="24"/>
          <w:szCs w:val="24"/>
          <w:lang w:val="ru-RU"/>
        </w:rPr>
        <w:t>понижение на 1,3 % по критерию «успеваемость».</w:t>
      </w:r>
    </w:p>
    <w:p w:rsidR="00843334" w:rsidRPr="00DD48A8" w:rsidRDefault="00843334" w:rsidP="00635489">
      <w:pPr>
        <w:spacing w:before="0" w:beforeAutospacing="0" w:after="0" w:afterAutospacing="0"/>
        <w:jc w:val="center"/>
        <w:rPr>
          <w:rFonts w:ascii="Times New Roman" w:hAnsi="Times New Roman" w:cs="Times New Roman"/>
          <w:color w:val="000000"/>
          <w:sz w:val="24"/>
          <w:szCs w:val="24"/>
          <w:lang w:val="ru-RU"/>
        </w:rPr>
      </w:pPr>
      <w:r w:rsidRPr="00DD48A8">
        <w:rPr>
          <w:rFonts w:ascii="Times New Roman" w:hAnsi="Times New Roman" w:cs="Times New Roman"/>
          <w:noProof/>
          <w:color w:val="000000"/>
          <w:sz w:val="24"/>
          <w:szCs w:val="24"/>
          <w:lang w:val="ru-RU" w:eastAsia="ru-RU"/>
        </w:rPr>
        <w:lastRenderedPageBreak/>
        <w:drawing>
          <wp:inline distT="0" distB="0" distL="0" distR="0">
            <wp:extent cx="5040630" cy="1892410"/>
            <wp:effectExtent l="0" t="0" r="762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5B6A" w:rsidRDefault="00E15B6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15633A" w:rsidRDefault="007D18B1" w:rsidP="00932E5B">
      <w:pPr>
        <w:spacing w:before="0" w:beforeAutospacing="0" w:after="0" w:afterAutospacing="0"/>
        <w:ind w:firstLine="567"/>
        <w:jc w:val="both"/>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lang w:val="ru-RU"/>
        </w:rPr>
        <w:t xml:space="preserve">Таблица 7. Результаты освоения учащимися программы основного общего образования по показателю </w:t>
      </w:r>
      <w:r w:rsidRPr="00DD48A8">
        <w:rPr>
          <w:rFonts w:ascii="Times New Roman" w:hAnsi="Times New Roman" w:cs="Times New Roman"/>
          <w:b/>
          <w:bCs/>
          <w:color w:val="000000"/>
          <w:sz w:val="24"/>
          <w:szCs w:val="24"/>
        </w:rPr>
        <w:t>«успеваемость» в 2024 году</w:t>
      </w:r>
    </w:p>
    <w:p w:rsidR="00635489" w:rsidRDefault="00635489" w:rsidP="00932E5B">
      <w:pPr>
        <w:spacing w:before="0" w:beforeAutospacing="0" w:after="0" w:afterAutospacing="0"/>
        <w:ind w:firstLine="567"/>
        <w:jc w:val="both"/>
        <w:rPr>
          <w:rFonts w:ascii="Times New Roman" w:hAnsi="Times New Roman" w:cs="Times New Roman"/>
          <w:b/>
          <w:bCs/>
          <w:color w:val="000000"/>
          <w:sz w:val="24"/>
          <w:szCs w:val="24"/>
        </w:rPr>
      </w:pPr>
    </w:p>
    <w:tbl>
      <w:tblPr>
        <w:tblStyle w:val="a9"/>
        <w:tblW w:w="9747" w:type="dxa"/>
        <w:tblLayout w:type="fixed"/>
        <w:tblLook w:val="04A0" w:firstRow="1" w:lastRow="0" w:firstColumn="1" w:lastColumn="0" w:noHBand="0" w:noVBand="1"/>
      </w:tblPr>
      <w:tblGrid>
        <w:gridCol w:w="959"/>
        <w:gridCol w:w="850"/>
        <w:gridCol w:w="851"/>
        <w:gridCol w:w="709"/>
        <w:gridCol w:w="1275"/>
        <w:gridCol w:w="709"/>
        <w:gridCol w:w="851"/>
        <w:gridCol w:w="708"/>
        <w:gridCol w:w="709"/>
        <w:gridCol w:w="567"/>
        <w:gridCol w:w="851"/>
        <w:gridCol w:w="708"/>
      </w:tblGrid>
      <w:tr w:rsidR="00635489" w:rsidTr="00635489">
        <w:tc>
          <w:tcPr>
            <w:tcW w:w="959" w:type="dxa"/>
            <w:vMerge w:val="restart"/>
          </w:tcPr>
          <w:p w:rsidR="00635489" w:rsidRDefault="00635489" w:rsidP="00266DF3">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Классы</w:t>
            </w:r>
          </w:p>
        </w:tc>
        <w:tc>
          <w:tcPr>
            <w:tcW w:w="850" w:type="dxa"/>
            <w:vMerge w:val="restart"/>
          </w:tcPr>
          <w:p w:rsidR="00635489" w:rsidRDefault="00635489" w:rsidP="00266DF3">
            <w:pPr>
              <w:jc w:val="center"/>
              <w:rPr>
                <w:rFonts w:ascii="Times New Roman" w:hAnsi="Times New Roman" w:cs="Times New Roman"/>
                <w:b/>
                <w:bCs/>
                <w:color w:val="000000"/>
                <w:sz w:val="24"/>
                <w:szCs w:val="24"/>
              </w:rPr>
            </w:pPr>
            <w:r>
              <w:rPr>
                <w:rFonts w:ascii="Times New Roman" w:hAnsi="Times New Roman" w:cs="Times New Roman"/>
                <w:b/>
                <w:bCs/>
                <w:color w:val="000000"/>
                <w:sz w:val="20"/>
                <w:szCs w:val="24"/>
              </w:rPr>
              <w:t>Всего уч-</w:t>
            </w:r>
            <w:r w:rsidRPr="00D02ADB">
              <w:rPr>
                <w:rFonts w:ascii="Times New Roman" w:hAnsi="Times New Roman" w:cs="Times New Roman"/>
                <w:b/>
                <w:bCs/>
                <w:color w:val="000000"/>
                <w:sz w:val="20"/>
                <w:szCs w:val="24"/>
              </w:rPr>
              <w:t>ся</w:t>
            </w:r>
          </w:p>
        </w:tc>
        <w:tc>
          <w:tcPr>
            <w:tcW w:w="1560" w:type="dxa"/>
            <w:gridSpan w:val="2"/>
            <w:vMerge w:val="restart"/>
          </w:tcPr>
          <w:p w:rsidR="00635489" w:rsidRDefault="00635489" w:rsidP="00266DF3">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Из них успевают</w:t>
            </w:r>
          </w:p>
        </w:tc>
        <w:tc>
          <w:tcPr>
            <w:tcW w:w="3543" w:type="dxa"/>
            <w:gridSpan w:val="4"/>
          </w:tcPr>
          <w:p w:rsidR="00635489" w:rsidRDefault="00635489" w:rsidP="00266DF3">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Окончили год</w:t>
            </w:r>
          </w:p>
        </w:tc>
        <w:tc>
          <w:tcPr>
            <w:tcW w:w="1276" w:type="dxa"/>
            <w:gridSpan w:val="2"/>
          </w:tcPr>
          <w:p w:rsidR="00635489" w:rsidRDefault="00635489" w:rsidP="00266DF3">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Не успевают</w:t>
            </w:r>
          </w:p>
        </w:tc>
        <w:tc>
          <w:tcPr>
            <w:tcW w:w="1559" w:type="dxa"/>
            <w:gridSpan w:val="2"/>
          </w:tcPr>
          <w:p w:rsidR="00635489" w:rsidRDefault="00635489" w:rsidP="00266DF3">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Переведены условно</w:t>
            </w:r>
          </w:p>
        </w:tc>
      </w:tr>
      <w:tr w:rsidR="00635489" w:rsidTr="00635489">
        <w:tc>
          <w:tcPr>
            <w:tcW w:w="959" w:type="dxa"/>
            <w:vMerge/>
          </w:tcPr>
          <w:p w:rsidR="00635489" w:rsidRDefault="00635489" w:rsidP="00266DF3">
            <w:pPr>
              <w:jc w:val="center"/>
              <w:rPr>
                <w:rFonts w:ascii="Times New Roman" w:hAnsi="Times New Roman" w:cs="Times New Roman"/>
                <w:b/>
                <w:bCs/>
                <w:color w:val="000000"/>
                <w:sz w:val="24"/>
                <w:szCs w:val="24"/>
              </w:rPr>
            </w:pPr>
          </w:p>
        </w:tc>
        <w:tc>
          <w:tcPr>
            <w:tcW w:w="850" w:type="dxa"/>
            <w:vMerge/>
          </w:tcPr>
          <w:p w:rsidR="00635489" w:rsidRDefault="00635489" w:rsidP="00266DF3">
            <w:pPr>
              <w:jc w:val="center"/>
              <w:rPr>
                <w:rFonts w:ascii="Times New Roman" w:hAnsi="Times New Roman" w:cs="Times New Roman"/>
                <w:b/>
                <w:bCs/>
                <w:color w:val="000000"/>
                <w:sz w:val="24"/>
                <w:szCs w:val="24"/>
              </w:rPr>
            </w:pPr>
          </w:p>
        </w:tc>
        <w:tc>
          <w:tcPr>
            <w:tcW w:w="1560" w:type="dxa"/>
            <w:gridSpan w:val="2"/>
            <w:vMerge/>
            <w:vAlign w:val="center"/>
          </w:tcPr>
          <w:p w:rsidR="00635489" w:rsidRPr="00D02ADB" w:rsidRDefault="00635489" w:rsidP="00266DF3">
            <w:pPr>
              <w:jc w:val="center"/>
              <w:rPr>
                <w:rFonts w:ascii="Times New Roman" w:hAnsi="Times New Roman" w:cs="Times New Roman"/>
                <w:color w:val="000000"/>
                <w:sz w:val="20"/>
                <w:szCs w:val="24"/>
              </w:rPr>
            </w:pPr>
          </w:p>
        </w:tc>
        <w:tc>
          <w:tcPr>
            <w:tcW w:w="4819" w:type="dxa"/>
            <w:gridSpan w:val="6"/>
          </w:tcPr>
          <w:p w:rsidR="00635489" w:rsidRDefault="00635489" w:rsidP="00266DF3">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Всего</w:t>
            </w:r>
          </w:p>
        </w:tc>
        <w:tc>
          <w:tcPr>
            <w:tcW w:w="1559" w:type="dxa"/>
            <w:gridSpan w:val="2"/>
          </w:tcPr>
          <w:p w:rsidR="00635489" w:rsidRDefault="00635489" w:rsidP="00266DF3">
            <w:pPr>
              <w:jc w:val="center"/>
              <w:rPr>
                <w:rFonts w:ascii="Times New Roman" w:hAnsi="Times New Roman" w:cs="Times New Roman"/>
                <w:b/>
                <w:bCs/>
                <w:color w:val="000000"/>
                <w:sz w:val="24"/>
                <w:szCs w:val="24"/>
              </w:rPr>
            </w:pPr>
            <w:r w:rsidRPr="00D02ADB">
              <w:rPr>
                <w:rFonts w:ascii="Times New Roman" w:hAnsi="Times New Roman" w:cs="Times New Roman"/>
                <w:b/>
                <w:bCs/>
                <w:color w:val="000000"/>
                <w:sz w:val="20"/>
                <w:szCs w:val="24"/>
              </w:rPr>
              <w:t>Из них н/а</w:t>
            </w:r>
          </w:p>
        </w:tc>
      </w:tr>
      <w:tr w:rsidR="00635489" w:rsidTr="00635489">
        <w:tc>
          <w:tcPr>
            <w:tcW w:w="959" w:type="dxa"/>
            <w:vMerge/>
          </w:tcPr>
          <w:p w:rsidR="00635489" w:rsidRDefault="00635489" w:rsidP="00266DF3">
            <w:pPr>
              <w:jc w:val="center"/>
              <w:rPr>
                <w:rFonts w:ascii="Times New Roman" w:hAnsi="Times New Roman" w:cs="Times New Roman"/>
                <w:b/>
                <w:bCs/>
                <w:color w:val="000000"/>
                <w:sz w:val="24"/>
                <w:szCs w:val="24"/>
              </w:rPr>
            </w:pPr>
          </w:p>
        </w:tc>
        <w:tc>
          <w:tcPr>
            <w:tcW w:w="850" w:type="dxa"/>
            <w:vMerge/>
          </w:tcPr>
          <w:p w:rsidR="00635489" w:rsidRDefault="00635489" w:rsidP="00266DF3">
            <w:pPr>
              <w:jc w:val="center"/>
              <w:rPr>
                <w:rFonts w:ascii="Times New Roman" w:hAnsi="Times New Roman" w:cs="Times New Roman"/>
                <w:b/>
                <w:bCs/>
                <w:color w:val="000000"/>
                <w:sz w:val="24"/>
                <w:szCs w:val="24"/>
              </w:rPr>
            </w:pPr>
          </w:p>
        </w:tc>
        <w:tc>
          <w:tcPr>
            <w:tcW w:w="851"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Кол</w:t>
            </w:r>
            <w:r>
              <w:rPr>
                <w:rFonts w:ascii="Times New Roman" w:hAnsi="Times New Roman" w:cs="Times New Roman"/>
                <w:b/>
                <w:bCs/>
                <w:color w:val="000000"/>
                <w:sz w:val="20"/>
                <w:szCs w:val="24"/>
              </w:rPr>
              <w:t>-</w:t>
            </w:r>
            <w:r w:rsidRPr="00D02ADB">
              <w:rPr>
                <w:rFonts w:ascii="Times New Roman" w:hAnsi="Times New Roman" w:cs="Times New Roman"/>
                <w:b/>
                <w:bCs/>
                <w:color w:val="000000"/>
                <w:sz w:val="20"/>
                <w:szCs w:val="24"/>
              </w:rPr>
              <w:t>во</w:t>
            </w:r>
          </w:p>
        </w:tc>
        <w:tc>
          <w:tcPr>
            <w:tcW w:w="709"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1275"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Pr>
                <w:rFonts w:ascii="Times New Roman" w:hAnsi="Times New Roman" w:cs="Times New Roman"/>
                <w:b/>
                <w:bCs/>
                <w:color w:val="000000"/>
                <w:sz w:val="20"/>
                <w:szCs w:val="24"/>
              </w:rPr>
              <w:t>на</w:t>
            </w:r>
            <w:r w:rsidRPr="00D02ADB">
              <w:rPr>
                <w:rFonts w:ascii="Times New Roman" w:hAnsi="Times New Roman" w:cs="Times New Roman"/>
                <w:b/>
                <w:bCs/>
                <w:color w:val="000000"/>
                <w:sz w:val="20"/>
                <w:szCs w:val="24"/>
              </w:rPr>
              <w:t xml:space="preserve"> «4» и «5»</w:t>
            </w:r>
          </w:p>
        </w:tc>
        <w:tc>
          <w:tcPr>
            <w:tcW w:w="709"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851"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Pr>
                <w:rFonts w:ascii="Times New Roman" w:hAnsi="Times New Roman" w:cs="Times New Roman"/>
                <w:b/>
                <w:bCs/>
                <w:color w:val="000000"/>
                <w:sz w:val="20"/>
                <w:szCs w:val="24"/>
              </w:rPr>
              <w:t>на</w:t>
            </w:r>
            <w:r w:rsidRPr="00D02ADB">
              <w:rPr>
                <w:rFonts w:ascii="Times New Roman" w:hAnsi="Times New Roman" w:cs="Times New Roman"/>
                <w:b/>
                <w:bCs/>
                <w:color w:val="000000"/>
                <w:sz w:val="20"/>
                <w:szCs w:val="24"/>
              </w:rPr>
              <w:t xml:space="preserve"> «5»</w:t>
            </w:r>
          </w:p>
        </w:tc>
        <w:tc>
          <w:tcPr>
            <w:tcW w:w="708"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709"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Кол</w:t>
            </w:r>
            <w:r>
              <w:rPr>
                <w:rFonts w:ascii="Times New Roman" w:hAnsi="Times New Roman" w:cs="Times New Roman"/>
                <w:b/>
                <w:bCs/>
                <w:color w:val="000000"/>
                <w:sz w:val="20"/>
                <w:szCs w:val="24"/>
              </w:rPr>
              <w:t>-</w:t>
            </w:r>
            <w:r w:rsidRPr="00D02ADB">
              <w:rPr>
                <w:rFonts w:ascii="Times New Roman" w:hAnsi="Times New Roman" w:cs="Times New Roman"/>
                <w:b/>
                <w:bCs/>
                <w:color w:val="000000"/>
                <w:sz w:val="20"/>
                <w:szCs w:val="24"/>
              </w:rPr>
              <w:t>во</w:t>
            </w:r>
          </w:p>
        </w:tc>
        <w:tc>
          <w:tcPr>
            <w:tcW w:w="567"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c>
          <w:tcPr>
            <w:tcW w:w="851"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Кол</w:t>
            </w:r>
            <w:r>
              <w:rPr>
                <w:rFonts w:ascii="Times New Roman" w:hAnsi="Times New Roman" w:cs="Times New Roman"/>
                <w:b/>
                <w:bCs/>
                <w:color w:val="000000"/>
                <w:sz w:val="20"/>
                <w:szCs w:val="24"/>
              </w:rPr>
              <w:t>-</w:t>
            </w:r>
            <w:r w:rsidRPr="00D02ADB">
              <w:rPr>
                <w:rFonts w:ascii="Times New Roman" w:hAnsi="Times New Roman" w:cs="Times New Roman"/>
                <w:b/>
                <w:bCs/>
                <w:color w:val="000000"/>
                <w:sz w:val="20"/>
                <w:szCs w:val="24"/>
              </w:rPr>
              <w:t>во</w:t>
            </w:r>
          </w:p>
        </w:tc>
        <w:tc>
          <w:tcPr>
            <w:tcW w:w="708" w:type="dxa"/>
            <w:vAlign w:val="center"/>
          </w:tcPr>
          <w:p w:rsidR="00635489" w:rsidRPr="00D02ADB" w:rsidRDefault="00635489" w:rsidP="00635489">
            <w:pPr>
              <w:ind w:left="-101" w:right="-110"/>
              <w:jc w:val="center"/>
              <w:rPr>
                <w:rFonts w:ascii="Times New Roman" w:hAnsi="Times New Roman" w:cs="Times New Roman"/>
                <w:color w:val="000000"/>
                <w:sz w:val="20"/>
                <w:szCs w:val="24"/>
              </w:rPr>
            </w:pPr>
            <w:r w:rsidRPr="00D02ADB">
              <w:rPr>
                <w:rFonts w:ascii="Times New Roman" w:hAnsi="Times New Roman" w:cs="Times New Roman"/>
                <w:b/>
                <w:bCs/>
                <w:color w:val="000000"/>
                <w:sz w:val="20"/>
                <w:szCs w:val="24"/>
              </w:rPr>
              <w:t>%</w:t>
            </w:r>
          </w:p>
        </w:tc>
      </w:tr>
      <w:tr w:rsidR="00635489" w:rsidTr="00635489">
        <w:tc>
          <w:tcPr>
            <w:tcW w:w="95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w:t>
            </w:r>
          </w:p>
        </w:tc>
        <w:tc>
          <w:tcPr>
            <w:tcW w:w="850"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50</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50</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100</w:t>
            </w:r>
          </w:p>
        </w:tc>
        <w:tc>
          <w:tcPr>
            <w:tcW w:w="1275"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20</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40,0</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567"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r>
      <w:tr w:rsidR="00635489" w:rsidTr="00635489">
        <w:tc>
          <w:tcPr>
            <w:tcW w:w="95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6</w:t>
            </w:r>
          </w:p>
        </w:tc>
        <w:tc>
          <w:tcPr>
            <w:tcW w:w="850"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52</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52</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100</w:t>
            </w:r>
          </w:p>
        </w:tc>
        <w:tc>
          <w:tcPr>
            <w:tcW w:w="1275"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16</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30,7</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1,9</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567"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r>
      <w:tr w:rsidR="00635489" w:rsidTr="00635489">
        <w:tc>
          <w:tcPr>
            <w:tcW w:w="95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7</w:t>
            </w:r>
          </w:p>
        </w:tc>
        <w:tc>
          <w:tcPr>
            <w:tcW w:w="850"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56</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53</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94,6</w:t>
            </w:r>
          </w:p>
        </w:tc>
        <w:tc>
          <w:tcPr>
            <w:tcW w:w="1275"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15</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26,7</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1,7</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3</w:t>
            </w:r>
          </w:p>
        </w:tc>
        <w:tc>
          <w:tcPr>
            <w:tcW w:w="567"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5,3</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3</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5,3</w:t>
            </w:r>
          </w:p>
        </w:tc>
      </w:tr>
      <w:tr w:rsidR="00635489" w:rsidTr="00635489">
        <w:tc>
          <w:tcPr>
            <w:tcW w:w="95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8</w:t>
            </w:r>
          </w:p>
        </w:tc>
        <w:tc>
          <w:tcPr>
            <w:tcW w:w="850"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48</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45</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93,7</w:t>
            </w:r>
          </w:p>
        </w:tc>
        <w:tc>
          <w:tcPr>
            <w:tcW w:w="1275"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8</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16,6</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3</w:t>
            </w:r>
          </w:p>
        </w:tc>
        <w:tc>
          <w:tcPr>
            <w:tcW w:w="567"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6,2</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3</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6,2</w:t>
            </w:r>
          </w:p>
        </w:tc>
      </w:tr>
      <w:tr w:rsidR="00635489" w:rsidTr="00635489">
        <w:tc>
          <w:tcPr>
            <w:tcW w:w="95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9</w:t>
            </w:r>
          </w:p>
        </w:tc>
        <w:tc>
          <w:tcPr>
            <w:tcW w:w="850"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83</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79</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95,1</w:t>
            </w:r>
          </w:p>
        </w:tc>
        <w:tc>
          <w:tcPr>
            <w:tcW w:w="1275"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25</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30,1</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0</w:t>
            </w:r>
          </w:p>
        </w:tc>
        <w:tc>
          <w:tcPr>
            <w:tcW w:w="709"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4</w:t>
            </w:r>
          </w:p>
        </w:tc>
        <w:tc>
          <w:tcPr>
            <w:tcW w:w="567"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4,8</w:t>
            </w:r>
          </w:p>
        </w:tc>
        <w:tc>
          <w:tcPr>
            <w:tcW w:w="851"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4</w:t>
            </w:r>
          </w:p>
        </w:tc>
        <w:tc>
          <w:tcPr>
            <w:tcW w:w="708" w:type="dxa"/>
            <w:vAlign w:val="center"/>
          </w:tcPr>
          <w:p w:rsidR="00635489" w:rsidRPr="00635489" w:rsidRDefault="00635489" w:rsidP="00635489">
            <w:pPr>
              <w:jc w:val="center"/>
              <w:rPr>
                <w:rFonts w:ascii="Times New Roman" w:hAnsi="Times New Roman" w:cs="Times New Roman"/>
                <w:color w:val="000000"/>
                <w:sz w:val="24"/>
                <w:szCs w:val="24"/>
              </w:rPr>
            </w:pPr>
            <w:r w:rsidRPr="00635489">
              <w:rPr>
                <w:rFonts w:ascii="Times New Roman" w:hAnsi="Times New Roman" w:cs="Times New Roman"/>
                <w:color w:val="000000"/>
                <w:sz w:val="24"/>
                <w:szCs w:val="24"/>
              </w:rPr>
              <w:t>4,8</w:t>
            </w:r>
          </w:p>
        </w:tc>
      </w:tr>
      <w:tr w:rsidR="00635489" w:rsidTr="00635489">
        <w:tc>
          <w:tcPr>
            <w:tcW w:w="959"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Итого</w:t>
            </w:r>
          </w:p>
        </w:tc>
        <w:tc>
          <w:tcPr>
            <w:tcW w:w="850"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289</w:t>
            </w:r>
          </w:p>
        </w:tc>
        <w:tc>
          <w:tcPr>
            <w:tcW w:w="851"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279</w:t>
            </w:r>
          </w:p>
        </w:tc>
        <w:tc>
          <w:tcPr>
            <w:tcW w:w="709"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96,5</w:t>
            </w:r>
          </w:p>
        </w:tc>
        <w:tc>
          <w:tcPr>
            <w:tcW w:w="1275"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84</w:t>
            </w:r>
          </w:p>
        </w:tc>
        <w:tc>
          <w:tcPr>
            <w:tcW w:w="709"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29,0</w:t>
            </w:r>
          </w:p>
        </w:tc>
        <w:tc>
          <w:tcPr>
            <w:tcW w:w="851"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2</w:t>
            </w:r>
          </w:p>
        </w:tc>
        <w:tc>
          <w:tcPr>
            <w:tcW w:w="708"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0,6</w:t>
            </w:r>
          </w:p>
        </w:tc>
        <w:tc>
          <w:tcPr>
            <w:tcW w:w="709"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10</w:t>
            </w:r>
          </w:p>
        </w:tc>
        <w:tc>
          <w:tcPr>
            <w:tcW w:w="567"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3,4</w:t>
            </w:r>
          </w:p>
        </w:tc>
        <w:tc>
          <w:tcPr>
            <w:tcW w:w="851"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10</w:t>
            </w:r>
          </w:p>
        </w:tc>
        <w:tc>
          <w:tcPr>
            <w:tcW w:w="708" w:type="dxa"/>
            <w:vAlign w:val="center"/>
          </w:tcPr>
          <w:p w:rsidR="00635489" w:rsidRPr="00635489" w:rsidRDefault="00635489" w:rsidP="00635489">
            <w:pPr>
              <w:jc w:val="center"/>
              <w:rPr>
                <w:rFonts w:ascii="Times New Roman" w:hAnsi="Times New Roman" w:cs="Times New Roman"/>
                <w:b/>
                <w:color w:val="000000"/>
                <w:sz w:val="24"/>
                <w:szCs w:val="24"/>
              </w:rPr>
            </w:pPr>
            <w:r w:rsidRPr="00635489">
              <w:rPr>
                <w:rFonts w:ascii="Times New Roman" w:hAnsi="Times New Roman" w:cs="Times New Roman"/>
                <w:b/>
                <w:color w:val="000000"/>
                <w:sz w:val="24"/>
                <w:szCs w:val="24"/>
              </w:rPr>
              <w:t>3,4</w:t>
            </w:r>
          </w:p>
        </w:tc>
      </w:tr>
    </w:tbl>
    <w:p w:rsidR="00E15B6A" w:rsidRDefault="00E15B6A" w:rsidP="00635489">
      <w:pPr>
        <w:spacing w:before="0" w:beforeAutospacing="0" w:after="0" w:afterAutospacing="0"/>
        <w:jc w:val="both"/>
        <w:rPr>
          <w:rFonts w:ascii="Times New Roman" w:hAnsi="Times New Roman" w:cs="Times New Roman"/>
          <w:color w:val="000000"/>
          <w:sz w:val="24"/>
          <w:szCs w:val="24"/>
          <w:lang w:val="ru-RU"/>
        </w:rPr>
      </w:pPr>
    </w:p>
    <w:p w:rsidR="0015633A"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Анализ данных, представленных в таблице, показывает, что в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году процент учащихся, окончивших на «4» и «5», повысился на</w:t>
      </w:r>
      <w:r w:rsidR="00D84D57" w:rsidRPr="00DD48A8">
        <w:rPr>
          <w:rFonts w:ascii="Times New Roman" w:hAnsi="Times New Roman" w:cs="Times New Roman"/>
          <w:color w:val="000000"/>
          <w:sz w:val="24"/>
          <w:szCs w:val="24"/>
          <w:lang w:val="ru-RU"/>
        </w:rPr>
        <w:t xml:space="preserve"> 3</w:t>
      </w:r>
      <w:r w:rsidR="00F3349C" w:rsidRPr="00DD48A8">
        <w:rPr>
          <w:rFonts w:ascii="Times New Roman" w:hAnsi="Times New Roman" w:cs="Times New Roman"/>
          <w:color w:val="000000"/>
          <w:sz w:val="24"/>
          <w:szCs w:val="24"/>
          <w:lang w:val="ru-RU"/>
        </w:rPr>
        <w:t>,2</w:t>
      </w:r>
      <w:r w:rsidRPr="00DD48A8">
        <w:rPr>
          <w:rFonts w:ascii="Times New Roman" w:hAnsi="Times New Roman" w:cs="Times New Roman"/>
          <w:color w:val="000000"/>
          <w:sz w:val="24"/>
          <w:szCs w:val="24"/>
          <w:lang w:val="ru-RU"/>
        </w:rPr>
        <w:t xml:space="preserve"> процента (в</w:t>
      </w:r>
      <w:r w:rsidR="00F3349C" w:rsidRPr="00DD48A8">
        <w:rPr>
          <w:rFonts w:ascii="Times New Roman" w:hAnsi="Times New Roman" w:cs="Times New Roman"/>
          <w:color w:val="000000"/>
          <w:sz w:val="24"/>
          <w:szCs w:val="24"/>
          <w:lang w:val="ru-RU"/>
        </w:rPr>
        <w:t xml:space="preserve"> 2023</w:t>
      </w:r>
      <w:r w:rsidRPr="00DD48A8">
        <w:rPr>
          <w:rFonts w:ascii="Times New Roman" w:hAnsi="Times New Roman" w:cs="Times New Roman"/>
          <w:color w:val="000000"/>
          <w:sz w:val="24"/>
          <w:szCs w:val="24"/>
          <w:lang w:val="ru-RU"/>
        </w:rPr>
        <w:t>-м был</w:t>
      </w:r>
      <w:r w:rsidR="00D84D57" w:rsidRPr="00DD48A8">
        <w:rPr>
          <w:rFonts w:ascii="Times New Roman" w:hAnsi="Times New Roman" w:cs="Times New Roman"/>
          <w:color w:val="000000"/>
          <w:sz w:val="24"/>
          <w:szCs w:val="24"/>
          <w:lang w:val="ru-RU"/>
        </w:rPr>
        <w:t xml:space="preserve"> 26,5</w:t>
      </w:r>
      <w:r w:rsidRPr="00DD48A8">
        <w:rPr>
          <w:rFonts w:ascii="Times New Roman" w:hAnsi="Times New Roman" w:cs="Times New Roman"/>
          <w:color w:val="000000"/>
          <w:sz w:val="24"/>
          <w:szCs w:val="24"/>
          <w:lang w:val="ru-RU"/>
        </w:rPr>
        <w:t>%), процент учащихся, окончивших на «5»</w:t>
      </w:r>
      <w:r w:rsidR="00F3349C" w:rsidRPr="00DD48A8">
        <w:rPr>
          <w:rFonts w:ascii="Times New Roman" w:hAnsi="Times New Roman" w:cs="Times New Roman"/>
          <w:color w:val="000000"/>
          <w:sz w:val="24"/>
          <w:szCs w:val="24"/>
          <w:lang w:val="ru-RU"/>
        </w:rPr>
        <w:t>, стабилен 0,6</w:t>
      </w:r>
      <w:r w:rsidRPr="00DD48A8">
        <w:rPr>
          <w:rFonts w:ascii="Times New Roman" w:hAnsi="Times New Roman" w:cs="Times New Roman"/>
          <w:color w:val="000000"/>
          <w:sz w:val="24"/>
          <w:szCs w:val="24"/>
          <w:lang w:val="ru-RU"/>
        </w:rPr>
        <w:t xml:space="preserve"> </w:t>
      </w:r>
      <w:r w:rsidR="00F3349C" w:rsidRPr="00DD48A8">
        <w:rPr>
          <w:rFonts w:ascii="Times New Roman" w:hAnsi="Times New Roman" w:cs="Times New Roman"/>
          <w:color w:val="000000"/>
          <w:sz w:val="24"/>
          <w:szCs w:val="24"/>
          <w:lang w:val="ru-RU"/>
        </w:rPr>
        <w:t>процентов</w:t>
      </w:r>
      <w:r w:rsidRPr="00DD48A8">
        <w:rPr>
          <w:rFonts w:ascii="Times New Roman" w:hAnsi="Times New Roman" w:cs="Times New Roman"/>
          <w:color w:val="000000"/>
          <w:sz w:val="24"/>
          <w:szCs w:val="24"/>
          <w:lang w:val="ru-RU"/>
        </w:rPr>
        <w:t xml:space="preserve"> (в</w:t>
      </w:r>
      <w:r w:rsidR="00F3349C" w:rsidRPr="00DD48A8">
        <w:rPr>
          <w:rFonts w:ascii="Times New Roman" w:hAnsi="Times New Roman" w:cs="Times New Roman"/>
          <w:color w:val="000000"/>
          <w:sz w:val="24"/>
          <w:szCs w:val="24"/>
          <w:lang w:val="ru-RU"/>
        </w:rPr>
        <w:t xml:space="preserve"> 2023</w:t>
      </w:r>
      <w:r w:rsidRPr="00DD48A8">
        <w:rPr>
          <w:rFonts w:ascii="Times New Roman" w:hAnsi="Times New Roman" w:cs="Times New Roman"/>
          <w:color w:val="000000"/>
          <w:sz w:val="24"/>
          <w:szCs w:val="24"/>
          <w:lang w:val="ru-RU"/>
        </w:rPr>
        <w:t>-м –</w:t>
      </w:r>
      <w:r w:rsidR="00F3349C" w:rsidRPr="00DD48A8">
        <w:rPr>
          <w:rFonts w:ascii="Times New Roman" w:hAnsi="Times New Roman" w:cs="Times New Roman"/>
          <w:color w:val="000000"/>
          <w:sz w:val="24"/>
          <w:szCs w:val="24"/>
          <w:lang w:val="ru-RU"/>
        </w:rPr>
        <w:t xml:space="preserve"> 0,6 </w:t>
      </w:r>
      <w:r w:rsidRPr="00DD48A8">
        <w:rPr>
          <w:rFonts w:ascii="Times New Roman" w:hAnsi="Times New Roman" w:cs="Times New Roman"/>
          <w:color w:val="000000"/>
          <w:sz w:val="24"/>
          <w:szCs w:val="24"/>
          <w:lang w:val="ru-RU"/>
        </w:rPr>
        <w:t>%).</w:t>
      </w:r>
      <w:r w:rsidR="00D84D57" w:rsidRPr="00DD48A8">
        <w:rPr>
          <w:rFonts w:ascii="Times New Roman" w:hAnsi="Times New Roman" w:cs="Times New Roman"/>
          <w:color w:val="000000"/>
          <w:sz w:val="24"/>
          <w:szCs w:val="24"/>
          <w:lang w:val="ru-RU"/>
        </w:rPr>
        <w:t xml:space="preserve"> Понижение успеваемости в 2024 году на 0,4% (в 2023-м-96,9%).</w:t>
      </w:r>
    </w:p>
    <w:p w:rsidR="00E15B6A" w:rsidRPr="00DD48A8" w:rsidRDefault="00E15B6A" w:rsidP="00932E5B">
      <w:pPr>
        <w:spacing w:before="0" w:beforeAutospacing="0" w:after="0" w:afterAutospacing="0"/>
        <w:ind w:firstLine="567"/>
        <w:jc w:val="both"/>
        <w:rPr>
          <w:rFonts w:ascii="Times New Roman" w:hAnsi="Times New Roman" w:cs="Times New Roman"/>
          <w:color w:val="000000"/>
          <w:sz w:val="24"/>
          <w:szCs w:val="24"/>
          <w:lang w:val="ru-RU"/>
        </w:rPr>
      </w:pPr>
    </w:p>
    <w:p w:rsidR="002C4947" w:rsidRPr="00DD48A8" w:rsidRDefault="002C4947" w:rsidP="00635489">
      <w:pPr>
        <w:spacing w:before="0" w:beforeAutospacing="0" w:after="0" w:afterAutospacing="0"/>
        <w:jc w:val="center"/>
        <w:rPr>
          <w:rFonts w:ascii="Times New Roman" w:hAnsi="Times New Roman" w:cs="Times New Roman"/>
          <w:color w:val="000000"/>
          <w:sz w:val="24"/>
          <w:szCs w:val="24"/>
          <w:lang w:val="ru-RU"/>
        </w:rPr>
      </w:pPr>
      <w:r w:rsidRPr="00DD48A8">
        <w:rPr>
          <w:rFonts w:ascii="Times New Roman" w:hAnsi="Times New Roman" w:cs="Times New Roman"/>
          <w:noProof/>
          <w:color w:val="000000"/>
          <w:sz w:val="24"/>
          <w:szCs w:val="24"/>
          <w:lang w:val="ru-RU" w:eastAsia="ru-RU"/>
        </w:rPr>
        <w:drawing>
          <wp:inline distT="0" distB="0" distL="0" distR="0" wp14:anchorId="3869CA99" wp14:editId="4D8E3050">
            <wp:extent cx="4030345" cy="1484142"/>
            <wp:effectExtent l="0" t="0" r="8255"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35489" w:rsidRDefault="00635489" w:rsidP="00E15B6A">
      <w:pPr>
        <w:spacing w:before="0" w:beforeAutospacing="0" w:after="0" w:afterAutospacing="0"/>
        <w:ind w:firstLine="567"/>
        <w:jc w:val="both"/>
        <w:rPr>
          <w:rFonts w:ascii="Times New Roman" w:hAnsi="Times New Roman" w:cs="Times New Roman"/>
          <w:b/>
          <w:bCs/>
          <w:color w:val="000000"/>
          <w:sz w:val="24"/>
          <w:szCs w:val="24"/>
          <w:lang w:val="ru-RU"/>
        </w:rPr>
      </w:pPr>
    </w:p>
    <w:p w:rsidR="006F04B5" w:rsidRPr="00DD48A8" w:rsidRDefault="00E15B6A" w:rsidP="00E15B6A">
      <w:pPr>
        <w:spacing w:before="0" w:beforeAutospacing="0" w:after="0" w:afterAutospacing="0"/>
        <w:ind w:firstLine="567"/>
        <w:jc w:val="both"/>
        <w:rPr>
          <w:rFonts w:ascii="Times New Roman" w:hAnsi="Times New Roman" w:cs="Times New Roman"/>
          <w:bCs/>
          <w:color w:val="000000"/>
          <w:sz w:val="24"/>
          <w:szCs w:val="24"/>
          <w:lang w:val="ru-RU"/>
        </w:rPr>
      </w:pPr>
      <w:r w:rsidRPr="00E15B6A">
        <w:rPr>
          <w:rFonts w:ascii="Times New Roman" w:hAnsi="Times New Roman" w:cs="Times New Roman"/>
          <w:b/>
          <w:bCs/>
          <w:color w:val="000000"/>
          <w:sz w:val="24"/>
          <w:szCs w:val="24"/>
          <w:lang w:val="ru-RU"/>
        </w:rPr>
        <w:t>Вывод</w:t>
      </w:r>
      <w:r w:rsidR="00D84D57" w:rsidRPr="00E15B6A">
        <w:rPr>
          <w:rFonts w:ascii="Times New Roman" w:hAnsi="Times New Roman" w:cs="Times New Roman"/>
          <w:b/>
          <w:bCs/>
          <w:color w:val="000000"/>
          <w:sz w:val="24"/>
          <w:szCs w:val="24"/>
          <w:lang w:val="ru-RU"/>
        </w:rPr>
        <w:t>:</w:t>
      </w:r>
      <w:r w:rsidR="00D84D57" w:rsidRPr="00DD48A8">
        <w:rPr>
          <w:rFonts w:ascii="Times New Roman" w:hAnsi="Times New Roman" w:cs="Times New Roman"/>
          <w:bCs/>
          <w:color w:val="000000"/>
          <w:sz w:val="24"/>
          <w:szCs w:val="24"/>
          <w:lang w:val="ru-RU"/>
        </w:rPr>
        <w:t xml:space="preserve"> Усилить работу по критерию «успеваемость» с учащимися из «Центра помощи детям, оставшимся без попечения родителей» через органы опеки и попечительства, КДН, ОП</w:t>
      </w:r>
      <w:r w:rsidR="006F04B5" w:rsidRPr="00DD48A8">
        <w:rPr>
          <w:rFonts w:ascii="Times New Roman" w:hAnsi="Times New Roman" w:cs="Times New Roman"/>
          <w:bCs/>
          <w:color w:val="000000"/>
          <w:sz w:val="24"/>
          <w:szCs w:val="24"/>
          <w:lang w:val="ru-RU"/>
        </w:rPr>
        <w:t>-</w:t>
      </w:r>
      <w:r w:rsidR="00D84D57" w:rsidRPr="00DD48A8">
        <w:rPr>
          <w:rFonts w:ascii="Times New Roman" w:hAnsi="Times New Roman" w:cs="Times New Roman"/>
          <w:bCs/>
          <w:color w:val="000000"/>
          <w:sz w:val="24"/>
          <w:szCs w:val="24"/>
          <w:lang w:val="ru-RU"/>
        </w:rPr>
        <w:t>2 по предотвращению пропусков уроков без уважительной причины</w:t>
      </w:r>
      <w:r w:rsidR="00813A36" w:rsidRPr="00DD48A8">
        <w:rPr>
          <w:rFonts w:ascii="Times New Roman" w:hAnsi="Times New Roman" w:cs="Times New Roman"/>
          <w:bCs/>
          <w:color w:val="000000"/>
          <w:sz w:val="24"/>
          <w:szCs w:val="24"/>
          <w:lang w:val="ru-RU"/>
        </w:rPr>
        <w:t>, дающих понижение успеваемости по школе.</w:t>
      </w:r>
    </w:p>
    <w:p w:rsidR="00E15B6A" w:rsidRDefault="00E15B6A"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15633A" w:rsidRDefault="007D18B1" w:rsidP="00E15B6A">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Результаты ГИА-2024</w:t>
      </w:r>
    </w:p>
    <w:p w:rsidR="00E15B6A" w:rsidRPr="00DD48A8" w:rsidRDefault="00E15B6A" w:rsidP="00E15B6A">
      <w:pPr>
        <w:spacing w:before="0" w:beforeAutospacing="0" w:after="0" w:afterAutospacing="0"/>
        <w:ind w:firstLine="567"/>
        <w:jc w:val="center"/>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 году ГИА прошла в обычном формате в соответствии с новыми Порядками ГИА</w:t>
      </w:r>
      <w:r w:rsidR="000B722B" w:rsidRPr="00DD48A8">
        <w:rPr>
          <w:rFonts w:ascii="Times New Roman" w:hAnsi="Times New Roman" w:cs="Times New Roman"/>
          <w:color w:val="000000"/>
          <w:sz w:val="24"/>
          <w:szCs w:val="24"/>
          <w:lang w:val="ru-RU"/>
        </w:rPr>
        <w:t xml:space="preserve">-9. </w:t>
      </w:r>
      <w:r w:rsidRPr="00DD48A8">
        <w:rPr>
          <w:rFonts w:ascii="Times New Roman" w:hAnsi="Times New Roman" w:cs="Times New Roman"/>
          <w:color w:val="000000"/>
          <w:sz w:val="24"/>
          <w:szCs w:val="24"/>
          <w:lang w:val="ru-RU"/>
        </w:rPr>
        <w:t>Девятиклассники сдавали ОГЭ по русскому языку и математике, а также по двум предметам на выбор</w:t>
      </w:r>
      <w:r w:rsidR="0082073A" w:rsidRPr="00DD48A8">
        <w:rPr>
          <w:rFonts w:ascii="Times New Roman" w:hAnsi="Times New Roman" w:cs="Times New Roman"/>
          <w:color w:val="000000"/>
          <w:sz w:val="24"/>
          <w:szCs w:val="24"/>
          <w:lang w:val="ru-RU"/>
        </w:rPr>
        <w:t xml:space="preserve"> в количестве 53 человек (в том числе, 2 чел. окончили со свидетельством об обучении (интеллектуальные нарушения).</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Правом пересдачи ГИА</w:t>
      </w:r>
      <w:r w:rsidR="00B57602" w:rsidRPr="00DD48A8">
        <w:rPr>
          <w:rFonts w:ascii="Times New Roman" w:hAnsi="Times New Roman" w:cs="Times New Roman"/>
          <w:color w:val="000000"/>
          <w:sz w:val="24"/>
          <w:szCs w:val="24"/>
          <w:lang w:val="ru-RU"/>
        </w:rPr>
        <w:t>-9</w:t>
      </w:r>
      <w:r w:rsidRPr="00DD48A8">
        <w:rPr>
          <w:rFonts w:ascii="Times New Roman" w:hAnsi="Times New Roman" w:cs="Times New Roman"/>
          <w:color w:val="000000"/>
          <w:sz w:val="24"/>
          <w:szCs w:val="24"/>
          <w:lang w:val="ru-RU"/>
        </w:rPr>
        <w:t xml:space="preserve"> для улучшения результата воспользовались</w:t>
      </w:r>
      <w:r w:rsidR="000B722B" w:rsidRPr="00DD48A8">
        <w:rPr>
          <w:rFonts w:ascii="Times New Roman" w:hAnsi="Times New Roman" w:cs="Times New Roman"/>
          <w:color w:val="000000"/>
          <w:sz w:val="24"/>
          <w:szCs w:val="24"/>
          <w:lang w:val="ru-RU"/>
        </w:rPr>
        <w:t xml:space="preserve"> 7</w:t>
      </w:r>
      <w:r w:rsidRPr="00DD48A8">
        <w:rPr>
          <w:rFonts w:ascii="Times New Roman" w:hAnsi="Times New Roman" w:cs="Times New Roman"/>
          <w:color w:val="000000"/>
          <w:sz w:val="24"/>
          <w:szCs w:val="24"/>
          <w:lang w:val="ru-RU"/>
        </w:rPr>
        <w:t xml:space="preserve"> </w:t>
      </w:r>
      <w:r w:rsidR="000B722B" w:rsidRPr="00DD48A8">
        <w:rPr>
          <w:rFonts w:ascii="Times New Roman" w:hAnsi="Times New Roman" w:cs="Times New Roman"/>
          <w:color w:val="000000"/>
          <w:sz w:val="24"/>
          <w:szCs w:val="24"/>
          <w:lang w:val="ru-RU"/>
        </w:rPr>
        <w:t>человек</w:t>
      </w:r>
      <w:r w:rsidRPr="00DD48A8">
        <w:rPr>
          <w:rFonts w:ascii="Times New Roman" w:hAnsi="Times New Roman" w:cs="Times New Roman"/>
          <w:color w:val="000000"/>
          <w:sz w:val="24"/>
          <w:szCs w:val="24"/>
          <w:lang w:val="ru-RU"/>
        </w:rPr>
        <w:t xml:space="preserve"> (6% выпускников 2024 года). Обучающиеся пересдавали </w:t>
      </w:r>
      <w:r w:rsidR="000B722B" w:rsidRPr="00DD48A8">
        <w:rPr>
          <w:rFonts w:ascii="Times New Roman" w:hAnsi="Times New Roman" w:cs="Times New Roman"/>
          <w:color w:val="000000"/>
          <w:sz w:val="24"/>
          <w:szCs w:val="24"/>
          <w:lang w:val="ru-RU"/>
        </w:rPr>
        <w:t>О</w:t>
      </w:r>
      <w:r w:rsidRPr="00DD48A8">
        <w:rPr>
          <w:rFonts w:ascii="Times New Roman" w:hAnsi="Times New Roman" w:cs="Times New Roman"/>
          <w:color w:val="000000"/>
          <w:sz w:val="24"/>
          <w:szCs w:val="24"/>
          <w:lang w:val="ru-RU"/>
        </w:rPr>
        <w:t>ГЭ по следу</w:t>
      </w:r>
      <w:r w:rsidR="006F04B5" w:rsidRPr="00DD48A8">
        <w:rPr>
          <w:rFonts w:ascii="Times New Roman" w:hAnsi="Times New Roman" w:cs="Times New Roman"/>
          <w:color w:val="000000"/>
          <w:sz w:val="24"/>
          <w:szCs w:val="24"/>
          <w:lang w:val="ru-RU"/>
        </w:rPr>
        <w:t>ю</w:t>
      </w:r>
      <w:r w:rsidRPr="00DD48A8">
        <w:rPr>
          <w:rFonts w:ascii="Times New Roman" w:hAnsi="Times New Roman" w:cs="Times New Roman"/>
          <w:color w:val="000000"/>
          <w:sz w:val="24"/>
          <w:szCs w:val="24"/>
          <w:lang w:val="ru-RU"/>
        </w:rPr>
        <w:t>щим причинам:</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не преодолели порог на </w:t>
      </w:r>
      <w:r w:rsidR="000B722B" w:rsidRPr="00323B19">
        <w:rPr>
          <w:rFonts w:ascii="Times New Roman" w:hAnsi="Times New Roman" w:cs="Times New Roman"/>
          <w:sz w:val="24"/>
          <w:szCs w:val="24"/>
          <w:lang w:val="ru-RU"/>
        </w:rPr>
        <w:t>О</w:t>
      </w:r>
      <w:r w:rsidRPr="00323B19">
        <w:rPr>
          <w:rFonts w:ascii="Times New Roman" w:hAnsi="Times New Roman" w:cs="Times New Roman"/>
          <w:sz w:val="24"/>
          <w:szCs w:val="24"/>
          <w:lang w:val="ru-RU"/>
        </w:rPr>
        <w:t>ГЭ по выбору –</w:t>
      </w:r>
      <w:r w:rsidR="00417906" w:rsidRPr="00323B19">
        <w:rPr>
          <w:rFonts w:ascii="Times New Roman" w:hAnsi="Times New Roman" w:cs="Times New Roman"/>
          <w:sz w:val="24"/>
          <w:szCs w:val="24"/>
          <w:lang w:val="ru-RU"/>
        </w:rPr>
        <w:t xml:space="preserve"> 3</w:t>
      </w:r>
      <w:r w:rsidRPr="00323B19">
        <w:rPr>
          <w:rFonts w:ascii="Times New Roman" w:hAnsi="Times New Roman" w:cs="Times New Roman"/>
          <w:sz w:val="24"/>
          <w:szCs w:val="24"/>
          <w:lang w:val="ru-RU"/>
        </w:rPr>
        <w:t xml:space="preserve"> человека</w:t>
      </w:r>
      <w:r w:rsidR="001504C5" w:rsidRPr="00323B19">
        <w:rPr>
          <w:rFonts w:ascii="Times New Roman" w:hAnsi="Times New Roman" w:cs="Times New Roman"/>
          <w:sz w:val="24"/>
          <w:szCs w:val="24"/>
          <w:lang w:val="ru-RU"/>
        </w:rPr>
        <w:t>/5,6 %</w:t>
      </w:r>
      <w:r w:rsidRPr="00323B19">
        <w:rPr>
          <w:rFonts w:ascii="Times New Roman" w:hAnsi="Times New Roman" w:cs="Times New Roman"/>
          <w:sz w:val="24"/>
          <w:szCs w:val="24"/>
          <w:lang w:val="ru-RU"/>
        </w:rPr>
        <w:t>;</w:t>
      </w:r>
    </w:p>
    <w:p w:rsidR="0015633A" w:rsidRPr="00323B19" w:rsidRDefault="000B722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не преодолел</w:t>
      </w:r>
      <w:r w:rsidR="00417906" w:rsidRPr="00323B19">
        <w:rPr>
          <w:rFonts w:ascii="Times New Roman" w:hAnsi="Times New Roman" w:cs="Times New Roman"/>
          <w:sz w:val="24"/>
          <w:szCs w:val="24"/>
          <w:lang w:val="ru-RU"/>
        </w:rPr>
        <w:t>и</w:t>
      </w:r>
      <w:r w:rsidRPr="00323B19">
        <w:rPr>
          <w:rFonts w:ascii="Times New Roman" w:hAnsi="Times New Roman" w:cs="Times New Roman"/>
          <w:sz w:val="24"/>
          <w:szCs w:val="24"/>
          <w:lang w:val="ru-RU"/>
        </w:rPr>
        <w:t xml:space="preserve"> порог ОГЭ по русскому языку</w:t>
      </w:r>
      <w:r w:rsidR="00443F2E" w:rsidRPr="00323B19">
        <w:rPr>
          <w:rFonts w:ascii="Times New Roman" w:hAnsi="Times New Roman" w:cs="Times New Roman"/>
          <w:sz w:val="24"/>
          <w:szCs w:val="24"/>
          <w:lang w:val="ru-RU"/>
        </w:rPr>
        <w:t xml:space="preserve"> в </w:t>
      </w:r>
      <w:r w:rsidR="00417906" w:rsidRPr="00323B19">
        <w:rPr>
          <w:rFonts w:ascii="Times New Roman" w:hAnsi="Times New Roman" w:cs="Times New Roman"/>
          <w:sz w:val="24"/>
          <w:szCs w:val="24"/>
          <w:lang w:val="ru-RU"/>
        </w:rPr>
        <w:t xml:space="preserve">дополнительный </w:t>
      </w:r>
      <w:r w:rsidR="00443F2E" w:rsidRPr="00323B19">
        <w:rPr>
          <w:rFonts w:ascii="Times New Roman" w:hAnsi="Times New Roman" w:cs="Times New Roman"/>
          <w:sz w:val="24"/>
          <w:szCs w:val="24"/>
          <w:lang w:val="ru-RU"/>
        </w:rPr>
        <w:t>период</w:t>
      </w:r>
      <w:r w:rsidR="00417906" w:rsidRPr="00323B19">
        <w:rPr>
          <w:rFonts w:ascii="Times New Roman" w:hAnsi="Times New Roman" w:cs="Times New Roman"/>
          <w:sz w:val="24"/>
          <w:szCs w:val="24"/>
          <w:lang w:val="ru-RU"/>
        </w:rPr>
        <w:t>- 5</w:t>
      </w:r>
      <w:r w:rsidR="006F04B5" w:rsidRPr="00323B19">
        <w:rPr>
          <w:rFonts w:ascii="Times New Roman" w:hAnsi="Times New Roman" w:cs="Times New Roman"/>
          <w:sz w:val="24"/>
          <w:szCs w:val="24"/>
          <w:lang w:val="ru-RU"/>
        </w:rPr>
        <w:t xml:space="preserve"> </w:t>
      </w:r>
      <w:r w:rsidRPr="00323B19">
        <w:rPr>
          <w:rFonts w:ascii="Times New Roman" w:hAnsi="Times New Roman" w:cs="Times New Roman"/>
          <w:sz w:val="24"/>
          <w:szCs w:val="24"/>
          <w:lang w:val="ru-RU"/>
        </w:rPr>
        <w:t>человек</w:t>
      </w:r>
      <w:r w:rsidR="001504C5" w:rsidRPr="00323B19">
        <w:rPr>
          <w:rFonts w:ascii="Times New Roman" w:hAnsi="Times New Roman" w:cs="Times New Roman"/>
          <w:sz w:val="24"/>
          <w:szCs w:val="24"/>
          <w:lang w:val="ru-RU"/>
        </w:rPr>
        <w:t>/9,4 %</w:t>
      </w:r>
      <w:r w:rsidRPr="00323B19">
        <w:rPr>
          <w:rFonts w:ascii="Times New Roman" w:hAnsi="Times New Roman" w:cs="Times New Roman"/>
          <w:sz w:val="24"/>
          <w:szCs w:val="24"/>
          <w:lang w:val="ru-RU"/>
        </w:rPr>
        <w:t>.</w:t>
      </w:r>
    </w:p>
    <w:p w:rsidR="00417906" w:rsidRPr="00323B19" w:rsidRDefault="00417906"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не преодолели порог ОГЭ по математике в дополнительный период -1 человек</w:t>
      </w:r>
      <w:r w:rsidR="001504C5" w:rsidRPr="00323B19">
        <w:rPr>
          <w:rFonts w:ascii="Times New Roman" w:hAnsi="Times New Roman" w:cs="Times New Roman"/>
          <w:sz w:val="24"/>
          <w:szCs w:val="24"/>
          <w:lang w:val="ru-RU"/>
        </w:rPr>
        <w:t>/1,8 %</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В ходе пересдачи </w:t>
      </w:r>
      <w:r w:rsidR="00E15B6A" w:rsidRPr="00DD48A8">
        <w:rPr>
          <w:rFonts w:ascii="Times New Roman" w:hAnsi="Times New Roman" w:cs="Times New Roman"/>
          <w:color w:val="000000"/>
          <w:sz w:val="24"/>
          <w:szCs w:val="24"/>
          <w:lang w:val="ru-RU"/>
        </w:rPr>
        <w:t>в дополнительные сроки,</w:t>
      </w:r>
      <w:r w:rsidR="006F04B5"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обучающиеся улучшили результаты:</w:t>
      </w:r>
    </w:p>
    <w:p w:rsidR="001504C5" w:rsidRPr="00821627"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улучшили результат – </w:t>
      </w:r>
      <w:r w:rsidR="006F04B5" w:rsidRPr="00821627">
        <w:rPr>
          <w:rFonts w:ascii="Times New Roman" w:hAnsi="Times New Roman" w:cs="Times New Roman"/>
          <w:sz w:val="24"/>
          <w:szCs w:val="24"/>
        </w:rPr>
        <w:t>2</w:t>
      </w:r>
      <w:r w:rsidRPr="00821627">
        <w:rPr>
          <w:rFonts w:ascii="Times New Roman" w:hAnsi="Times New Roman" w:cs="Times New Roman"/>
          <w:sz w:val="24"/>
          <w:szCs w:val="24"/>
        </w:rPr>
        <w:t xml:space="preserve"> человек</w:t>
      </w:r>
      <w:r w:rsidR="006F04B5" w:rsidRPr="00821627">
        <w:rPr>
          <w:rFonts w:ascii="Times New Roman" w:hAnsi="Times New Roman" w:cs="Times New Roman"/>
          <w:sz w:val="24"/>
          <w:szCs w:val="24"/>
        </w:rPr>
        <w:t>а</w:t>
      </w:r>
      <w:r w:rsidR="001504C5" w:rsidRPr="00821627">
        <w:rPr>
          <w:rFonts w:ascii="Times New Roman" w:hAnsi="Times New Roman" w:cs="Times New Roman"/>
          <w:sz w:val="24"/>
          <w:szCs w:val="24"/>
        </w:rPr>
        <w:t>/1,8 %</w:t>
      </w:r>
      <w:r w:rsidRPr="00821627">
        <w:rPr>
          <w:rFonts w:ascii="Times New Roman" w:hAnsi="Times New Roman" w:cs="Times New Roman"/>
          <w:sz w:val="24"/>
          <w:szCs w:val="24"/>
        </w:rPr>
        <w:t>.</w:t>
      </w:r>
    </w:p>
    <w:p w:rsidR="006F04B5" w:rsidRPr="00DD48A8" w:rsidRDefault="001504C5" w:rsidP="00932E5B">
      <w:pPr>
        <w:spacing w:before="0" w:beforeAutospacing="0" w:after="0" w:afterAutospacing="0"/>
        <w:ind w:right="180"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w:t>
      </w:r>
      <w:r w:rsidR="006F04B5" w:rsidRPr="00DD48A8">
        <w:rPr>
          <w:rFonts w:ascii="Times New Roman" w:hAnsi="Times New Roman" w:cs="Times New Roman"/>
          <w:color w:val="000000"/>
          <w:sz w:val="24"/>
          <w:szCs w:val="24"/>
          <w:lang w:val="ru-RU"/>
        </w:rPr>
        <w:t>стались на повторное обучение 5 человек (из них, в</w:t>
      </w:r>
      <w:r w:rsidR="00417906" w:rsidRPr="00DD48A8">
        <w:rPr>
          <w:rFonts w:ascii="Times New Roman" w:hAnsi="Times New Roman" w:cs="Times New Roman"/>
          <w:color w:val="000000"/>
          <w:sz w:val="24"/>
          <w:szCs w:val="24"/>
          <w:lang w:val="ru-RU"/>
        </w:rPr>
        <w:t xml:space="preserve"> </w:t>
      </w:r>
      <w:r w:rsidR="006F04B5" w:rsidRPr="00DD48A8">
        <w:rPr>
          <w:rFonts w:ascii="Times New Roman" w:hAnsi="Times New Roman" w:cs="Times New Roman"/>
          <w:color w:val="000000"/>
          <w:sz w:val="24"/>
          <w:szCs w:val="24"/>
          <w:lang w:val="ru-RU"/>
        </w:rPr>
        <w:t>образовательной организации по заявлению родителей-2 человека, 3 человека перешли в вечернюю школу ЦО №</w:t>
      </w:r>
      <w:r w:rsidR="00443F2E" w:rsidRPr="00DD48A8">
        <w:rPr>
          <w:rFonts w:ascii="Times New Roman" w:hAnsi="Times New Roman" w:cs="Times New Roman"/>
          <w:color w:val="000000"/>
          <w:sz w:val="24"/>
          <w:szCs w:val="24"/>
          <w:lang w:val="ru-RU"/>
        </w:rPr>
        <w:t xml:space="preserve"> 10</w:t>
      </w:r>
      <w:r w:rsidR="006F04B5" w:rsidRPr="00DD48A8">
        <w:rPr>
          <w:rFonts w:ascii="Times New Roman" w:hAnsi="Times New Roman" w:cs="Times New Roman"/>
          <w:color w:val="000000"/>
          <w:sz w:val="24"/>
          <w:szCs w:val="24"/>
          <w:lang w:val="ru-RU"/>
        </w:rPr>
        <w:t>).</w:t>
      </w:r>
    </w:p>
    <w:p w:rsidR="00E15B6A" w:rsidRDefault="00E15B6A" w:rsidP="00E15B6A">
      <w:pPr>
        <w:spacing w:before="0" w:beforeAutospacing="0" w:after="0" w:afterAutospacing="0"/>
        <w:jc w:val="both"/>
        <w:rPr>
          <w:rFonts w:ascii="Times New Roman" w:hAnsi="Times New Roman" w:cs="Times New Roman"/>
          <w:b/>
          <w:bCs/>
          <w:color w:val="000000"/>
          <w:sz w:val="24"/>
          <w:szCs w:val="24"/>
          <w:lang w:val="ru-RU"/>
        </w:rPr>
      </w:pPr>
    </w:p>
    <w:p w:rsidR="0015633A" w:rsidRDefault="007D18B1" w:rsidP="00E15B6A">
      <w:pPr>
        <w:spacing w:before="0" w:beforeAutospacing="0" w:after="0" w:afterAutospacing="0"/>
        <w:jc w:val="both"/>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Таблица</w:t>
      </w:r>
      <w:r w:rsidR="0039366F" w:rsidRPr="00DD48A8">
        <w:rPr>
          <w:rFonts w:ascii="Times New Roman" w:hAnsi="Times New Roman" w:cs="Times New Roman"/>
          <w:b/>
          <w:bCs/>
          <w:color w:val="000000"/>
          <w:sz w:val="24"/>
          <w:szCs w:val="24"/>
          <w:lang w:val="ru-RU"/>
        </w:rPr>
        <w:t xml:space="preserve"> 8</w:t>
      </w:r>
      <w:r w:rsidRPr="00DD48A8">
        <w:rPr>
          <w:rFonts w:ascii="Times New Roman" w:hAnsi="Times New Roman" w:cs="Times New Roman"/>
          <w:b/>
          <w:bCs/>
          <w:color w:val="000000"/>
          <w:sz w:val="24"/>
          <w:szCs w:val="24"/>
          <w:lang w:val="ru-RU"/>
        </w:rPr>
        <w:t>. Общая численность выпускников 2023/24</w:t>
      </w:r>
      <w:r w:rsidRPr="00DD48A8">
        <w:rPr>
          <w:rFonts w:ascii="Times New Roman" w:hAnsi="Times New Roman" w:cs="Times New Roman"/>
          <w:b/>
          <w:bCs/>
          <w:color w:val="000000"/>
          <w:sz w:val="24"/>
          <w:szCs w:val="24"/>
        </w:rPr>
        <w:t> </w:t>
      </w:r>
      <w:r w:rsidRPr="00DD48A8">
        <w:rPr>
          <w:rFonts w:ascii="Times New Roman" w:hAnsi="Times New Roman" w:cs="Times New Roman"/>
          <w:b/>
          <w:bCs/>
          <w:color w:val="000000"/>
          <w:sz w:val="24"/>
          <w:szCs w:val="24"/>
          <w:lang w:val="ru-RU"/>
        </w:rPr>
        <w:t>учебного года</w:t>
      </w:r>
    </w:p>
    <w:tbl>
      <w:tblPr>
        <w:tblStyle w:val="a9"/>
        <w:tblW w:w="0" w:type="auto"/>
        <w:tblLook w:val="04A0" w:firstRow="1" w:lastRow="0" w:firstColumn="1" w:lastColumn="0" w:noHBand="0" w:noVBand="1"/>
      </w:tblPr>
      <w:tblGrid>
        <w:gridCol w:w="5211"/>
        <w:gridCol w:w="2835"/>
        <w:gridCol w:w="1526"/>
      </w:tblGrid>
      <w:tr w:rsidR="005373C6" w:rsidTr="005373C6">
        <w:tc>
          <w:tcPr>
            <w:tcW w:w="5211" w:type="dxa"/>
            <w:vAlign w:val="center"/>
          </w:tcPr>
          <w:p w:rsidR="005373C6" w:rsidRPr="00DD48A8" w:rsidRDefault="005373C6" w:rsidP="005373C6">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Параметр</w:t>
            </w:r>
          </w:p>
        </w:tc>
        <w:tc>
          <w:tcPr>
            <w:tcW w:w="2835" w:type="dxa"/>
            <w:vAlign w:val="center"/>
          </w:tcPr>
          <w:p w:rsidR="005373C6" w:rsidRPr="00DD48A8" w:rsidRDefault="005373C6" w:rsidP="005373C6">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9-е классы</w:t>
            </w:r>
          </w:p>
        </w:tc>
        <w:tc>
          <w:tcPr>
            <w:tcW w:w="1526" w:type="dxa"/>
            <w:vAlign w:val="center"/>
          </w:tcPr>
          <w:p w:rsidR="005373C6" w:rsidRPr="00DD48A8" w:rsidRDefault="005373C6" w:rsidP="005373C6">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11-е классы</w:t>
            </w:r>
          </w:p>
        </w:tc>
      </w:tr>
      <w:tr w:rsidR="005373C6" w:rsidTr="005373C6">
        <w:tc>
          <w:tcPr>
            <w:tcW w:w="5211" w:type="dxa"/>
          </w:tcPr>
          <w:p w:rsidR="005373C6" w:rsidRPr="00DD48A8" w:rsidRDefault="005373C6" w:rsidP="005373C6">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Общее количество выпускников</w:t>
            </w:r>
          </w:p>
        </w:tc>
        <w:tc>
          <w:tcPr>
            <w:tcW w:w="2835"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55</w:t>
            </w:r>
          </w:p>
        </w:tc>
        <w:tc>
          <w:tcPr>
            <w:tcW w:w="1526"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373C6" w:rsidTr="005373C6">
        <w:tc>
          <w:tcPr>
            <w:tcW w:w="5211" w:type="dxa"/>
          </w:tcPr>
          <w:p w:rsidR="005373C6" w:rsidRPr="00DD48A8" w:rsidRDefault="005373C6" w:rsidP="00441EE9">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обучающихся на семейном образовании</w:t>
            </w:r>
          </w:p>
        </w:tc>
        <w:tc>
          <w:tcPr>
            <w:tcW w:w="2835"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1526"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373C6" w:rsidTr="005373C6">
        <w:tc>
          <w:tcPr>
            <w:tcW w:w="5211" w:type="dxa"/>
          </w:tcPr>
          <w:p w:rsidR="005373C6" w:rsidRPr="00DD48A8" w:rsidRDefault="005373C6" w:rsidP="00441EE9">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обучающихся на домашнем обучении</w:t>
            </w:r>
          </w:p>
        </w:tc>
        <w:tc>
          <w:tcPr>
            <w:tcW w:w="2835"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w:t>
            </w:r>
          </w:p>
        </w:tc>
        <w:tc>
          <w:tcPr>
            <w:tcW w:w="1526"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373C6" w:rsidTr="005373C6">
        <w:tc>
          <w:tcPr>
            <w:tcW w:w="5211" w:type="dxa"/>
          </w:tcPr>
          <w:p w:rsidR="005373C6" w:rsidRPr="00DD48A8" w:rsidRDefault="005373C6" w:rsidP="00441EE9">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обучающихся с ОВЗ</w:t>
            </w:r>
          </w:p>
        </w:tc>
        <w:tc>
          <w:tcPr>
            <w:tcW w:w="2835"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18</w:t>
            </w:r>
          </w:p>
        </w:tc>
        <w:tc>
          <w:tcPr>
            <w:tcW w:w="1526"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373C6" w:rsidTr="005373C6">
        <w:tc>
          <w:tcPr>
            <w:tcW w:w="5211" w:type="dxa"/>
          </w:tcPr>
          <w:p w:rsidR="005373C6" w:rsidRPr="00DD48A8" w:rsidRDefault="005373C6" w:rsidP="00441EE9">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обучающихся, получивших «зачет» за итоговое собеседование/сочинение</w:t>
            </w:r>
          </w:p>
        </w:tc>
        <w:tc>
          <w:tcPr>
            <w:tcW w:w="2835"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53</w:t>
            </w:r>
          </w:p>
        </w:tc>
        <w:tc>
          <w:tcPr>
            <w:tcW w:w="1526"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373C6" w:rsidTr="005373C6">
        <w:tc>
          <w:tcPr>
            <w:tcW w:w="5211" w:type="dxa"/>
          </w:tcPr>
          <w:p w:rsidR="005373C6" w:rsidRPr="00DD48A8" w:rsidRDefault="005373C6" w:rsidP="00441EE9">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обучающихся, не допущенных к ГИА</w:t>
            </w:r>
          </w:p>
        </w:tc>
        <w:tc>
          <w:tcPr>
            <w:tcW w:w="2835"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 (с интеллектуальными нарушениями)</w:t>
            </w:r>
          </w:p>
        </w:tc>
        <w:tc>
          <w:tcPr>
            <w:tcW w:w="1526"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373C6" w:rsidTr="005373C6">
        <w:tc>
          <w:tcPr>
            <w:tcW w:w="5211" w:type="dxa"/>
          </w:tcPr>
          <w:p w:rsidR="005373C6" w:rsidRPr="00DD48A8" w:rsidRDefault="005373C6" w:rsidP="00441EE9">
            <w:pPr>
              <w:rPr>
                <w:rFonts w:ascii="Times New Roman" w:hAnsi="Times New Roman" w:cs="Times New Roman"/>
                <w:sz w:val="24"/>
                <w:szCs w:val="24"/>
              </w:rPr>
            </w:pPr>
            <w:r w:rsidRPr="00DD48A8">
              <w:rPr>
                <w:rFonts w:ascii="Times New Roman" w:hAnsi="Times New Roman" w:cs="Times New Roman"/>
                <w:color w:val="000000"/>
                <w:sz w:val="24"/>
                <w:szCs w:val="24"/>
              </w:rPr>
              <w:t>Количество обучающихся, проходивших процедуру ГИА</w:t>
            </w:r>
          </w:p>
        </w:tc>
        <w:tc>
          <w:tcPr>
            <w:tcW w:w="2835" w:type="dxa"/>
          </w:tcPr>
          <w:p w:rsidR="005373C6" w:rsidRPr="00DD48A8" w:rsidRDefault="005373C6" w:rsidP="005373C6">
            <w:pPr>
              <w:jc w:val="center"/>
              <w:rPr>
                <w:rFonts w:ascii="Times New Roman" w:hAnsi="Times New Roman" w:cs="Times New Roman"/>
                <w:sz w:val="24"/>
                <w:szCs w:val="24"/>
              </w:rPr>
            </w:pPr>
            <w:r w:rsidRPr="00DD48A8">
              <w:rPr>
                <w:rFonts w:ascii="Times New Roman" w:hAnsi="Times New Roman" w:cs="Times New Roman"/>
                <w:sz w:val="24"/>
                <w:szCs w:val="24"/>
              </w:rPr>
              <w:t>53</w:t>
            </w:r>
          </w:p>
        </w:tc>
        <w:tc>
          <w:tcPr>
            <w:tcW w:w="1526" w:type="dxa"/>
          </w:tcPr>
          <w:p w:rsidR="005373C6" w:rsidRPr="00DD48A8" w:rsidRDefault="005373C6" w:rsidP="005373C6">
            <w:pPr>
              <w:jc w:val="center"/>
              <w:rPr>
                <w:rFonts w:ascii="Times New Roman" w:hAnsi="Times New Roman" w:cs="Times New Roman"/>
                <w:sz w:val="24"/>
                <w:szCs w:val="24"/>
              </w:rPr>
            </w:pPr>
            <w:r w:rsidRPr="00DD48A8">
              <w:rPr>
                <w:rFonts w:ascii="Times New Roman" w:hAnsi="Times New Roman" w:cs="Times New Roman"/>
                <w:sz w:val="24"/>
                <w:szCs w:val="24"/>
              </w:rPr>
              <w:t>0</w:t>
            </w:r>
          </w:p>
        </w:tc>
      </w:tr>
      <w:tr w:rsidR="005373C6" w:rsidTr="005373C6">
        <w:tc>
          <w:tcPr>
            <w:tcW w:w="5211" w:type="dxa"/>
          </w:tcPr>
          <w:p w:rsidR="005373C6" w:rsidRPr="00DD48A8" w:rsidRDefault="005373C6" w:rsidP="00441EE9">
            <w:pPr>
              <w:rPr>
                <w:rFonts w:ascii="Times New Roman" w:hAnsi="Times New Roman" w:cs="Times New Roman"/>
                <w:sz w:val="24"/>
                <w:szCs w:val="24"/>
              </w:rPr>
            </w:pPr>
            <w:r w:rsidRPr="00DD48A8">
              <w:rPr>
                <w:rFonts w:ascii="Times New Roman" w:hAnsi="Times New Roman" w:cs="Times New Roman"/>
                <w:color w:val="000000"/>
                <w:sz w:val="24"/>
                <w:szCs w:val="24"/>
              </w:rPr>
              <w:t xml:space="preserve">Количество обучающихся, сдававших ГИА </w:t>
            </w:r>
          </w:p>
        </w:tc>
        <w:tc>
          <w:tcPr>
            <w:tcW w:w="2835" w:type="dxa"/>
          </w:tcPr>
          <w:p w:rsidR="005373C6" w:rsidRPr="00DD48A8" w:rsidRDefault="005373C6" w:rsidP="005373C6">
            <w:pPr>
              <w:jc w:val="center"/>
              <w:rPr>
                <w:rFonts w:ascii="Times New Roman" w:hAnsi="Times New Roman" w:cs="Times New Roman"/>
                <w:sz w:val="24"/>
                <w:szCs w:val="24"/>
              </w:rPr>
            </w:pPr>
            <w:r w:rsidRPr="00DD48A8">
              <w:rPr>
                <w:rFonts w:ascii="Times New Roman" w:hAnsi="Times New Roman" w:cs="Times New Roman"/>
                <w:sz w:val="24"/>
                <w:szCs w:val="24"/>
              </w:rPr>
              <w:t>53</w:t>
            </w:r>
          </w:p>
        </w:tc>
        <w:tc>
          <w:tcPr>
            <w:tcW w:w="1526" w:type="dxa"/>
          </w:tcPr>
          <w:p w:rsidR="005373C6" w:rsidRPr="00DD48A8" w:rsidRDefault="005373C6" w:rsidP="005373C6">
            <w:pPr>
              <w:jc w:val="center"/>
              <w:rPr>
                <w:rFonts w:ascii="Times New Roman" w:hAnsi="Times New Roman" w:cs="Times New Roman"/>
                <w:sz w:val="24"/>
                <w:szCs w:val="24"/>
              </w:rPr>
            </w:pPr>
            <w:r w:rsidRPr="00DD48A8">
              <w:rPr>
                <w:rFonts w:ascii="Times New Roman" w:hAnsi="Times New Roman" w:cs="Times New Roman"/>
                <w:sz w:val="24"/>
                <w:szCs w:val="24"/>
              </w:rPr>
              <w:t>0</w:t>
            </w:r>
          </w:p>
        </w:tc>
      </w:tr>
      <w:tr w:rsidR="005373C6" w:rsidTr="005373C6">
        <w:tc>
          <w:tcPr>
            <w:tcW w:w="5211" w:type="dxa"/>
          </w:tcPr>
          <w:p w:rsidR="005373C6" w:rsidRPr="00DD48A8" w:rsidRDefault="005373C6" w:rsidP="00441EE9">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обучающихся, получивших аттестат</w:t>
            </w:r>
          </w:p>
        </w:tc>
        <w:tc>
          <w:tcPr>
            <w:tcW w:w="2835"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48</w:t>
            </w:r>
          </w:p>
        </w:tc>
        <w:tc>
          <w:tcPr>
            <w:tcW w:w="1526" w:type="dxa"/>
          </w:tcPr>
          <w:p w:rsidR="005373C6" w:rsidRPr="00DD48A8" w:rsidRDefault="005373C6" w:rsidP="005373C6">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bl>
    <w:p w:rsidR="00E15B6A" w:rsidRDefault="00E15B6A" w:rsidP="005373C6">
      <w:pPr>
        <w:spacing w:before="0" w:beforeAutospacing="0" w:after="0" w:afterAutospacing="0"/>
        <w:jc w:val="both"/>
        <w:rPr>
          <w:rFonts w:ascii="Times New Roman" w:hAnsi="Times New Roman" w:cs="Times New Roman"/>
          <w:b/>
          <w:bCs/>
          <w:color w:val="000000"/>
          <w:sz w:val="24"/>
          <w:szCs w:val="24"/>
        </w:rPr>
      </w:pPr>
    </w:p>
    <w:p w:rsidR="0015633A" w:rsidRDefault="007D18B1" w:rsidP="00E15B6A">
      <w:pPr>
        <w:spacing w:before="0" w:beforeAutospacing="0" w:after="0" w:afterAutospacing="0"/>
        <w:ind w:firstLine="567"/>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ГИА в 9-х классах</w:t>
      </w:r>
    </w:p>
    <w:p w:rsidR="00E15B6A" w:rsidRPr="00DD48A8" w:rsidRDefault="00E15B6A" w:rsidP="00E15B6A">
      <w:pPr>
        <w:spacing w:before="0" w:beforeAutospacing="0" w:after="0" w:afterAutospacing="0"/>
        <w:ind w:firstLine="567"/>
        <w:jc w:val="center"/>
        <w:rPr>
          <w:rFonts w:ascii="Times New Roman" w:hAnsi="Times New Roman" w:cs="Times New Roman"/>
          <w:color w:val="000000"/>
          <w:sz w:val="24"/>
          <w:szCs w:val="24"/>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2023/24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учебном году одним из условий допуска обучающихся 9-х классов</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к ГИА было получение «зачета» за</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итоговое собеседование.</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xml:space="preserve">Испытание прошло </w:t>
      </w:r>
      <w:r w:rsidR="00A6504F" w:rsidRPr="00DD48A8">
        <w:rPr>
          <w:rFonts w:ascii="Times New Roman" w:hAnsi="Times New Roman" w:cs="Times New Roman"/>
          <w:color w:val="000000"/>
          <w:sz w:val="24"/>
          <w:szCs w:val="24"/>
          <w:lang w:val="ru-RU"/>
        </w:rPr>
        <w:t>14</w:t>
      </w:r>
      <w:r w:rsidR="00595C69" w:rsidRPr="00DD48A8">
        <w:rPr>
          <w:rFonts w:ascii="Times New Roman" w:hAnsi="Times New Roman" w:cs="Times New Roman"/>
          <w:color w:val="000000"/>
          <w:sz w:val="24"/>
          <w:szCs w:val="24"/>
          <w:lang w:val="ru-RU"/>
        </w:rPr>
        <w:t>.02.2024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xml:space="preserve">в МБОУ </w:t>
      </w:r>
      <w:r w:rsidR="006121A6" w:rsidRPr="00DD48A8">
        <w:rPr>
          <w:rFonts w:ascii="Times New Roman" w:hAnsi="Times New Roman" w:cs="Times New Roman"/>
          <w:color w:val="000000"/>
          <w:sz w:val="24"/>
          <w:szCs w:val="24"/>
          <w:lang w:val="ru-RU"/>
        </w:rPr>
        <w:t xml:space="preserve">г. Иркутска </w:t>
      </w:r>
      <w:r w:rsidR="00440473" w:rsidRPr="00DD48A8">
        <w:rPr>
          <w:rFonts w:ascii="Times New Roman" w:hAnsi="Times New Roman" w:cs="Times New Roman"/>
          <w:color w:val="000000"/>
          <w:sz w:val="24"/>
          <w:szCs w:val="24"/>
          <w:lang w:val="ru-RU"/>
        </w:rPr>
        <w:t>СОШ № 46</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в очном формате. В итоговом собеседовании</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приняли участие</w:t>
      </w:r>
      <w:r w:rsidR="00440473" w:rsidRPr="00DD48A8">
        <w:rPr>
          <w:rFonts w:ascii="Times New Roman" w:hAnsi="Times New Roman" w:cs="Times New Roman"/>
          <w:color w:val="000000"/>
          <w:sz w:val="24"/>
          <w:szCs w:val="24"/>
          <w:lang w:val="ru-RU"/>
        </w:rPr>
        <w:t xml:space="preserve"> 53</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обучающихся</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(100%), все участники получили «зачет».</w:t>
      </w:r>
    </w:p>
    <w:p w:rsidR="0015633A" w:rsidRDefault="007D18B1" w:rsidP="00E15B6A">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году</w:t>
      </w:r>
      <w:r w:rsidR="00440473" w:rsidRPr="00DD48A8">
        <w:rPr>
          <w:rFonts w:ascii="Times New Roman" w:hAnsi="Times New Roman" w:cs="Times New Roman"/>
          <w:color w:val="000000"/>
          <w:sz w:val="24"/>
          <w:szCs w:val="24"/>
          <w:lang w:val="ru-RU"/>
        </w:rPr>
        <w:t xml:space="preserve"> 35</w:t>
      </w:r>
      <w:r w:rsidRPr="00DD48A8">
        <w:rPr>
          <w:rFonts w:ascii="Times New Roman" w:hAnsi="Times New Roman" w:cs="Times New Roman"/>
          <w:color w:val="000000"/>
          <w:sz w:val="24"/>
          <w:szCs w:val="24"/>
          <w:lang w:val="ru-RU"/>
        </w:rPr>
        <w:t xml:space="preserve"> девятиклассников сдавали ГИА в форме ОГЭ</w:t>
      </w:r>
      <w:r w:rsidR="00440473" w:rsidRPr="00DD48A8">
        <w:rPr>
          <w:rFonts w:ascii="Times New Roman" w:hAnsi="Times New Roman" w:cs="Times New Roman"/>
          <w:color w:val="000000"/>
          <w:sz w:val="24"/>
          <w:szCs w:val="24"/>
          <w:lang w:val="ru-RU"/>
        </w:rPr>
        <w:t>, 18 человек в форме ГВЭ.</w:t>
      </w:r>
      <w:r w:rsidRPr="00DD48A8">
        <w:rPr>
          <w:rFonts w:ascii="Times New Roman" w:hAnsi="Times New Roman" w:cs="Times New Roman"/>
          <w:color w:val="000000"/>
          <w:sz w:val="24"/>
          <w:szCs w:val="24"/>
          <w:lang w:val="ru-RU"/>
        </w:rPr>
        <w:t xml:space="preserve"> Обучающиеся сдали ОГЭ</w:t>
      </w:r>
      <w:r w:rsidR="00595C69" w:rsidRPr="00DD48A8">
        <w:rPr>
          <w:rFonts w:ascii="Times New Roman" w:hAnsi="Times New Roman" w:cs="Times New Roman"/>
          <w:color w:val="000000"/>
          <w:sz w:val="24"/>
          <w:szCs w:val="24"/>
          <w:lang w:val="ru-RU"/>
        </w:rPr>
        <w:t xml:space="preserve"> и ГВЭ </w:t>
      </w:r>
      <w:r w:rsidRPr="00DD48A8">
        <w:rPr>
          <w:rFonts w:ascii="Times New Roman" w:hAnsi="Times New Roman" w:cs="Times New Roman"/>
          <w:color w:val="000000"/>
          <w:sz w:val="24"/>
          <w:szCs w:val="24"/>
          <w:lang w:val="ru-RU"/>
        </w:rPr>
        <w:t xml:space="preserve">по основным предметам – русскому языку на </w:t>
      </w:r>
      <w:r w:rsidR="00595C69" w:rsidRPr="00DD48A8">
        <w:rPr>
          <w:rFonts w:ascii="Times New Roman" w:hAnsi="Times New Roman" w:cs="Times New Roman"/>
          <w:color w:val="000000"/>
          <w:sz w:val="24"/>
          <w:szCs w:val="24"/>
          <w:lang w:val="ru-RU"/>
        </w:rPr>
        <w:t>низком</w:t>
      </w:r>
      <w:r w:rsidRPr="00DD48A8">
        <w:rPr>
          <w:rFonts w:ascii="Times New Roman" w:hAnsi="Times New Roman" w:cs="Times New Roman"/>
          <w:color w:val="000000"/>
          <w:sz w:val="24"/>
          <w:szCs w:val="24"/>
          <w:lang w:val="ru-RU"/>
        </w:rPr>
        <w:t xml:space="preserve"> уровне</w:t>
      </w:r>
      <w:r w:rsidR="00595C69" w:rsidRPr="00DD48A8">
        <w:rPr>
          <w:rFonts w:ascii="Times New Roman" w:hAnsi="Times New Roman" w:cs="Times New Roman"/>
          <w:color w:val="000000"/>
          <w:sz w:val="24"/>
          <w:szCs w:val="24"/>
          <w:lang w:val="ru-RU"/>
        </w:rPr>
        <w:t xml:space="preserve"> </w:t>
      </w:r>
      <w:r w:rsidR="00620394" w:rsidRPr="00DD48A8">
        <w:rPr>
          <w:rFonts w:ascii="Times New Roman" w:hAnsi="Times New Roman" w:cs="Times New Roman"/>
          <w:color w:val="000000"/>
          <w:sz w:val="24"/>
          <w:szCs w:val="24"/>
          <w:lang w:val="ru-RU"/>
        </w:rPr>
        <w:t xml:space="preserve">по критерию качество обученности, по математике на среднем уровне. </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Успеваемость по математике и русско</w:t>
      </w:r>
      <w:r w:rsidR="00E15B6A">
        <w:rPr>
          <w:rFonts w:ascii="Times New Roman" w:hAnsi="Times New Roman" w:cs="Times New Roman"/>
          <w:color w:val="000000"/>
          <w:sz w:val="24"/>
          <w:szCs w:val="24"/>
          <w:lang w:val="ru-RU"/>
        </w:rPr>
        <w:t xml:space="preserve">му языку за последние три года </w:t>
      </w:r>
      <w:r w:rsidRPr="00DD48A8">
        <w:rPr>
          <w:rFonts w:ascii="Times New Roman" w:hAnsi="Times New Roman" w:cs="Times New Roman"/>
          <w:color w:val="000000"/>
          <w:sz w:val="24"/>
          <w:szCs w:val="24"/>
          <w:lang w:val="ru-RU"/>
        </w:rPr>
        <w:t>изменилась и стабильно со</w:t>
      </w:r>
      <w:r w:rsidR="003B596F">
        <w:rPr>
          <w:rFonts w:ascii="Times New Roman" w:hAnsi="Times New Roman" w:cs="Times New Roman"/>
          <w:color w:val="000000"/>
          <w:sz w:val="24"/>
          <w:szCs w:val="24"/>
          <w:lang w:val="ru-RU"/>
        </w:rPr>
        <w:t xml:space="preserve">ставляла </w:t>
      </w:r>
      <w:r w:rsidRPr="00DD48A8">
        <w:rPr>
          <w:rFonts w:ascii="Times New Roman" w:hAnsi="Times New Roman" w:cs="Times New Roman"/>
          <w:color w:val="000000"/>
          <w:sz w:val="24"/>
          <w:szCs w:val="24"/>
          <w:lang w:val="ru-RU"/>
        </w:rPr>
        <w:t>100 процентов</w:t>
      </w:r>
      <w:r w:rsidR="009A2412" w:rsidRPr="00DD48A8">
        <w:rPr>
          <w:rFonts w:ascii="Times New Roman" w:hAnsi="Times New Roman" w:cs="Times New Roman"/>
          <w:color w:val="000000"/>
          <w:sz w:val="24"/>
          <w:szCs w:val="24"/>
          <w:lang w:val="ru-RU"/>
        </w:rPr>
        <w:t xml:space="preserve"> до 2023 года</w:t>
      </w:r>
      <w:r w:rsidR="00620394" w:rsidRPr="00DD48A8">
        <w:rPr>
          <w:rFonts w:ascii="Times New Roman" w:hAnsi="Times New Roman" w:cs="Times New Roman"/>
          <w:color w:val="000000"/>
          <w:sz w:val="24"/>
          <w:szCs w:val="24"/>
          <w:lang w:val="ru-RU"/>
        </w:rPr>
        <w:t xml:space="preserve">. В 2024 году по русскому языку </w:t>
      </w:r>
      <w:r w:rsidR="009A2412" w:rsidRPr="00DD48A8">
        <w:rPr>
          <w:rFonts w:ascii="Times New Roman" w:hAnsi="Times New Roman" w:cs="Times New Roman"/>
          <w:color w:val="000000"/>
          <w:sz w:val="24"/>
          <w:szCs w:val="24"/>
          <w:lang w:val="ru-RU"/>
        </w:rPr>
        <w:t>успеваемость 90,5</w:t>
      </w:r>
      <w:r w:rsidR="00620394" w:rsidRPr="00DD48A8">
        <w:rPr>
          <w:rFonts w:ascii="Times New Roman" w:hAnsi="Times New Roman" w:cs="Times New Roman"/>
          <w:color w:val="000000"/>
          <w:sz w:val="24"/>
          <w:szCs w:val="24"/>
          <w:lang w:val="ru-RU"/>
        </w:rPr>
        <w:t>, по математике</w:t>
      </w:r>
      <w:r w:rsidR="00A6504F" w:rsidRPr="00DD48A8">
        <w:rPr>
          <w:rFonts w:ascii="Times New Roman" w:hAnsi="Times New Roman" w:cs="Times New Roman"/>
          <w:color w:val="000000"/>
          <w:sz w:val="24"/>
          <w:szCs w:val="24"/>
          <w:lang w:val="ru-RU"/>
        </w:rPr>
        <w:t xml:space="preserve"> </w:t>
      </w:r>
      <w:r w:rsidR="009A2412" w:rsidRPr="00DD48A8">
        <w:rPr>
          <w:rFonts w:ascii="Times New Roman" w:hAnsi="Times New Roman" w:cs="Times New Roman"/>
          <w:color w:val="000000"/>
          <w:sz w:val="24"/>
          <w:szCs w:val="24"/>
          <w:lang w:val="ru-RU"/>
        </w:rPr>
        <w:t>98,1</w:t>
      </w:r>
      <w:r w:rsidR="00620394"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Качество повысилось на</w:t>
      </w:r>
      <w:r w:rsidR="00620394" w:rsidRPr="00DD48A8">
        <w:rPr>
          <w:rFonts w:ascii="Times New Roman" w:hAnsi="Times New Roman" w:cs="Times New Roman"/>
          <w:color w:val="000000"/>
          <w:sz w:val="24"/>
          <w:szCs w:val="24"/>
          <w:lang w:val="ru-RU"/>
        </w:rPr>
        <w:t xml:space="preserve"> 4,7</w:t>
      </w:r>
      <w:r w:rsidRPr="00DD48A8">
        <w:rPr>
          <w:rFonts w:ascii="Times New Roman" w:hAnsi="Times New Roman" w:cs="Times New Roman"/>
          <w:color w:val="000000"/>
          <w:sz w:val="24"/>
          <w:szCs w:val="24"/>
          <w:lang w:val="ru-RU"/>
        </w:rPr>
        <w:t xml:space="preserve"> процентов по </w:t>
      </w:r>
      <w:r w:rsidR="00620394" w:rsidRPr="00DD48A8">
        <w:rPr>
          <w:rFonts w:ascii="Times New Roman" w:hAnsi="Times New Roman" w:cs="Times New Roman"/>
          <w:color w:val="000000"/>
          <w:sz w:val="24"/>
          <w:szCs w:val="24"/>
          <w:lang w:val="ru-RU"/>
        </w:rPr>
        <w:t>математике</w:t>
      </w:r>
      <w:r w:rsidRPr="00DD48A8">
        <w:rPr>
          <w:rFonts w:ascii="Times New Roman" w:hAnsi="Times New Roman" w:cs="Times New Roman"/>
          <w:color w:val="000000"/>
          <w:sz w:val="24"/>
          <w:szCs w:val="24"/>
          <w:lang w:val="ru-RU"/>
        </w:rPr>
        <w:t>, понизилось на</w:t>
      </w:r>
      <w:r w:rsidR="00620394" w:rsidRPr="00DD48A8">
        <w:rPr>
          <w:rFonts w:ascii="Times New Roman" w:hAnsi="Times New Roman" w:cs="Times New Roman"/>
          <w:color w:val="000000"/>
          <w:sz w:val="24"/>
          <w:szCs w:val="24"/>
          <w:lang w:val="ru-RU"/>
        </w:rPr>
        <w:t xml:space="preserve"> 35,4</w:t>
      </w:r>
      <w:r w:rsidRPr="00DD48A8">
        <w:rPr>
          <w:rFonts w:ascii="Times New Roman" w:hAnsi="Times New Roman" w:cs="Times New Roman"/>
          <w:color w:val="000000"/>
          <w:sz w:val="24"/>
          <w:szCs w:val="24"/>
          <w:lang w:val="ru-RU"/>
        </w:rPr>
        <w:t xml:space="preserve"> процента по </w:t>
      </w:r>
      <w:r w:rsidR="00620394" w:rsidRPr="00DD48A8">
        <w:rPr>
          <w:rFonts w:ascii="Times New Roman" w:hAnsi="Times New Roman" w:cs="Times New Roman"/>
          <w:color w:val="000000"/>
          <w:sz w:val="24"/>
          <w:szCs w:val="24"/>
          <w:lang w:val="ru-RU"/>
        </w:rPr>
        <w:t>русскому языку</w:t>
      </w:r>
      <w:r w:rsidRPr="00DD48A8">
        <w:rPr>
          <w:rFonts w:ascii="Times New Roman" w:hAnsi="Times New Roman" w:cs="Times New Roman"/>
          <w:color w:val="000000"/>
          <w:sz w:val="24"/>
          <w:szCs w:val="24"/>
          <w:lang w:val="ru-RU"/>
        </w:rPr>
        <w:t>.</w:t>
      </w:r>
    </w:p>
    <w:p w:rsidR="00E15B6A" w:rsidRDefault="00E15B6A" w:rsidP="00E15B6A">
      <w:pPr>
        <w:spacing w:before="0" w:beforeAutospacing="0" w:after="0" w:afterAutospacing="0"/>
        <w:jc w:val="both"/>
        <w:rPr>
          <w:rFonts w:ascii="Times New Roman" w:hAnsi="Times New Roman" w:cs="Times New Roman"/>
          <w:color w:val="000000"/>
          <w:sz w:val="24"/>
          <w:szCs w:val="24"/>
          <w:lang w:val="ru-RU"/>
        </w:rPr>
      </w:pPr>
    </w:p>
    <w:p w:rsidR="00635489" w:rsidRDefault="007D18B1" w:rsidP="00E15B6A">
      <w:pPr>
        <w:spacing w:before="0" w:beforeAutospacing="0" w:after="0" w:afterAutospacing="0"/>
        <w:jc w:val="both"/>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Таблица</w:t>
      </w:r>
      <w:r w:rsidR="0039366F" w:rsidRPr="00DD48A8">
        <w:rPr>
          <w:rFonts w:ascii="Times New Roman" w:hAnsi="Times New Roman" w:cs="Times New Roman"/>
          <w:b/>
          <w:bCs/>
          <w:color w:val="000000"/>
          <w:sz w:val="24"/>
          <w:szCs w:val="24"/>
          <w:lang w:val="ru-RU"/>
        </w:rPr>
        <w:t xml:space="preserve"> 9</w:t>
      </w:r>
      <w:r w:rsidRPr="00DD48A8">
        <w:rPr>
          <w:rFonts w:ascii="Times New Roman" w:hAnsi="Times New Roman" w:cs="Times New Roman"/>
          <w:b/>
          <w:bCs/>
          <w:color w:val="000000"/>
          <w:sz w:val="24"/>
          <w:szCs w:val="24"/>
          <w:lang w:val="ru-RU"/>
        </w:rPr>
        <w:t>. Результаты ОГЭ по обязательным предметам</w:t>
      </w:r>
    </w:p>
    <w:tbl>
      <w:tblPr>
        <w:tblStyle w:val="a9"/>
        <w:tblW w:w="0" w:type="auto"/>
        <w:tblLook w:val="04A0" w:firstRow="1" w:lastRow="0" w:firstColumn="1" w:lastColumn="0" w:noHBand="0" w:noVBand="1"/>
      </w:tblPr>
      <w:tblGrid>
        <w:gridCol w:w="1318"/>
        <w:gridCol w:w="1608"/>
        <w:gridCol w:w="1304"/>
        <w:gridCol w:w="1214"/>
        <w:gridCol w:w="1608"/>
        <w:gridCol w:w="1305"/>
        <w:gridCol w:w="1215"/>
      </w:tblGrid>
      <w:tr w:rsidR="00B7425D" w:rsidTr="00266DF3">
        <w:tc>
          <w:tcPr>
            <w:tcW w:w="1318" w:type="dxa"/>
            <w:vMerge w:val="restart"/>
          </w:tcPr>
          <w:p w:rsidR="00B7425D" w:rsidRDefault="00B7425D" w:rsidP="00B7425D">
            <w:pPr>
              <w:jc w:val="center"/>
              <w:rPr>
                <w:rFonts w:ascii="Times New Roman" w:hAnsi="Times New Roman" w:cs="Times New Roman"/>
                <w:b/>
                <w:bCs/>
                <w:color w:val="000000"/>
                <w:sz w:val="24"/>
                <w:szCs w:val="24"/>
              </w:rPr>
            </w:pPr>
            <w:r w:rsidRPr="00E15B6A">
              <w:rPr>
                <w:rFonts w:ascii="Times New Roman" w:hAnsi="Times New Roman" w:cs="Times New Roman"/>
                <w:b/>
                <w:szCs w:val="24"/>
              </w:rPr>
              <w:t>Учебный</w:t>
            </w:r>
            <w:r w:rsidRPr="00E15B6A">
              <w:rPr>
                <w:rFonts w:ascii="Times New Roman" w:hAnsi="Times New Roman" w:cs="Times New Roman"/>
                <w:b/>
                <w:szCs w:val="24"/>
              </w:rPr>
              <w:br/>
              <w:t>год</w:t>
            </w:r>
          </w:p>
        </w:tc>
        <w:tc>
          <w:tcPr>
            <w:tcW w:w="4126" w:type="dxa"/>
            <w:gridSpan w:val="3"/>
          </w:tcPr>
          <w:p w:rsidR="00B7425D" w:rsidRDefault="00B7425D" w:rsidP="00B7425D">
            <w:pPr>
              <w:jc w:val="center"/>
              <w:rPr>
                <w:rFonts w:ascii="Times New Roman" w:hAnsi="Times New Roman" w:cs="Times New Roman"/>
                <w:b/>
                <w:bCs/>
                <w:color w:val="000000"/>
                <w:sz w:val="24"/>
                <w:szCs w:val="24"/>
              </w:rPr>
            </w:pPr>
            <w:r w:rsidRPr="00E15B6A">
              <w:rPr>
                <w:rFonts w:ascii="Times New Roman" w:hAnsi="Times New Roman" w:cs="Times New Roman"/>
                <w:b/>
                <w:szCs w:val="24"/>
              </w:rPr>
              <w:t>Математика</w:t>
            </w:r>
          </w:p>
        </w:tc>
        <w:tc>
          <w:tcPr>
            <w:tcW w:w="4128" w:type="dxa"/>
            <w:gridSpan w:val="3"/>
          </w:tcPr>
          <w:p w:rsidR="00B7425D" w:rsidRDefault="00B7425D" w:rsidP="00B7425D">
            <w:pPr>
              <w:jc w:val="center"/>
              <w:rPr>
                <w:rFonts w:ascii="Times New Roman" w:hAnsi="Times New Roman" w:cs="Times New Roman"/>
                <w:b/>
                <w:bCs/>
                <w:color w:val="000000"/>
                <w:sz w:val="24"/>
                <w:szCs w:val="24"/>
              </w:rPr>
            </w:pPr>
            <w:r w:rsidRPr="00E15B6A">
              <w:rPr>
                <w:rFonts w:ascii="Times New Roman" w:hAnsi="Times New Roman" w:cs="Times New Roman"/>
                <w:b/>
                <w:szCs w:val="24"/>
              </w:rPr>
              <w:t>Русский язык</w:t>
            </w:r>
          </w:p>
        </w:tc>
      </w:tr>
      <w:tr w:rsidR="00B7425D" w:rsidTr="00B7425D">
        <w:tc>
          <w:tcPr>
            <w:tcW w:w="1318" w:type="dxa"/>
            <w:vMerge/>
          </w:tcPr>
          <w:p w:rsidR="00B7425D" w:rsidRDefault="00B7425D" w:rsidP="00B7425D">
            <w:pPr>
              <w:jc w:val="center"/>
              <w:rPr>
                <w:rFonts w:ascii="Times New Roman" w:hAnsi="Times New Roman" w:cs="Times New Roman"/>
                <w:b/>
                <w:bCs/>
                <w:color w:val="000000"/>
                <w:sz w:val="24"/>
                <w:szCs w:val="24"/>
              </w:rPr>
            </w:pPr>
          </w:p>
        </w:tc>
        <w:tc>
          <w:tcPr>
            <w:tcW w:w="1608" w:type="dxa"/>
          </w:tcPr>
          <w:p w:rsidR="00B7425D" w:rsidRPr="00E15B6A" w:rsidRDefault="00B7425D" w:rsidP="00B7425D">
            <w:pPr>
              <w:jc w:val="center"/>
              <w:rPr>
                <w:rFonts w:ascii="Times New Roman" w:hAnsi="Times New Roman" w:cs="Times New Roman"/>
                <w:b/>
                <w:szCs w:val="24"/>
              </w:rPr>
            </w:pPr>
            <w:r w:rsidRPr="00E15B6A">
              <w:rPr>
                <w:rFonts w:ascii="Times New Roman" w:hAnsi="Times New Roman" w:cs="Times New Roman"/>
                <w:b/>
                <w:szCs w:val="24"/>
              </w:rPr>
              <w:t>Успеваемость</w:t>
            </w:r>
          </w:p>
        </w:tc>
        <w:tc>
          <w:tcPr>
            <w:tcW w:w="1304" w:type="dxa"/>
          </w:tcPr>
          <w:p w:rsidR="00B7425D" w:rsidRPr="00E15B6A" w:rsidRDefault="00B7425D" w:rsidP="00B7425D">
            <w:pPr>
              <w:jc w:val="center"/>
              <w:rPr>
                <w:rFonts w:ascii="Times New Roman" w:hAnsi="Times New Roman" w:cs="Times New Roman"/>
                <w:b/>
                <w:szCs w:val="24"/>
              </w:rPr>
            </w:pPr>
            <w:r w:rsidRPr="00E15B6A">
              <w:rPr>
                <w:rFonts w:ascii="Times New Roman" w:hAnsi="Times New Roman" w:cs="Times New Roman"/>
                <w:b/>
                <w:szCs w:val="24"/>
              </w:rPr>
              <w:t>Качество</w:t>
            </w:r>
          </w:p>
        </w:tc>
        <w:tc>
          <w:tcPr>
            <w:tcW w:w="1214" w:type="dxa"/>
          </w:tcPr>
          <w:p w:rsidR="00B7425D" w:rsidRPr="00E15B6A" w:rsidRDefault="00B7425D" w:rsidP="00B7425D">
            <w:pPr>
              <w:jc w:val="center"/>
              <w:rPr>
                <w:rFonts w:ascii="Times New Roman" w:hAnsi="Times New Roman" w:cs="Times New Roman"/>
                <w:b/>
                <w:szCs w:val="24"/>
              </w:rPr>
            </w:pPr>
            <w:r w:rsidRPr="00E15B6A">
              <w:rPr>
                <w:rFonts w:ascii="Times New Roman" w:hAnsi="Times New Roman" w:cs="Times New Roman"/>
                <w:b/>
                <w:szCs w:val="24"/>
              </w:rPr>
              <w:t>Ср. балл</w:t>
            </w:r>
          </w:p>
        </w:tc>
        <w:tc>
          <w:tcPr>
            <w:tcW w:w="1608" w:type="dxa"/>
          </w:tcPr>
          <w:p w:rsidR="00B7425D" w:rsidRPr="00E15B6A" w:rsidRDefault="00B7425D" w:rsidP="00B7425D">
            <w:pPr>
              <w:jc w:val="center"/>
              <w:rPr>
                <w:rFonts w:ascii="Times New Roman" w:hAnsi="Times New Roman" w:cs="Times New Roman"/>
                <w:b/>
                <w:szCs w:val="24"/>
              </w:rPr>
            </w:pPr>
            <w:r w:rsidRPr="00E15B6A">
              <w:rPr>
                <w:rFonts w:ascii="Times New Roman" w:hAnsi="Times New Roman" w:cs="Times New Roman"/>
                <w:b/>
                <w:szCs w:val="24"/>
              </w:rPr>
              <w:t>Успеваемость</w:t>
            </w:r>
          </w:p>
        </w:tc>
        <w:tc>
          <w:tcPr>
            <w:tcW w:w="1305" w:type="dxa"/>
          </w:tcPr>
          <w:p w:rsidR="00B7425D" w:rsidRPr="00E15B6A" w:rsidRDefault="00B7425D" w:rsidP="00B7425D">
            <w:pPr>
              <w:jc w:val="center"/>
              <w:rPr>
                <w:rFonts w:ascii="Times New Roman" w:hAnsi="Times New Roman" w:cs="Times New Roman"/>
                <w:b/>
                <w:szCs w:val="24"/>
              </w:rPr>
            </w:pPr>
            <w:r w:rsidRPr="00E15B6A">
              <w:rPr>
                <w:rFonts w:ascii="Times New Roman" w:hAnsi="Times New Roman" w:cs="Times New Roman"/>
                <w:b/>
                <w:szCs w:val="24"/>
              </w:rPr>
              <w:t>Качество</w:t>
            </w:r>
          </w:p>
        </w:tc>
        <w:tc>
          <w:tcPr>
            <w:tcW w:w="1215" w:type="dxa"/>
          </w:tcPr>
          <w:p w:rsidR="00B7425D" w:rsidRPr="00E15B6A" w:rsidRDefault="00B7425D" w:rsidP="00B7425D">
            <w:pPr>
              <w:jc w:val="center"/>
              <w:rPr>
                <w:rFonts w:ascii="Times New Roman" w:hAnsi="Times New Roman" w:cs="Times New Roman"/>
                <w:b/>
                <w:szCs w:val="24"/>
              </w:rPr>
            </w:pPr>
            <w:r w:rsidRPr="00E15B6A">
              <w:rPr>
                <w:rFonts w:ascii="Times New Roman" w:hAnsi="Times New Roman" w:cs="Times New Roman"/>
                <w:b/>
                <w:szCs w:val="24"/>
              </w:rPr>
              <w:t>Ср. балл</w:t>
            </w:r>
          </w:p>
        </w:tc>
      </w:tr>
      <w:tr w:rsidR="00B7425D" w:rsidTr="00B7425D">
        <w:tc>
          <w:tcPr>
            <w:tcW w:w="1318"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sz w:val="24"/>
                <w:szCs w:val="24"/>
              </w:rPr>
              <w:t>2021/2022</w:t>
            </w:r>
          </w:p>
        </w:tc>
        <w:tc>
          <w:tcPr>
            <w:tcW w:w="1608"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sz w:val="24"/>
                <w:szCs w:val="24"/>
              </w:rPr>
              <w:t>100</w:t>
            </w:r>
          </w:p>
        </w:tc>
        <w:tc>
          <w:tcPr>
            <w:tcW w:w="1304"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sz w:val="24"/>
                <w:szCs w:val="24"/>
              </w:rPr>
              <w:t>40</w:t>
            </w:r>
          </w:p>
        </w:tc>
        <w:tc>
          <w:tcPr>
            <w:tcW w:w="1214"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sz w:val="24"/>
                <w:szCs w:val="24"/>
              </w:rPr>
              <w:t>3,4</w:t>
            </w:r>
          </w:p>
        </w:tc>
        <w:tc>
          <w:tcPr>
            <w:tcW w:w="1608"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sz w:val="24"/>
                <w:szCs w:val="24"/>
              </w:rPr>
              <w:t>100</w:t>
            </w:r>
          </w:p>
        </w:tc>
        <w:tc>
          <w:tcPr>
            <w:tcW w:w="1305"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sz w:val="24"/>
                <w:szCs w:val="24"/>
              </w:rPr>
              <w:t>70</w:t>
            </w:r>
          </w:p>
        </w:tc>
        <w:tc>
          <w:tcPr>
            <w:tcW w:w="1215"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sz w:val="24"/>
                <w:szCs w:val="24"/>
              </w:rPr>
              <w:t>3,7</w:t>
            </w:r>
          </w:p>
        </w:tc>
      </w:tr>
      <w:tr w:rsidR="00B7425D" w:rsidTr="00B7425D">
        <w:tc>
          <w:tcPr>
            <w:tcW w:w="1318"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color w:val="000000"/>
                <w:sz w:val="24"/>
                <w:szCs w:val="24"/>
              </w:rPr>
              <w:t>2022/2023</w:t>
            </w:r>
          </w:p>
        </w:tc>
        <w:tc>
          <w:tcPr>
            <w:tcW w:w="1608"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100</w:t>
            </w:r>
          </w:p>
        </w:tc>
        <w:tc>
          <w:tcPr>
            <w:tcW w:w="1304"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50</w:t>
            </w:r>
          </w:p>
        </w:tc>
        <w:tc>
          <w:tcPr>
            <w:tcW w:w="1214"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3,4</w:t>
            </w:r>
          </w:p>
        </w:tc>
        <w:tc>
          <w:tcPr>
            <w:tcW w:w="1608"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100</w:t>
            </w:r>
          </w:p>
        </w:tc>
        <w:tc>
          <w:tcPr>
            <w:tcW w:w="1305"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75</w:t>
            </w:r>
          </w:p>
        </w:tc>
        <w:tc>
          <w:tcPr>
            <w:tcW w:w="1215"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4,0</w:t>
            </w:r>
          </w:p>
        </w:tc>
      </w:tr>
      <w:tr w:rsidR="00B7425D" w:rsidTr="00B7425D">
        <w:tc>
          <w:tcPr>
            <w:tcW w:w="1318" w:type="dxa"/>
          </w:tcPr>
          <w:p w:rsidR="00B7425D" w:rsidRPr="00E15B6A" w:rsidRDefault="00B7425D" w:rsidP="00B7425D">
            <w:pPr>
              <w:jc w:val="center"/>
              <w:rPr>
                <w:rFonts w:ascii="Times New Roman" w:hAnsi="Times New Roman" w:cs="Times New Roman"/>
                <w:sz w:val="24"/>
                <w:szCs w:val="24"/>
              </w:rPr>
            </w:pPr>
            <w:r w:rsidRPr="00E15B6A">
              <w:rPr>
                <w:rFonts w:ascii="Times New Roman" w:hAnsi="Times New Roman" w:cs="Times New Roman"/>
                <w:color w:val="000000"/>
                <w:sz w:val="24"/>
                <w:szCs w:val="24"/>
              </w:rPr>
              <w:t>2023/2024</w:t>
            </w:r>
          </w:p>
        </w:tc>
        <w:tc>
          <w:tcPr>
            <w:tcW w:w="1608"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98,1</w:t>
            </w:r>
          </w:p>
        </w:tc>
        <w:tc>
          <w:tcPr>
            <w:tcW w:w="1304"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54,7</w:t>
            </w:r>
          </w:p>
        </w:tc>
        <w:tc>
          <w:tcPr>
            <w:tcW w:w="1214"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3,5</w:t>
            </w:r>
          </w:p>
        </w:tc>
        <w:tc>
          <w:tcPr>
            <w:tcW w:w="1608"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90,5</w:t>
            </w:r>
          </w:p>
        </w:tc>
        <w:tc>
          <w:tcPr>
            <w:tcW w:w="1305"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39,6</w:t>
            </w:r>
          </w:p>
        </w:tc>
        <w:tc>
          <w:tcPr>
            <w:tcW w:w="1215" w:type="dxa"/>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3,4</w:t>
            </w:r>
          </w:p>
        </w:tc>
      </w:tr>
    </w:tbl>
    <w:p w:rsidR="00A65C49"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Также</w:t>
      </w:r>
      <w:r w:rsidR="009A2412" w:rsidRPr="00DD48A8">
        <w:rPr>
          <w:rFonts w:ascii="Times New Roman" w:hAnsi="Times New Roman" w:cs="Times New Roman"/>
          <w:color w:val="000000"/>
          <w:sz w:val="24"/>
          <w:szCs w:val="24"/>
          <w:lang w:val="ru-RU"/>
        </w:rPr>
        <w:t xml:space="preserve"> 94,3 </w:t>
      </w:r>
      <w:r w:rsidR="00AF5D1E" w:rsidRPr="00DD48A8">
        <w:rPr>
          <w:rFonts w:ascii="Times New Roman" w:hAnsi="Times New Roman" w:cs="Times New Roman"/>
          <w:color w:val="000000"/>
          <w:sz w:val="24"/>
          <w:szCs w:val="24"/>
          <w:lang w:val="ru-RU"/>
        </w:rPr>
        <w:t xml:space="preserve">процента </w:t>
      </w:r>
      <w:r w:rsidRPr="00DD48A8">
        <w:rPr>
          <w:rFonts w:ascii="Times New Roman" w:hAnsi="Times New Roman" w:cs="Times New Roman"/>
          <w:color w:val="000000"/>
          <w:sz w:val="24"/>
          <w:szCs w:val="24"/>
          <w:lang w:val="ru-RU"/>
        </w:rPr>
        <w:t>выпускников</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9-х классов успешно сдали ОГЭ по выбранным предметам.</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xml:space="preserve">Результаты ОГЭ по предметам по выбору показали </w:t>
      </w:r>
      <w:r w:rsidR="00AF5D1E" w:rsidRPr="00DD48A8">
        <w:rPr>
          <w:rFonts w:ascii="Times New Roman" w:hAnsi="Times New Roman" w:cs="Times New Roman"/>
          <w:color w:val="000000"/>
          <w:sz w:val="24"/>
          <w:szCs w:val="24"/>
          <w:lang w:val="ru-RU"/>
        </w:rPr>
        <w:t xml:space="preserve">не </w:t>
      </w:r>
      <w:r w:rsidRPr="00DD48A8">
        <w:rPr>
          <w:rFonts w:ascii="Times New Roman" w:hAnsi="Times New Roman" w:cs="Times New Roman"/>
          <w:color w:val="000000"/>
          <w:sz w:val="24"/>
          <w:szCs w:val="24"/>
          <w:lang w:val="ru-RU"/>
        </w:rPr>
        <w:t>стопроцентную успеваемость</w:t>
      </w:r>
      <w:r w:rsidR="00B40F32" w:rsidRPr="00DD48A8">
        <w:rPr>
          <w:rFonts w:ascii="Times New Roman" w:hAnsi="Times New Roman" w:cs="Times New Roman"/>
          <w:color w:val="000000"/>
          <w:sz w:val="24"/>
          <w:szCs w:val="24"/>
          <w:lang w:val="ru-RU"/>
        </w:rPr>
        <w:t xml:space="preserve"> в 2024 году</w:t>
      </w:r>
      <w:r w:rsidR="00A57CB6" w:rsidRPr="00DD48A8">
        <w:rPr>
          <w:rFonts w:ascii="Times New Roman" w:hAnsi="Times New Roman" w:cs="Times New Roman"/>
          <w:color w:val="000000"/>
          <w:sz w:val="24"/>
          <w:szCs w:val="24"/>
          <w:lang w:val="ru-RU"/>
        </w:rPr>
        <w:t xml:space="preserve">. </w:t>
      </w:r>
    </w:p>
    <w:p w:rsidR="008B2076" w:rsidRPr="00DD48A8" w:rsidRDefault="008B2076" w:rsidP="003B596F">
      <w:pPr>
        <w:spacing w:before="0" w:beforeAutospacing="0" w:after="0" w:afterAutospacing="0"/>
        <w:jc w:val="both"/>
        <w:rPr>
          <w:rFonts w:ascii="Times New Roman" w:hAnsi="Times New Roman" w:cs="Times New Roman"/>
          <w:color w:val="000000"/>
          <w:sz w:val="24"/>
          <w:szCs w:val="24"/>
          <w:lang w:val="ru-RU"/>
        </w:rPr>
      </w:pPr>
    </w:p>
    <w:p w:rsidR="00B7425D" w:rsidRDefault="007D18B1" w:rsidP="003B596F">
      <w:pPr>
        <w:spacing w:before="0" w:beforeAutospacing="0" w:after="0" w:afterAutospacing="0"/>
        <w:jc w:val="both"/>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lastRenderedPageBreak/>
        <w:t>Таблица</w:t>
      </w:r>
      <w:r w:rsidR="00B40F32" w:rsidRPr="00DD48A8">
        <w:rPr>
          <w:rFonts w:ascii="Times New Roman" w:hAnsi="Times New Roman" w:cs="Times New Roman"/>
          <w:b/>
          <w:bCs/>
          <w:color w:val="000000"/>
          <w:sz w:val="24"/>
          <w:szCs w:val="24"/>
          <w:lang w:val="ru-RU"/>
        </w:rPr>
        <w:t xml:space="preserve"> 10</w:t>
      </w:r>
      <w:r w:rsidRPr="00DD48A8">
        <w:rPr>
          <w:rFonts w:ascii="Times New Roman" w:hAnsi="Times New Roman" w:cs="Times New Roman"/>
          <w:b/>
          <w:bCs/>
          <w:color w:val="000000"/>
          <w:sz w:val="24"/>
          <w:szCs w:val="24"/>
          <w:lang w:val="ru-RU"/>
        </w:rPr>
        <w:t>. Результаты ОГЭ в 9-х классах</w:t>
      </w:r>
    </w:p>
    <w:tbl>
      <w:tblPr>
        <w:tblStyle w:val="a9"/>
        <w:tblW w:w="0" w:type="auto"/>
        <w:tblLook w:val="04A0" w:firstRow="1" w:lastRow="0" w:firstColumn="1" w:lastColumn="0" w:noHBand="0" w:noVBand="1"/>
      </w:tblPr>
      <w:tblGrid>
        <w:gridCol w:w="2376"/>
        <w:gridCol w:w="2127"/>
        <w:gridCol w:w="1251"/>
        <w:gridCol w:w="1905"/>
        <w:gridCol w:w="1913"/>
      </w:tblGrid>
      <w:tr w:rsidR="00B7425D" w:rsidTr="00B7425D">
        <w:tc>
          <w:tcPr>
            <w:tcW w:w="2376" w:type="dxa"/>
            <w:vAlign w:val="center"/>
          </w:tcPr>
          <w:p w:rsidR="00B7425D" w:rsidRPr="00DD48A8" w:rsidRDefault="00B7425D" w:rsidP="00B7425D">
            <w:pPr>
              <w:ind w:right="-102" w:hanging="142"/>
              <w:jc w:val="center"/>
              <w:rPr>
                <w:rFonts w:ascii="Times New Roman" w:hAnsi="Times New Roman" w:cs="Times New Roman"/>
                <w:sz w:val="24"/>
                <w:szCs w:val="24"/>
              </w:rPr>
            </w:pPr>
            <w:r w:rsidRPr="00DD48A8">
              <w:rPr>
                <w:rFonts w:ascii="Times New Roman" w:hAnsi="Times New Roman" w:cs="Times New Roman"/>
                <w:b/>
                <w:bCs/>
                <w:color w:val="000000"/>
                <w:sz w:val="24"/>
                <w:szCs w:val="24"/>
              </w:rPr>
              <w:t>Предмет</w:t>
            </w:r>
          </w:p>
        </w:tc>
        <w:tc>
          <w:tcPr>
            <w:tcW w:w="2127" w:type="dxa"/>
            <w:vAlign w:val="center"/>
          </w:tcPr>
          <w:p w:rsidR="00B7425D" w:rsidRPr="00DD48A8" w:rsidRDefault="00B7425D" w:rsidP="00B7425D">
            <w:pPr>
              <w:ind w:right="-102" w:hanging="142"/>
              <w:jc w:val="center"/>
              <w:rPr>
                <w:rFonts w:ascii="Times New Roman" w:hAnsi="Times New Roman" w:cs="Times New Roman"/>
                <w:sz w:val="24"/>
                <w:szCs w:val="24"/>
              </w:rPr>
            </w:pPr>
            <w:r w:rsidRPr="00DD48A8">
              <w:rPr>
                <w:rFonts w:ascii="Times New Roman" w:hAnsi="Times New Roman" w:cs="Times New Roman"/>
                <w:b/>
                <w:bCs/>
                <w:color w:val="000000"/>
                <w:sz w:val="24"/>
                <w:szCs w:val="24"/>
              </w:rPr>
              <w:t>Кол</w:t>
            </w:r>
            <w:r>
              <w:rPr>
                <w:rFonts w:ascii="Times New Roman" w:hAnsi="Times New Roman" w:cs="Times New Roman"/>
                <w:b/>
                <w:bCs/>
                <w:color w:val="000000"/>
                <w:sz w:val="24"/>
                <w:szCs w:val="24"/>
              </w:rPr>
              <w:t>-</w:t>
            </w:r>
            <w:r w:rsidRPr="00DD48A8">
              <w:rPr>
                <w:rFonts w:ascii="Times New Roman" w:hAnsi="Times New Roman" w:cs="Times New Roman"/>
                <w:b/>
                <w:bCs/>
                <w:color w:val="000000"/>
                <w:sz w:val="24"/>
                <w:szCs w:val="24"/>
              </w:rPr>
              <w:t>во сдававших</w:t>
            </w:r>
          </w:p>
        </w:tc>
        <w:tc>
          <w:tcPr>
            <w:tcW w:w="1251" w:type="dxa"/>
            <w:vAlign w:val="center"/>
          </w:tcPr>
          <w:p w:rsidR="00B7425D" w:rsidRPr="00DD48A8" w:rsidRDefault="00B7425D" w:rsidP="00B7425D">
            <w:pPr>
              <w:ind w:right="-102" w:hanging="142"/>
              <w:jc w:val="center"/>
              <w:rPr>
                <w:rFonts w:ascii="Times New Roman" w:hAnsi="Times New Roman" w:cs="Times New Roman"/>
                <w:sz w:val="24"/>
                <w:szCs w:val="24"/>
              </w:rPr>
            </w:pPr>
            <w:r w:rsidRPr="00DD48A8">
              <w:rPr>
                <w:rFonts w:ascii="Times New Roman" w:hAnsi="Times New Roman" w:cs="Times New Roman"/>
                <w:b/>
                <w:bCs/>
                <w:color w:val="000000"/>
                <w:sz w:val="24"/>
                <w:szCs w:val="24"/>
              </w:rPr>
              <w:t>Качество</w:t>
            </w:r>
          </w:p>
        </w:tc>
        <w:tc>
          <w:tcPr>
            <w:tcW w:w="1905" w:type="dxa"/>
            <w:vAlign w:val="center"/>
          </w:tcPr>
          <w:p w:rsidR="00B7425D" w:rsidRPr="00DD48A8" w:rsidRDefault="00B7425D" w:rsidP="00B7425D">
            <w:pPr>
              <w:ind w:right="-102" w:hanging="142"/>
              <w:jc w:val="center"/>
              <w:rPr>
                <w:rFonts w:ascii="Times New Roman" w:hAnsi="Times New Roman" w:cs="Times New Roman"/>
                <w:sz w:val="24"/>
                <w:szCs w:val="24"/>
              </w:rPr>
            </w:pPr>
            <w:r w:rsidRPr="00DD48A8">
              <w:rPr>
                <w:rFonts w:ascii="Times New Roman" w:hAnsi="Times New Roman" w:cs="Times New Roman"/>
                <w:b/>
                <w:bCs/>
                <w:color w:val="000000"/>
                <w:sz w:val="24"/>
                <w:szCs w:val="24"/>
              </w:rPr>
              <w:t>Средний</w:t>
            </w:r>
            <w:r>
              <w:rPr>
                <w:rFonts w:ascii="Times New Roman" w:hAnsi="Times New Roman" w:cs="Times New Roman"/>
                <w:sz w:val="24"/>
                <w:szCs w:val="24"/>
              </w:rPr>
              <w:t xml:space="preserve"> </w:t>
            </w:r>
            <w:r w:rsidRPr="00DD48A8">
              <w:rPr>
                <w:rFonts w:ascii="Times New Roman" w:hAnsi="Times New Roman" w:cs="Times New Roman"/>
                <w:b/>
                <w:bCs/>
                <w:color w:val="000000"/>
                <w:sz w:val="24"/>
                <w:szCs w:val="24"/>
              </w:rPr>
              <w:t>балл</w:t>
            </w:r>
          </w:p>
        </w:tc>
        <w:tc>
          <w:tcPr>
            <w:tcW w:w="1913" w:type="dxa"/>
            <w:vAlign w:val="center"/>
          </w:tcPr>
          <w:p w:rsidR="00B7425D" w:rsidRPr="00DD48A8" w:rsidRDefault="00B7425D" w:rsidP="00B7425D">
            <w:pPr>
              <w:ind w:right="-102" w:hanging="142"/>
              <w:jc w:val="center"/>
              <w:rPr>
                <w:rFonts w:ascii="Times New Roman" w:hAnsi="Times New Roman" w:cs="Times New Roman"/>
                <w:sz w:val="24"/>
                <w:szCs w:val="24"/>
              </w:rPr>
            </w:pPr>
            <w:r w:rsidRPr="00DD48A8">
              <w:rPr>
                <w:rFonts w:ascii="Times New Roman" w:hAnsi="Times New Roman" w:cs="Times New Roman"/>
                <w:b/>
                <w:bCs/>
                <w:color w:val="000000"/>
                <w:sz w:val="24"/>
                <w:szCs w:val="24"/>
              </w:rPr>
              <w:t>Успеваемость</w:t>
            </w:r>
          </w:p>
        </w:tc>
      </w:tr>
      <w:tr w:rsidR="00B7425D" w:rsidTr="00B7425D">
        <w:tc>
          <w:tcPr>
            <w:tcW w:w="2376" w:type="dxa"/>
            <w:vAlign w:val="center"/>
          </w:tcPr>
          <w:p w:rsidR="00B7425D" w:rsidRPr="00DD48A8" w:rsidRDefault="00B7425D" w:rsidP="00B7425D">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Обществознание</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19</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15,7</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3,0</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84,2</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История</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3,0</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100</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Иностранный язык</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2</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100</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5,0</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100</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Биология</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Информатика и ИКТ</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18</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55,5</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3,5</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94,4</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Литература</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Физика</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География</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30</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60,0</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3,5</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83,3</w:t>
            </w:r>
          </w:p>
        </w:tc>
      </w:tr>
      <w:tr w:rsidR="00B7425D" w:rsidTr="00B7425D">
        <w:tc>
          <w:tcPr>
            <w:tcW w:w="2376" w:type="dxa"/>
            <w:vAlign w:val="center"/>
          </w:tcPr>
          <w:p w:rsidR="00B7425D" w:rsidRPr="00DD48A8" w:rsidRDefault="00B7425D" w:rsidP="00B7425D">
            <w:pPr>
              <w:rPr>
                <w:rFonts w:ascii="Times New Roman" w:hAnsi="Times New Roman" w:cs="Times New Roman"/>
                <w:sz w:val="24"/>
                <w:szCs w:val="24"/>
              </w:rPr>
            </w:pPr>
            <w:r w:rsidRPr="00DD48A8">
              <w:rPr>
                <w:rFonts w:ascii="Times New Roman" w:hAnsi="Times New Roman" w:cs="Times New Roman"/>
                <w:color w:val="000000"/>
                <w:sz w:val="24"/>
                <w:szCs w:val="24"/>
              </w:rPr>
              <w:t>Химия</w:t>
            </w:r>
          </w:p>
        </w:tc>
        <w:tc>
          <w:tcPr>
            <w:tcW w:w="2127"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251"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05"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913" w:type="dxa"/>
            <w:vAlign w:val="center"/>
          </w:tcPr>
          <w:p w:rsidR="00B7425D" w:rsidRPr="00DD48A8" w:rsidRDefault="00B7425D" w:rsidP="00B7425D">
            <w:pPr>
              <w:jc w:val="center"/>
              <w:rPr>
                <w:rFonts w:ascii="Times New Roman" w:hAnsi="Times New Roman" w:cs="Times New Roman"/>
                <w:sz w:val="24"/>
                <w:szCs w:val="24"/>
              </w:rPr>
            </w:pPr>
            <w:r w:rsidRPr="00DD48A8">
              <w:rPr>
                <w:rFonts w:ascii="Times New Roman" w:hAnsi="Times New Roman" w:cs="Times New Roman"/>
                <w:sz w:val="24"/>
                <w:szCs w:val="24"/>
              </w:rPr>
              <w:t>-</w:t>
            </w:r>
          </w:p>
        </w:tc>
      </w:tr>
    </w:tbl>
    <w:p w:rsidR="00B7425D" w:rsidRPr="00DD48A8" w:rsidRDefault="00B7425D" w:rsidP="003B596F">
      <w:pPr>
        <w:spacing w:before="0" w:beforeAutospacing="0" w:after="0" w:afterAutospacing="0"/>
        <w:jc w:val="both"/>
        <w:rPr>
          <w:rFonts w:ascii="Times New Roman" w:hAnsi="Times New Roman" w:cs="Times New Roman"/>
          <w:color w:val="000000"/>
          <w:sz w:val="24"/>
          <w:szCs w:val="24"/>
          <w:lang w:val="ru-RU"/>
        </w:rPr>
      </w:pPr>
    </w:p>
    <w:p w:rsidR="0015633A" w:rsidRDefault="00A65C49"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целом хорошее качество знаний по английскому языку, информатике, географии, успеваемость 100 % только по английскому языку и истории. Низкий результат качества обученности выпускников по обществознанию, истории, русскому языку по сравнению с 2023 годом.</w:t>
      </w:r>
      <w:r w:rsidR="00C84963" w:rsidRPr="00DD48A8">
        <w:rPr>
          <w:rFonts w:ascii="Times New Roman" w:hAnsi="Times New Roman" w:cs="Times New Roman"/>
          <w:color w:val="000000"/>
          <w:sz w:val="24"/>
          <w:szCs w:val="24"/>
          <w:lang w:val="ru-RU"/>
        </w:rPr>
        <w:t xml:space="preserve"> </w:t>
      </w:r>
      <w:r w:rsidR="007D18B1" w:rsidRPr="00DD48A8">
        <w:rPr>
          <w:rFonts w:ascii="Times New Roman" w:hAnsi="Times New Roman" w:cs="Times New Roman"/>
          <w:color w:val="000000"/>
          <w:sz w:val="24"/>
          <w:szCs w:val="24"/>
          <w:lang w:val="ru-RU"/>
        </w:rPr>
        <w:t>Замечаний о нарушении процедуры проведения ГИА-9 в 2024</w:t>
      </w:r>
      <w:r w:rsidR="007D18B1" w:rsidRPr="00DD48A8">
        <w:rPr>
          <w:rFonts w:ascii="Times New Roman" w:hAnsi="Times New Roman" w:cs="Times New Roman"/>
          <w:color w:val="000000"/>
          <w:sz w:val="24"/>
          <w:szCs w:val="24"/>
        </w:rPr>
        <w:t> </w:t>
      </w:r>
      <w:r w:rsidR="007D18B1" w:rsidRPr="00DD48A8">
        <w:rPr>
          <w:rFonts w:ascii="Times New Roman" w:hAnsi="Times New Roman" w:cs="Times New Roman"/>
          <w:color w:val="000000"/>
          <w:sz w:val="24"/>
          <w:szCs w:val="24"/>
          <w:lang w:val="ru-RU"/>
        </w:rPr>
        <w:t>году не было, что является хорошим результатом работы с участниками образовательных отношений</w:t>
      </w:r>
      <w:r w:rsidR="006B226E" w:rsidRPr="00DD48A8">
        <w:rPr>
          <w:rFonts w:ascii="Times New Roman" w:hAnsi="Times New Roman" w:cs="Times New Roman"/>
          <w:color w:val="000000"/>
          <w:sz w:val="24"/>
          <w:szCs w:val="24"/>
          <w:lang w:val="ru-RU"/>
        </w:rPr>
        <w:t>.</w:t>
      </w:r>
      <w:r w:rsidR="00C84963" w:rsidRPr="00DD48A8">
        <w:rPr>
          <w:rFonts w:ascii="Times New Roman" w:hAnsi="Times New Roman" w:cs="Times New Roman"/>
          <w:color w:val="000000"/>
          <w:sz w:val="24"/>
          <w:szCs w:val="24"/>
          <w:lang w:val="ru-RU"/>
        </w:rPr>
        <w:t xml:space="preserve"> </w:t>
      </w:r>
      <w:r w:rsidR="006B226E" w:rsidRPr="00DD48A8">
        <w:rPr>
          <w:rFonts w:ascii="Times New Roman" w:hAnsi="Times New Roman" w:cs="Times New Roman"/>
          <w:color w:val="000000"/>
          <w:sz w:val="24"/>
          <w:szCs w:val="24"/>
          <w:lang w:val="ru-RU"/>
        </w:rPr>
        <w:t>Не в</w:t>
      </w:r>
      <w:r w:rsidR="007D18B1" w:rsidRPr="00DD48A8">
        <w:rPr>
          <w:rFonts w:ascii="Times New Roman" w:hAnsi="Times New Roman" w:cs="Times New Roman"/>
          <w:color w:val="000000"/>
          <w:sz w:val="24"/>
          <w:szCs w:val="24"/>
          <w:lang w:val="ru-RU"/>
        </w:rPr>
        <w:t>се девятиклассники Школы</w:t>
      </w:r>
      <w:r w:rsidR="007D18B1" w:rsidRPr="00DD48A8">
        <w:rPr>
          <w:rFonts w:ascii="Times New Roman" w:hAnsi="Times New Roman" w:cs="Times New Roman"/>
          <w:color w:val="000000"/>
          <w:sz w:val="24"/>
          <w:szCs w:val="24"/>
        </w:rPr>
        <w:t> </w:t>
      </w:r>
      <w:r w:rsidR="007D18B1" w:rsidRPr="00DD48A8">
        <w:rPr>
          <w:rFonts w:ascii="Times New Roman" w:hAnsi="Times New Roman" w:cs="Times New Roman"/>
          <w:color w:val="000000"/>
          <w:sz w:val="24"/>
          <w:szCs w:val="24"/>
          <w:lang w:val="ru-RU"/>
        </w:rPr>
        <w:t>успешно закончили 2023/24</w:t>
      </w:r>
      <w:r w:rsidR="007D18B1" w:rsidRPr="00DD48A8">
        <w:rPr>
          <w:rFonts w:ascii="Times New Roman" w:hAnsi="Times New Roman" w:cs="Times New Roman"/>
          <w:color w:val="000000"/>
          <w:sz w:val="24"/>
          <w:szCs w:val="24"/>
        </w:rPr>
        <w:t> </w:t>
      </w:r>
      <w:r w:rsidR="007D18B1" w:rsidRPr="00DD48A8">
        <w:rPr>
          <w:rFonts w:ascii="Times New Roman" w:hAnsi="Times New Roman" w:cs="Times New Roman"/>
          <w:color w:val="000000"/>
          <w:sz w:val="24"/>
          <w:szCs w:val="24"/>
          <w:lang w:val="ru-RU"/>
        </w:rPr>
        <w:t>учебный год и получили аттестаты об основном общем образовании</w:t>
      </w:r>
      <w:r w:rsidR="006B226E" w:rsidRPr="00DD48A8">
        <w:rPr>
          <w:rFonts w:ascii="Times New Roman" w:hAnsi="Times New Roman" w:cs="Times New Roman"/>
          <w:color w:val="000000"/>
          <w:sz w:val="24"/>
          <w:szCs w:val="24"/>
          <w:lang w:val="ru-RU"/>
        </w:rPr>
        <w:t xml:space="preserve"> (окончили 90,5%, в прошлом году-100 %). </w:t>
      </w:r>
      <w:r w:rsidR="007D18B1" w:rsidRPr="00DD48A8">
        <w:rPr>
          <w:rFonts w:ascii="Times New Roman" w:hAnsi="Times New Roman" w:cs="Times New Roman"/>
          <w:color w:val="000000"/>
          <w:sz w:val="24"/>
          <w:szCs w:val="24"/>
          <w:lang w:val="ru-RU"/>
        </w:rPr>
        <w:t xml:space="preserve">Аттестат с отличием </w:t>
      </w:r>
      <w:r w:rsidR="006B226E" w:rsidRPr="00DD48A8">
        <w:rPr>
          <w:rFonts w:ascii="Times New Roman" w:hAnsi="Times New Roman" w:cs="Times New Roman"/>
          <w:color w:val="000000"/>
          <w:sz w:val="24"/>
          <w:szCs w:val="24"/>
          <w:lang w:val="ru-RU"/>
        </w:rPr>
        <w:t>получили 0 человек (в 2023- 1 человек</w:t>
      </w:r>
      <w:r w:rsidR="000F1152" w:rsidRPr="00DD48A8">
        <w:rPr>
          <w:rFonts w:ascii="Times New Roman" w:hAnsi="Times New Roman" w:cs="Times New Roman"/>
          <w:color w:val="000000"/>
          <w:sz w:val="24"/>
          <w:szCs w:val="24"/>
          <w:lang w:val="ru-RU"/>
        </w:rPr>
        <w:t>)-отрицательная динамика.</w:t>
      </w:r>
    </w:p>
    <w:p w:rsidR="00B7425D" w:rsidRDefault="00B7425D" w:rsidP="00B7425D">
      <w:pPr>
        <w:spacing w:before="0" w:beforeAutospacing="0" w:after="0" w:afterAutospacing="0"/>
        <w:jc w:val="both"/>
        <w:rPr>
          <w:rFonts w:ascii="Times New Roman" w:hAnsi="Times New Roman" w:cs="Times New Roman"/>
          <w:color w:val="000000"/>
          <w:sz w:val="24"/>
          <w:szCs w:val="24"/>
          <w:lang w:val="ru-RU"/>
        </w:rPr>
      </w:pPr>
    </w:p>
    <w:p w:rsidR="00B7425D" w:rsidRDefault="007D18B1" w:rsidP="00B7425D">
      <w:pPr>
        <w:spacing w:before="0" w:beforeAutospacing="0" w:after="0" w:afterAutospacing="0"/>
        <w:jc w:val="both"/>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Таблица</w:t>
      </w:r>
      <w:r w:rsidR="000F1152" w:rsidRPr="00DD48A8">
        <w:rPr>
          <w:rFonts w:ascii="Times New Roman" w:hAnsi="Times New Roman" w:cs="Times New Roman"/>
          <w:b/>
          <w:bCs/>
          <w:color w:val="000000"/>
          <w:sz w:val="24"/>
          <w:szCs w:val="24"/>
          <w:lang w:val="ru-RU"/>
        </w:rPr>
        <w:t xml:space="preserve"> 11</w:t>
      </w:r>
      <w:r w:rsidRPr="00DD48A8">
        <w:rPr>
          <w:rFonts w:ascii="Times New Roman" w:hAnsi="Times New Roman" w:cs="Times New Roman"/>
          <w:b/>
          <w:bCs/>
          <w:color w:val="000000"/>
          <w:sz w:val="24"/>
          <w:szCs w:val="24"/>
          <w:lang w:val="ru-RU"/>
        </w:rPr>
        <w:t>. Итоговые результаты выпускников на уровне основного общего образования за три последних года</w:t>
      </w:r>
    </w:p>
    <w:tbl>
      <w:tblPr>
        <w:tblStyle w:val="a9"/>
        <w:tblW w:w="0" w:type="auto"/>
        <w:tblLook w:val="04A0" w:firstRow="1" w:lastRow="0" w:firstColumn="1" w:lastColumn="0" w:noHBand="0" w:noVBand="1"/>
      </w:tblPr>
      <w:tblGrid>
        <w:gridCol w:w="4928"/>
        <w:gridCol w:w="850"/>
        <w:gridCol w:w="709"/>
        <w:gridCol w:w="851"/>
        <w:gridCol w:w="708"/>
        <w:gridCol w:w="851"/>
        <w:gridCol w:w="675"/>
      </w:tblGrid>
      <w:tr w:rsidR="00B7425D" w:rsidTr="00B7425D">
        <w:tc>
          <w:tcPr>
            <w:tcW w:w="4928" w:type="dxa"/>
            <w:vMerge w:val="restart"/>
          </w:tcPr>
          <w:p w:rsidR="00B7425D" w:rsidRDefault="00B7425D" w:rsidP="00B7425D">
            <w:pPr>
              <w:ind w:right="-124"/>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Критерии</w:t>
            </w:r>
          </w:p>
        </w:tc>
        <w:tc>
          <w:tcPr>
            <w:tcW w:w="1559" w:type="dxa"/>
            <w:gridSpan w:val="2"/>
          </w:tcPr>
          <w:p w:rsidR="00B7425D" w:rsidRDefault="00B7425D" w:rsidP="00B7425D">
            <w:pPr>
              <w:ind w:right="-124"/>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2021/22</w:t>
            </w:r>
          </w:p>
        </w:tc>
        <w:tc>
          <w:tcPr>
            <w:tcW w:w="1559" w:type="dxa"/>
            <w:gridSpan w:val="2"/>
          </w:tcPr>
          <w:p w:rsidR="00B7425D" w:rsidRDefault="00B7425D" w:rsidP="00B7425D">
            <w:pPr>
              <w:ind w:right="-124"/>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2022/23</w:t>
            </w:r>
          </w:p>
        </w:tc>
        <w:tc>
          <w:tcPr>
            <w:tcW w:w="1526" w:type="dxa"/>
            <w:gridSpan w:val="2"/>
          </w:tcPr>
          <w:p w:rsidR="00B7425D" w:rsidRDefault="00B7425D" w:rsidP="00B7425D">
            <w:pPr>
              <w:ind w:right="-124"/>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2023/24</w:t>
            </w:r>
          </w:p>
        </w:tc>
      </w:tr>
      <w:tr w:rsidR="00B7425D" w:rsidTr="00B7425D">
        <w:tc>
          <w:tcPr>
            <w:tcW w:w="4928" w:type="dxa"/>
            <w:vMerge/>
          </w:tcPr>
          <w:p w:rsidR="00B7425D" w:rsidRDefault="00B7425D" w:rsidP="00B7425D">
            <w:pPr>
              <w:ind w:right="-124"/>
              <w:jc w:val="center"/>
              <w:rPr>
                <w:rFonts w:ascii="Times New Roman" w:hAnsi="Times New Roman" w:cs="Times New Roman"/>
                <w:b/>
                <w:bCs/>
                <w:color w:val="000000"/>
                <w:sz w:val="24"/>
                <w:szCs w:val="24"/>
              </w:rPr>
            </w:pPr>
          </w:p>
        </w:tc>
        <w:tc>
          <w:tcPr>
            <w:tcW w:w="850" w:type="dxa"/>
          </w:tcPr>
          <w:p w:rsidR="00B7425D" w:rsidRPr="00DD48A8" w:rsidRDefault="00B7425D" w:rsidP="00B7425D">
            <w:pPr>
              <w:ind w:right="-124" w:hanging="113"/>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Кол-во</w:t>
            </w:r>
          </w:p>
        </w:tc>
        <w:tc>
          <w:tcPr>
            <w:tcW w:w="709" w:type="dxa"/>
          </w:tcPr>
          <w:p w:rsidR="00B7425D" w:rsidRPr="00DD48A8" w:rsidRDefault="00B7425D" w:rsidP="00B7425D">
            <w:pPr>
              <w:ind w:right="-124" w:hanging="113"/>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w:t>
            </w:r>
          </w:p>
        </w:tc>
        <w:tc>
          <w:tcPr>
            <w:tcW w:w="851" w:type="dxa"/>
          </w:tcPr>
          <w:p w:rsidR="00B7425D" w:rsidRPr="00DD48A8" w:rsidRDefault="00B7425D" w:rsidP="00B7425D">
            <w:pPr>
              <w:ind w:right="-124" w:hanging="113"/>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Кол-во</w:t>
            </w:r>
          </w:p>
        </w:tc>
        <w:tc>
          <w:tcPr>
            <w:tcW w:w="708" w:type="dxa"/>
          </w:tcPr>
          <w:p w:rsidR="00B7425D" w:rsidRPr="00DD48A8" w:rsidRDefault="00B7425D" w:rsidP="00B7425D">
            <w:pPr>
              <w:ind w:right="-124" w:hanging="113"/>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w:t>
            </w:r>
          </w:p>
        </w:tc>
        <w:tc>
          <w:tcPr>
            <w:tcW w:w="851" w:type="dxa"/>
          </w:tcPr>
          <w:p w:rsidR="00B7425D" w:rsidRPr="00DD48A8" w:rsidRDefault="00B7425D" w:rsidP="00B7425D">
            <w:pPr>
              <w:ind w:right="-124" w:hanging="113"/>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Кол-во</w:t>
            </w:r>
          </w:p>
        </w:tc>
        <w:tc>
          <w:tcPr>
            <w:tcW w:w="675" w:type="dxa"/>
          </w:tcPr>
          <w:p w:rsidR="00B7425D" w:rsidRDefault="00B7425D" w:rsidP="00B7425D">
            <w:pPr>
              <w:ind w:right="-124" w:hanging="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B7425D" w:rsidTr="00B7425D">
        <w:tc>
          <w:tcPr>
            <w:tcW w:w="4928" w:type="dxa"/>
            <w:vAlign w:val="bottom"/>
          </w:tcPr>
          <w:p w:rsidR="00B7425D" w:rsidRPr="00DD48A8" w:rsidRDefault="00B7425D" w:rsidP="00B7425D">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выпускников 9-х классов всего</w:t>
            </w:r>
          </w:p>
        </w:tc>
        <w:tc>
          <w:tcPr>
            <w:tcW w:w="850"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36</w:t>
            </w:r>
          </w:p>
        </w:tc>
        <w:tc>
          <w:tcPr>
            <w:tcW w:w="709"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50</w:t>
            </w:r>
          </w:p>
        </w:tc>
        <w:tc>
          <w:tcPr>
            <w:tcW w:w="708"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53</w:t>
            </w:r>
          </w:p>
        </w:tc>
        <w:tc>
          <w:tcPr>
            <w:tcW w:w="67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w:t>
            </w:r>
          </w:p>
        </w:tc>
      </w:tr>
      <w:tr w:rsidR="00B7425D" w:rsidTr="00B7425D">
        <w:tc>
          <w:tcPr>
            <w:tcW w:w="4928" w:type="dxa"/>
            <w:vAlign w:val="bottom"/>
          </w:tcPr>
          <w:p w:rsidR="00B7425D" w:rsidRPr="00DD48A8" w:rsidRDefault="00B7425D" w:rsidP="00B7425D">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выпускников 9-х классов, успевающих по итогам учебного года на «5»</w:t>
            </w:r>
          </w:p>
        </w:tc>
        <w:tc>
          <w:tcPr>
            <w:tcW w:w="850"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709"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w:t>
            </w:r>
          </w:p>
        </w:tc>
        <w:tc>
          <w:tcPr>
            <w:tcW w:w="708"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6,0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w:t>
            </w:r>
          </w:p>
        </w:tc>
        <w:tc>
          <w:tcPr>
            <w:tcW w:w="67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1,8</w:t>
            </w:r>
          </w:p>
        </w:tc>
      </w:tr>
      <w:tr w:rsidR="00B7425D" w:rsidTr="00B7425D">
        <w:tc>
          <w:tcPr>
            <w:tcW w:w="4928" w:type="dxa"/>
            <w:vAlign w:val="bottom"/>
          </w:tcPr>
          <w:p w:rsidR="00B7425D" w:rsidRPr="00DD48A8" w:rsidRDefault="00B7425D" w:rsidP="00B7425D">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выпускников 9-х классов, успевающих по итогам учебного года на «4» и «5»</w:t>
            </w:r>
          </w:p>
        </w:tc>
        <w:tc>
          <w:tcPr>
            <w:tcW w:w="850"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w:t>
            </w:r>
          </w:p>
        </w:tc>
        <w:tc>
          <w:tcPr>
            <w:tcW w:w="709"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25,7</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14</w:t>
            </w:r>
          </w:p>
        </w:tc>
        <w:tc>
          <w:tcPr>
            <w:tcW w:w="708"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28,0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6</w:t>
            </w:r>
          </w:p>
        </w:tc>
        <w:tc>
          <w:tcPr>
            <w:tcW w:w="67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11,3</w:t>
            </w:r>
          </w:p>
        </w:tc>
      </w:tr>
      <w:tr w:rsidR="00B7425D" w:rsidTr="00B7425D">
        <w:tc>
          <w:tcPr>
            <w:tcW w:w="4928" w:type="dxa"/>
            <w:vAlign w:val="bottom"/>
          </w:tcPr>
          <w:p w:rsidR="00B7425D" w:rsidRPr="00DD48A8" w:rsidRDefault="00B7425D" w:rsidP="00B7425D">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выпускников 9-х классов, допущенных к государственной (итоговой) аттестации</w:t>
            </w:r>
          </w:p>
        </w:tc>
        <w:tc>
          <w:tcPr>
            <w:tcW w:w="850"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36</w:t>
            </w:r>
          </w:p>
        </w:tc>
        <w:tc>
          <w:tcPr>
            <w:tcW w:w="709"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49</w:t>
            </w:r>
          </w:p>
        </w:tc>
        <w:tc>
          <w:tcPr>
            <w:tcW w:w="708"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98,0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53</w:t>
            </w:r>
          </w:p>
        </w:tc>
        <w:tc>
          <w:tcPr>
            <w:tcW w:w="67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w:t>
            </w:r>
          </w:p>
        </w:tc>
      </w:tr>
      <w:tr w:rsidR="00B7425D" w:rsidTr="00B7425D">
        <w:tc>
          <w:tcPr>
            <w:tcW w:w="4928" w:type="dxa"/>
            <w:vAlign w:val="bottom"/>
          </w:tcPr>
          <w:p w:rsidR="00B7425D" w:rsidRPr="00DD48A8" w:rsidRDefault="00B7425D" w:rsidP="00B7425D">
            <w:pPr>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выпускников 9-х классов, не допущенных к государственной (итоговой) аттестации</w:t>
            </w:r>
          </w:p>
        </w:tc>
        <w:tc>
          <w:tcPr>
            <w:tcW w:w="850"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709"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w:t>
            </w:r>
          </w:p>
        </w:tc>
        <w:tc>
          <w:tcPr>
            <w:tcW w:w="708"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2,0</w:t>
            </w:r>
          </w:p>
        </w:tc>
        <w:tc>
          <w:tcPr>
            <w:tcW w:w="851"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67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bl>
    <w:p w:rsidR="00B7425D" w:rsidRDefault="00B7425D" w:rsidP="00B7425D">
      <w:pPr>
        <w:spacing w:before="0" w:beforeAutospacing="0" w:after="0" w:afterAutospacing="0"/>
        <w:jc w:val="both"/>
        <w:rPr>
          <w:rFonts w:ascii="Times New Roman" w:hAnsi="Times New Roman" w:cs="Times New Roman"/>
          <w:b/>
          <w:bCs/>
          <w:color w:val="000000"/>
          <w:sz w:val="24"/>
          <w:szCs w:val="24"/>
          <w:lang w:val="ru-RU"/>
        </w:rPr>
      </w:pPr>
    </w:p>
    <w:p w:rsidR="00B7425D" w:rsidRDefault="007D18B1" w:rsidP="00B7425D">
      <w:pPr>
        <w:spacing w:before="0" w:beforeAutospacing="0" w:after="0" w:afterAutospacing="0"/>
        <w:jc w:val="both"/>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Таблица</w:t>
      </w:r>
      <w:r w:rsidR="000F1152" w:rsidRPr="00DD48A8">
        <w:rPr>
          <w:rFonts w:ascii="Times New Roman" w:hAnsi="Times New Roman" w:cs="Times New Roman"/>
          <w:b/>
          <w:bCs/>
          <w:color w:val="000000"/>
          <w:sz w:val="24"/>
          <w:szCs w:val="24"/>
          <w:lang w:val="ru-RU"/>
        </w:rPr>
        <w:t xml:space="preserve"> 12</w:t>
      </w:r>
      <w:r w:rsidRPr="00DD48A8">
        <w:rPr>
          <w:rFonts w:ascii="Times New Roman" w:hAnsi="Times New Roman" w:cs="Times New Roman"/>
          <w:b/>
          <w:bCs/>
          <w:color w:val="000000"/>
          <w:sz w:val="24"/>
          <w:szCs w:val="24"/>
          <w:lang w:val="ru-RU"/>
        </w:rPr>
        <w:t>. Количество медалистов за последние пять лет</w:t>
      </w:r>
    </w:p>
    <w:tbl>
      <w:tblPr>
        <w:tblStyle w:val="a9"/>
        <w:tblW w:w="0" w:type="auto"/>
        <w:tblLook w:val="04A0" w:firstRow="1" w:lastRow="0" w:firstColumn="1" w:lastColumn="0" w:noHBand="0" w:noVBand="1"/>
      </w:tblPr>
      <w:tblGrid>
        <w:gridCol w:w="1914"/>
        <w:gridCol w:w="1914"/>
        <w:gridCol w:w="1914"/>
        <w:gridCol w:w="1915"/>
        <w:gridCol w:w="1915"/>
      </w:tblGrid>
      <w:tr w:rsidR="00B7425D" w:rsidRPr="0019689F" w:rsidTr="00266DF3">
        <w:tc>
          <w:tcPr>
            <w:tcW w:w="9572" w:type="dxa"/>
            <w:gridSpan w:val="5"/>
          </w:tcPr>
          <w:p w:rsidR="00B7425D" w:rsidRDefault="00B7425D" w:rsidP="00B7425D">
            <w:pPr>
              <w:jc w:val="both"/>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Медаль «За особые успехи в учении»</w:t>
            </w:r>
          </w:p>
        </w:tc>
      </w:tr>
      <w:tr w:rsidR="00B7425D" w:rsidTr="00B7425D">
        <w:tc>
          <w:tcPr>
            <w:tcW w:w="1914"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2020</w:t>
            </w:r>
          </w:p>
        </w:tc>
        <w:tc>
          <w:tcPr>
            <w:tcW w:w="1914"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2021</w:t>
            </w:r>
          </w:p>
        </w:tc>
        <w:tc>
          <w:tcPr>
            <w:tcW w:w="1914"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2022</w:t>
            </w:r>
          </w:p>
        </w:tc>
        <w:tc>
          <w:tcPr>
            <w:tcW w:w="191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2023</w:t>
            </w:r>
          </w:p>
        </w:tc>
        <w:tc>
          <w:tcPr>
            <w:tcW w:w="191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2024</w:t>
            </w:r>
          </w:p>
        </w:tc>
      </w:tr>
      <w:tr w:rsidR="00B7425D" w:rsidTr="00B7425D">
        <w:tc>
          <w:tcPr>
            <w:tcW w:w="1914"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1914"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w:t>
            </w:r>
          </w:p>
        </w:tc>
        <w:tc>
          <w:tcPr>
            <w:tcW w:w="1914"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191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w:t>
            </w:r>
          </w:p>
        </w:tc>
        <w:tc>
          <w:tcPr>
            <w:tcW w:w="1915" w:type="dxa"/>
          </w:tcPr>
          <w:p w:rsidR="00B7425D" w:rsidRPr="00DD48A8" w:rsidRDefault="00B7425D" w:rsidP="00B7425D">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bl>
    <w:p w:rsidR="00B7425D" w:rsidRPr="00DD48A8" w:rsidRDefault="00B7425D" w:rsidP="00B7425D">
      <w:pPr>
        <w:spacing w:before="0" w:beforeAutospacing="0" w:after="0" w:afterAutospacing="0"/>
        <w:jc w:val="both"/>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b/>
          <w:bCs/>
          <w:color w:val="000000"/>
          <w:sz w:val="24"/>
          <w:szCs w:val="24"/>
          <w:lang w:val="ru-RU"/>
        </w:rPr>
        <w:t xml:space="preserve">Выводы о результатах ГИА-9 </w:t>
      </w:r>
    </w:p>
    <w:p w:rsidR="0015633A" w:rsidRPr="00DD48A8" w:rsidRDefault="007D18B1" w:rsidP="00B7425D">
      <w:pPr>
        <w:numPr>
          <w:ilvl w:val="0"/>
          <w:numId w:val="16"/>
        </w:numPr>
        <w:tabs>
          <w:tab w:val="clear" w:pos="720"/>
          <w:tab w:val="num" w:pos="567"/>
        </w:tabs>
        <w:spacing w:before="0" w:beforeAutospacing="0" w:after="0" w:afterAutospacing="0"/>
        <w:ind w:left="0" w:right="-142"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Обучающиеся 9-х классов показали </w:t>
      </w:r>
      <w:r w:rsidR="002E089A" w:rsidRPr="00DD48A8">
        <w:rPr>
          <w:rFonts w:ascii="Times New Roman" w:hAnsi="Times New Roman" w:cs="Times New Roman"/>
          <w:color w:val="000000"/>
          <w:sz w:val="24"/>
          <w:szCs w:val="24"/>
          <w:lang w:val="ru-RU"/>
        </w:rPr>
        <w:t xml:space="preserve">не </w:t>
      </w:r>
      <w:r w:rsidRPr="00DD48A8">
        <w:rPr>
          <w:rFonts w:ascii="Times New Roman" w:hAnsi="Times New Roman" w:cs="Times New Roman"/>
          <w:color w:val="000000"/>
          <w:sz w:val="24"/>
          <w:szCs w:val="24"/>
          <w:lang w:val="ru-RU"/>
        </w:rPr>
        <w:t>стопроцентную</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успеваемость по результатам ГИА</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по всем предметам</w:t>
      </w:r>
      <w:r w:rsidR="002E089A" w:rsidRPr="00DD48A8">
        <w:rPr>
          <w:rFonts w:ascii="Times New Roman" w:hAnsi="Times New Roman" w:cs="Times New Roman"/>
          <w:color w:val="000000"/>
          <w:sz w:val="24"/>
          <w:szCs w:val="24"/>
          <w:lang w:val="ru-RU"/>
        </w:rPr>
        <w:t>, кроме английского языка</w:t>
      </w:r>
      <w:r w:rsidR="000F1152" w:rsidRPr="00DD48A8">
        <w:rPr>
          <w:rFonts w:ascii="Times New Roman" w:hAnsi="Times New Roman" w:cs="Times New Roman"/>
          <w:color w:val="000000"/>
          <w:sz w:val="24"/>
          <w:szCs w:val="24"/>
          <w:lang w:val="ru-RU"/>
        </w:rPr>
        <w:t>, истории</w:t>
      </w:r>
      <w:r w:rsidR="002E089A" w:rsidRPr="00DD48A8">
        <w:rPr>
          <w:rFonts w:ascii="Times New Roman" w:hAnsi="Times New Roman" w:cs="Times New Roman"/>
          <w:color w:val="000000"/>
          <w:sz w:val="24"/>
          <w:szCs w:val="24"/>
          <w:lang w:val="ru-RU"/>
        </w:rPr>
        <w:t>.</w:t>
      </w:r>
    </w:p>
    <w:p w:rsidR="0015633A" w:rsidRPr="00DD48A8" w:rsidRDefault="007D18B1" w:rsidP="00B7425D">
      <w:pPr>
        <w:numPr>
          <w:ilvl w:val="0"/>
          <w:numId w:val="16"/>
        </w:numPr>
        <w:tabs>
          <w:tab w:val="clear" w:pos="720"/>
          <w:tab w:val="num" w:pos="567"/>
        </w:tabs>
        <w:spacing w:before="0" w:beforeAutospacing="0" w:after="0" w:afterAutospacing="0"/>
        <w:ind w:left="0" w:right="-142"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По ГИА-9 средний</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балл</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выше 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по предметам по выбору</w:t>
      </w:r>
      <w:r w:rsidR="002E089A" w:rsidRPr="00DD48A8">
        <w:rPr>
          <w:rFonts w:ascii="Times New Roman" w:hAnsi="Times New Roman" w:cs="Times New Roman"/>
          <w:color w:val="000000"/>
          <w:sz w:val="24"/>
          <w:szCs w:val="24"/>
          <w:lang w:val="ru-RU"/>
        </w:rPr>
        <w:t xml:space="preserve"> (по английскому языку</w:t>
      </w:r>
      <w:r w:rsidR="008104D0" w:rsidRPr="00DD48A8">
        <w:rPr>
          <w:rFonts w:ascii="Times New Roman" w:hAnsi="Times New Roman" w:cs="Times New Roman"/>
          <w:color w:val="000000"/>
          <w:sz w:val="24"/>
          <w:szCs w:val="24"/>
          <w:lang w:val="ru-RU"/>
        </w:rPr>
        <w:t>-5,0)</w:t>
      </w:r>
      <w:r w:rsidR="002E089A" w:rsidRPr="00DD48A8">
        <w:rPr>
          <w:rFonts w:ascii="Times New Roman" w:hAnsi="Times New Roman" w:cs="Times New Roman"/>
          <w:color w:val="000000"/>
          <w:sz w:val="24"/>
          <w:szCs w:val="24"/>
          <w:lang w:val="ru-RU"/>
        </w:rPr>
        <w:t>.</w:t>
      </w:r>
    </w:p>
    <w:p w:rsidR="0015633A" w:rsidRDefault="007D18B1" w:rsidP="00B7425D">
      <w:pPr>
        <w:numPr>
          <w:ilvl w:val="0"/>
          <w:numId w:val="16"/>
        </w:numPr>
        <w:tabs>
          <w:tab w:val="clear" w:pos="720"/>
          <w:tab w:val="num" w:pos="567"/>
        </w:tabs>
        <w:spacing w:before="0" w:beforeAutospacing="0" w:after="0" w:afterAutospacing="0"/>
        <w:ind w:left="0" w:right="-142"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Среди выпускников</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9-х классов</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аттестат с отличием получили</w:t>
      </w:r>
      <w:r w:rsidR="002E2AA6"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0 человек</w:t>
      </w:r>
      <w:r w:rsidR="002E2AA6" w:rsidRPr="00DD48A8">
        <w:rPr>
          <w:rFonts w:ascii="Times New Roman" w:hAnsi="Times New Roman" w:cs="Times New Roman"/>
          <w:color w:val="000000"/>
          <w:sz w:val="24"/>
          <w:szCs w:val="24"/>
          <w:lang w:val="ru-RU"/>
        </w:rPr>
        <w:t xml:space="preserve"> (0</w:t>
      </w:r>
      <w:r w:rsidRPr="00DD48A8">
        <w:rPr>
          <w:rFonts w:ascii="Times New Roman" w:hAnsi="Times New Roman" w:cs="Times New Roman"/>
          <w:color w:val="000000"/>
          <w:sz w:val="24"/>
          <w:szCs w:val="24"/>
          <w:lang w:val="ru-RU"/>
        </w:rPr>
        <w:t>%).</w:t>
      </w:r>
    </w:p>
    <w:p w:rsidR="008B2076" w:rsidRDefault="008B2076" w:rsidP="008B2076">
      <w:pPr>
        <w:spacing w:before="0" w:beforeAutospacing="0" w:after="0" w:afterAutospacing="0"/>
        <w:ind w:right="-142"/>
        <w:contextualSpacing/>
        <w:jc w:val="both"/>
        <w:rPr>
          <w:rFonts w:ascii="Times New Roman" w:hAnsi="Times New Roman" w:cs="Times New Roman"/>
          <w:color w:val="000000"/>
          <w:sz w:val="24"/>
          <w:szCs w:val="24"/>
          <w:lang w:val="ru-RU"/>
        </w:rPr>
      </w:pPr>
    </w:p>
    <w:p w:rsidR="008B2076" w:rsidRDefault="008B2076" w:rsidP="008B2076">
      <w:pPr>
        <w:spacing w:before="0" w:beforeAutospacing="0" w:after="0" w:afterAutospacing="0"/>
        <w:ind w:right="-142"/>
        <w:contextualSpacing/>
        <w:jc w:val="both"/>
        <w:rPr>
          <w:rFonts w:ascii="Times New Roman" w:hAnsi="Times New Roman" w:cs="Times New Roman"/>
          <w:color w:val="000000"/>
          <w:sz w:val="24"/>
          <w:szCs w:val="24"/>
          <w:lang w:val="ru-RU"/>
        </w:rPr>
      </w:pPr>
    </w:p>
    <w:p w:rsidR="008B2076" w:rsidRDefault="008B2076" w:rsidP="008B2076">
      <w:pPr>
        <w:spacing w:before="0" w:beforeAutospacing="0" w:after="0" w:afterAutospacing="0"/>
        <w:ind w:right="-142"/>
        <w:contextualSpacing/>
        <w:jc w:val="both"/>
        <w:rPr>
          <w:rFonts w:ascii="Times New Roman" w:hAnsi="Times New Roman" w:cs="Times New Roman"/>
          <w:color w:val="000000"/>
          <w:sz w:val="24"/>
          <w:szCs w:val="24"/>
          <w:lang w:val="ru-RU"/>
        </w:rPr>
      </w:pPr>
    </w:p>
    <w:p w:rsidR="003B03E8" w:rsidRPr="008B2076" w:rsidRDefault="008B2076" w:rsidP="00B7425D">
      <w:pPr>
        <w:spacing w:before="0" w:beforeAutospacing="0" w:after="0" w:afterAutospacing="0"/>
        <w:ind w:firstLine="567"/>
        <w:jc w:val="center"/>
        <w:rPr>
          <w:rFonts w:ascii="Times New Roman" w:hAnsi="Times New Roman" w:cs="Times New Roman"/>
          <w:b/>
          <w:bCs/>
          <w:color w:val="252525"/>
          <w:spacing w:val="-2"/>
          <w:sz w:val="24"/>
          <w:szCs w:val="24"/>
          <w:lang w:val="ru-RU"/>
        </w:rPr>
      </w:pPr>
      <w:r>
        <w:rPr>
          <w:rFonts w:ascii="Times New Roman" w:hAnsi="Times New Roman" w:cs="Times New Roman"/>
          <w:b/>
          <w:bCs/>
          <w:color w:val="252525"/>
          <w:spacing w:val="-2"/>
          <w:sz w:val="24"/>
          <w:szCs w:val="24"/>
        </w:rPr>
        <w:lastRenderedPageBreak/>
        <w:t>V</w:t>
      </w:r>
      <w:r>
        <w:rPr>
          <w:rFonts w:ascii="Times New Roman" w:hAnsi="Times New Roman" w:cs="Times New Roman"/>
          <w:b/>
          <w:bCs/>
          <w:color w:val="252525"/>
          <w:spacing w:val="-2"/>
          <w:sz w:val="24"/>
          <w:szCs w:val="24"/>
          <w:lang w:val="ru-RU"/>
        </w:rPr>
        <w:t xml:space="preserve">. </w:t>
      </w:r>
      <w:r w:rsidR="00441EE9" w:rsidRPr="008B2076">
        <w:rPr>
          <w:rFonts w:ascii="Times New Roman" w:hAnsi="Times New Roman" w:cs="Times New Roman"/>
          <w:b/>
          <w:bCs/>
          <w:color w:val="252525"/>
          <w:spacing w:val="-2"/>
          <w:sz w:val="24"/>
          <w:szCs w:val="24"/>
          <w:lang w:val="ru-RU"/>
        </w:rPr>
        <w:t>ВОСТРЕБОВАННОСТЬ ВЫПУСКНИКОВ</w:t>
      </w:r>
    </w:p>
    <w:p w:rsidR="00B7425D" w:rsidRPr="008B2076" w:rsidRDefault="00B7425D" w:rsidP="00B7425D">
      <w:pPr>
        <w:spacing w:before="0" w:beforeAutospacing="0" w:after="0" w:afterAutospacing="0"/>
        <w:jc w:val="both"/>
        <w:rPr>
          <w:rFonts w:ascii="Times New Roman" w:hAnsi="Times New Roman" w:cs="Times New Roman"/>
          <w:b/>
          <w:bCs/>
          <w:color w:val="252525"/>
          <w:spacing w:val="-2"/>
          <w:sz w:val="24"/>
          <w:szCs w:val="24"/>
          <w:lang w:val="ru-RU"/>
        </w:rPr>
      </w:pPr>
    </w:p>
    <w:p w:rsidR="003B03E8" w:rsidRPr="008B2076" w:rsidRDefault="003B03E8" w:rsidP="00B7425D">
      <w:pPr>
        <w:spacing w:before="0" w:beforeAutospacing="0" w:after="0" w:afterAutospacing="0"/>
        <w:jc w:val="both"/>
        <w:rPr>
          <w:rFonts w:ascii="Times New Roman" w:hAnsi="Times New Roman" w:cs="Times New Roman"/>
          <w:b/>
          <w:bCs/>
          <w:color w:val="000000"/>
          <w:sz w:val="24"/>
          <w:szCs w:val="24"/>
          <w:lang w:val="ru-RU"/>
        </w:rPr>
      </w:pPr>
      <w:r w:rsidRPr="008B2076">
        <w:rPr>
          <w:rFonts w:ascii="Times New Roman" w:hAnsi="Times New Roman" w:cs="Times New Roman"/>
          <w:b/>
          <w:bCs/>
          <w:color w:val="000000"/>
          <w:sz w:val="24"/>
          <w:szCs w:val="24"/>
          <w:lang w:val="ru-RU"/>
        </w:rPr>
        <w:t>Таблица 13. Востребованность выпускников</w:t>
      </w:r>
    </w:p>
    <w:p w:rsidR="00B7425D" w:rsidRPr="008B2076" w:rsidRDefault="00B7425D" w:rsidP="00B7425D">
      <w:pPr>
        <w:spacing w:before="0" w:beforeAutospacing="0" w:after="0" w:afterAutospacing="0"/>
        <w:jc w:val="both"/>
        <w:rPr>
          <w:rFonts w:ascii="Times New Roman" w:hAnsi="Times New Roman" w:cs="Times New Roman"/>
          <w:b/>
          <w:bCs/>
          <w:color w:val="000000"/>
          <w:sz w:val="24"/>
          <w:szCs w:val="24"/>
          <w:lang w:val="ru-RU"/>
        </w:rPr>
      </w:pPr>
    </w:p>
    <w:tbl>
      <w:tblPr>
        <w:tblStyle w:val="a9"/>
        <w:tblW w:w="0" w:type="auto"/>
        <w:tblLook w:val="04A0" w:firstRow="1" w:lastRow="0" w:firstColumn="1" w:lastColumn="0" w:noHBand="0" w:noVBand="1"/>
      </w:tblPr>
      <w:tblGrid>
        <w:gridCol w:w="4077"/>
        <w:gridCol w:w="993"/>
        <w:gridCol w:w="1559"/>
        <w:gridCol w:w="2943"/>
      </w:tblGrid>
      <w:tr w:rsidR="00115365" w:rsidRPr="008B2076" w:rsidTr="00115365">
        <w:tc>
          <w:tcPr>
            <w:tcW w:w="4077" w:type="dxa"/>
            <w:vMerge w:val="restart"/>
          </w:tcPr>
          <w:p w:rsidR="00115365" w:rsidRDefault="00115365" w:rsidP="00115365">
            <w:pPr>
              <w:jc w:val="center"/>
              <w:rPr>
                <w:rFonts w:ascii="Times New Roman" w:hAnsi="Times New Roman" w:cs="Times New Roman"/>
                <w:b/>
                <w:bCs/>
                <w:color w:val="000000"/>
                <w:sz w:val="24"/>
                <w:szCs w:val="24"/>
              </w:rPr>
            </w:pPr>
          </w:p>
          <w:p w:rsidR="00115365" w:rsidRDefault="00115365" w:rsidP="00115365">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Основная школа</w:t>
            </w:r>
          </w:p>
        </w:tc>
        <w:tc>
          <w:tcPr>
            <w:tcW w:w="5495" w:type="dxa"/>
            <w:gridSpan w:val="3"/>
          </w:tcPr>
          <w:p w:rsidR="00115365" w:rsidRDefault="00115365" w:rsidP="00115365">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Год выпуска</w:t>
            </w:r>
          </w:p>
        </w:tc>
      </w:tr>
      <w:tr w:rsidR="00115365" w:rsidRPr="008B2076" w:rsidTr="00115365">
        <w:tc>
          <w:tcPr>
            <w:tcW w:w="4077" w:type="dxa"/>
            <w:vMerge/>
          </w:tcPr>
          <w:p w:rsidR="00115365" w:rsidRDefault="00115365" w:rsidP="00B7425D">
            <w:pPr>
              <w:jc w:val="both"/>
              <w:rPr>
                <w:rFonts w:ascii="Times New Roman" w:hAnsi="Times New Roman" w:cs="Times New Roman"/>
                <w:b/>
                <w:bCs/>
                <w:color w:val="000000"/>
                <w:sz w:val="24"/>
                <w:szCs w:val="24"/>
              </w:rPr>
            </w:pPr>
          </w:p>
        </w:tc>
        <w:tc>
          <w:tcPr>
            <w:tcW w:w="993" w:type="dxa"/>
          </w:tcPr>
          <w:p w:rsidR="00115365" w:rsidRPr="00DD48A8" w:rsidRDefault="00115365" w:rsidP="00115365">
            <w:pPr>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2022</w:t>
            </w:r>
          </w:p>
        </w:tc>
        <w:tc>
          <w:tcPr>
            <w:tcW w:w="1559" w:type="dxa"/>
          </w:tcPr>
          <w:p w:rsidR="00115365" w:rsidRDefault="00115365" w:rsidP="00115365">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2023</w:t>
            </w:r>
          </w:p>
        </w:tc>
        <w:tc>
          <w:tcPr>
            <w:tcW w:w="2943" w:type="dxa"/>
          </w:tcPr>
          <w:p w:rsidR="00115365" w:rsidRDefault="00115365" w:rsidP="00115365">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2024</w:t>
            </w:r>
          </w:p>
        </w:tc>
      </w:tr>
      <w:tr w:rsidR="00B7425D" w:rsidRPr="008B2076" w:rsidTr="00115365">
        <w:tc>
          <w:tcPr>
            <w:tcW w:w="4077" w:type="dxa"/>
          </w:tcPr>
          <w:p w:rsidR="00B7425D" w:rsidRPr="00115365" w:rsidRDefault="00B7425D" w:rsidP="00B7425D">
            <w:pPr>
              <w:jc w:val="both"/>
              <w:rPr>
                <w:rFonts w:ascii="Times New Roman" w:hAnsi="Times New Roman" w:cs="Times New Roman"/>
                <w:bCs/>
                <w:color w:val="000000"/>
                <w:sz w:val="24"/>
                <w:szCs w:val="28"/>
              </w:rPr>
            </w:pPr>
            <w:r w:rsidRPr="00115365">
              <w:rPr>
                <w:rFonts w:ascii="Times New Roman" w:hAnsi="Times New Roman" w:cs="Times New Roman"/>
                <w:bCs/>
                <w:color w:val="000000"/>
                <w:sz w:val="24"/>
                <w:szCs w:val="28"/>
              </w:rPr>
              <w:t>Всего</w:t>
            </w:r>
          </w:p>
        </w:tc>
        <w:tc>
          <w:tcPr>
            <w:tcW w:w="993" w:type="dxa"/>
          </w:tcPr>
          <w:p w:rsidR="00B7425D" w:rsidRPr="00115365" w:rsidRDefault="00115365" w:rsidP="00115365">
            <w:pPr>
              <w:jc w:val="center"/>
              <w:rPr>
                <w:rFonts w:ascii="Times New Roman" w:hAnsi="Times New Roman" w:cs="Times New Roman"/>
                <w:color w:val="000000"/>
                <w:sz w:val="24"/>
                <w:szCs w:val="24"/>
              </w:rPr>
            </w:pPr>
            <w:r w:rsidRPr="00115365">
              <w:rPr>
                <w:rFonts w:ascii="Times New Roman" w:hAnsi="Times New Roman" w:cs="Times New Roman"/>
                <w:color w:val="000000"/>
                <w:sz w:val="24"/>
                <w:szCs w:val="24"/>
              </w:rPr>
              <w:t>35</w:t>
            </w:r>
          </w:p>
        </w:tc>
        <w:tc>
          <w:tcPr>
            <w:tcW w:w="1559"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color w:val="000000"/>
                <w:sz w:val="24"/>
                <w:szCs w:val="24"/>
              </w:rPr>
              <w:t>49</w:t>
            </w:r>
          </w:p>
        </w:tc>
        <w:tc>
          <w:tcPr>
            <w:tcW w:w="2943"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color w:val="000000"/>
                <w:sz w:val="24"/>
                <w:szCs w:val="24"/>
              </w:rPr>
              <w:t>53</w:t>
            </w:r>
          </w:p>
        </w:tc>
      </w:tr>
      <w:tr w:rsidR="00B7425D" w:rsidRPr="00115365" w:rsidTr="00115365">
        <w:tc>
          <w:tcPr>
            <w:tcW w:w="4077" w:type="dxa"/>
          </w:tcPr>
          <w:p w:rsidR="00B7425D" w:rsidRPr="00115365" w:rsidRDefault="00115365" w:rsidP="00B7425D">
            <w:pPr>
              <w:jc w:val="both"/>
              <w:rPr>
                <w:rFonts w:ascii="Times New Roman" w:hAnsi="Times New Roman" w:cs="Times New Roman"/>
                <w:bCs/>
                <w:color w:val="000000"/>
                <w:sz w:val="24"/>
                <w:szCs w:val="28"/>
              </w:rPr>
            </w:pPr>
            <w:r w:rsidRPr="00115365">
              <w:rPr>
                <w:rFonts w:ascii="Times New Roman" w:hAnsi="Times New Roman" w:cs="Times New Roman"/>
                <w:bCs/>
                <w:color w:val="000000"/>
                <w:sz w:val="24"/>
                <w:szCs w:val="28"/>
              </w:rPr>
              <w:t>Перешли в 10-й класс Школы</w:t>
            </w:r>
          </w:p>
        </w:tc>
        <w:tc>
          <w:tcPr>
            <w:tcW w:w="993"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c>
          <w:tcPr>
            <w:tcW w:w="1559"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c>
          <w:tcPr>
            <w:tcW w:w="2943"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r>
      <w:tr w:rsidR="00B7425D" w:rsidRPr="00115365" w:rsidTr="00115365">
        <w:tc>
          <w:tcPr>
            <w:tcW w:w="4077" w:type="dxa"/>
          </w:tcPr>
          <w:p w:rsidR="00B7425D" w:rsidRPr="00115365" w:rsidRDefault="00115365" w:rsidP="00B7425D">
            <w:pPr>
              <w:jc w:val="both"/>
              <w:rPr>
                <w:rFonts w:ascii="Times New Roman" w:hAnsi="Times New Roman" w:cs="Times New Roman"/>
                <w:bCs/>
                <w:color w:val="000000"/>
                <w:sz w:val="24"/>
                <w:szCs w:val="28"/>
              </w:rPr>
            </w:pPr>
            <w:r w:rsidRPr="00115365">
              <w:rPr>
                <w:rFonts w:ascii="Times New Roman" w:hAnsi="Times New Roman" w:cs="Times New Roman"/>
                <w:bCs/>
                <w:color w:val="000000"/>
                <w:sz w:val="24"/>
                <w:szCs w:val="28"/>
              </w:rPr>
              <w:t>Перешли в 10-й класс другой ОО</w:t>
            </w:r>
          </w:p>
        </w:tc>
        <w:tc>
          <w:tcPr>
            <w:tcW w:w="993"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8</w:t>
            </w:r>
          </w:p>
        </w:tc>
        <w:tc>
          <w:tcPr>
            <w:tcW w:w="1559"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8</w:t>
            </w:r>
          </w:p>
        </w:tc>
        <w:tc>
          <w:tcPr>
            <w:tcW w:w="2943" w:type="dxa"/>
          </w:tcPr>
          <w:p w:rsidR="00B7425D"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11</w:t>
            </w:r>
          </w:p>
        </w:tc>
      </w:tr>
      <w:tr w:rsidR="00115365" w:rsidRPr="00115365" w:rsidTr="00115365">
        <w:tc>
          <w:tcPr>
            <w:tcW w:w="4077" w:type="dxa"/>
          </w:tcPr>
          <w:p w:rsidR="00115365" w:rsidRPr="00115365" w:rsidRDefault="00115365" w:rsidP="00B7425D">
            <w:pPr>
              <w:jc w:val="both"/>
              <w:rPr>
                <w:rFonts w:ascii="Times New Roman" w:hAnsi="Times New Roman" w:cs="Times New Roman"/>
                <w:bCs/>
                <w:color w:val="000000"/>
                <w:sz w:val="24"/>
                <w:szCs w:val="28"/>
              </w:rPr>
            </w:pPr>
            <w:r w:rsidRPr="00115365">
              <w:rPr>
                <w:rFonts w:ascii="Times New Roman" w:hAnsi="Times New Roman" w:cs="Times New Roman"/>
                <w:bCs/>
                <w:color w:val="000000"/>
                <w:sz w:val="24"/>
                <w:szCs w:val="28"/>
              </w:rPr>
              <w:t>Поступили в профессиональную ОО</w:t>
            </w:r>
          </w:p>
        </w:tc>
        <w:tc>
          <w:tcPr>
            <w:tcW w:w="99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24</w:t>
            </w:r>
          </w:p>
        </w:tc>
        <w:tc>
          <w:tcPr>
            <w:tcW w:w="1559"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31</w:t>
            </w:r>
          </w:p>
        </w:tc>
        <w:tc>
          <w:tcPr>
            <w:tcW w:w="294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34</w:t>
            </w:r>
          </w:p>
        </w:tc>
      </w:tr>
      <w:tr w:rsidR="00115365" w:rsidRPr="00115365" w:rsidTr="00115365">
        <w:tc>
          <w:tcPr>
            <w:tcW w:w="4077" w:type="dxa"/>
          </w:tcPr>
          <w:p w:rsidR="00115365" w:rsidRPr="00115365" w:rsidRDefault="00115365" w:rsidP="00B7425D">
            <w:pPr>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Устроились на работу</w:t>
            </w:r>
          </w:p>
        </w:tc>
        <w:tc>
          <w:tcPr>
            <w:tcW w:w="99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1</w:t>
            </w:r>
          </w:p>
        </w:tc>
        <w:tc>
          <w:tcPr>
            <w:tcW w:w="1559"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7</w:t>
            </w:r>
          </w:p>
        </w:tc>
        <w:tc>
          <w:tcPr>
            <w:tcW w:w="294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3</w:t>
            </w:r>
          </w:p>
        </w:tc>
      </w:tr>
      <w:tr w:rsidR="00115365" w:rsidRPr="00115365" w:rsidTr="00115365">
        <w:tc>
          <w:tcPr>
            <w:tcW w:w="4077" w:type="dxa"/>
          </w:tcPr>
          <w:p w:rsidR="00115365" w:rsidRPr="00115365" w:rsidRDefault="00115365" w:rsidP="00115365">
            <w:pPr>
              <w:jc w:val="both"/>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На курсах</w:t>
            </w:r>
          </w:p>
        </w:tc>
        <w:tc>
          <w:tcPr>
            <w:tcW w:w="99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2</w:t>
            </w:r>
          </w:p>
        </w:tc>
        <w:tc>
          <w:tcPr>
            <w:tcW w:w="1559"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3</w:t>
            </w:r>
          </w:p>
        </w:tc>
        <w:tc>
          <w:tcPr>
            <w:tcW w:w="294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r>
      <w:tr w:rsidR="00115365" w:rsidRPr="0019689F" w:rsidTr="00115365">
        <w:tc>
          <w:tcPr>
            <w:tcW w:w="4077" w:type="dxa"/>
          </w:tcPr>
          <w:p w:rsidR="00115365" w:rsidRPr="00115365" w:rsidRDefault="00115365" w:rsidP="00115365">
            <w:pPr>
              <w:jc w:val="both"/>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На повторное обучение</w:t>
            </w:r>
          </w:p>
        </w:tc>
        <w:tc>
          <w:tcPr>
            <w:tcW w:w="99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c>
          <w:tcPr>
            <w:tcW w:w="1559" w:type="dxa"/>
          </w:tcPr>
          <w:p w:rsidR="00115365" w:rsidRPr="00115365" w:rsidRDefault="00115365" w:rsidP="00115365">
            <w:pPr>
              <w:ind w:right="-114" w:hanging="109"/>
              <w:jc w:val="center"/>
              <w:rPr>
                <w:rFonts w:ascii="Times New Roman" w:hAnsi="Times New Roman" w:cs="Times New Roman"/>
                <w:bCs/>
                <w:color w:val="000000"/>
                <w:sz w:val="24"/>
                <w:szCs w:val="24"/>
              </w:rPr>
            </w:pPr>
            <w:r w:rsidRPr="00115365">
              <w:rPr>
                <w:rFonts w:ascii="Times New Roman" w:hAnsi="Times New Roman" w:cs="Times New Roman"/>
                <w:color w:val="000000"/>
                <w:sz w:val="24"/>
                <w:szCs w:val="24"/>
              </w:rPr>
              <w:t>1 (по болезни)</w:t>
            </w:r>
          </w:p>
        </w:tc>
        <w:tc>
          <w:tcPr>
            <w:tcW w:w="2943" w:type="dxa"/>
          </w:tcPr>
          <w:p w:rsidR="00115365" w:rsidRDefault="00115365" w:rsidP="00115365">
            <w:pPr>
              <w:ind w:right="-144" w:hanging="102"/>
              <w:jc w:val="center"/>
              <w:rPr>
                <w:rFonts w:ascii="Times New Roman" w:hAnsi="Times New Roman" w:cs="Times New Roman"/>
                <w:color w:val="000000"/>
                <w:sz w:val="24"/>
                <w:szCs w:val="24"/>
              </w:rPr>
            </w:pPr>
            <w:r w:rsidRPr="00115365">
              <w:rPr>
                <w:rFonts w:ascii="Times New Roman" w:hAnsi="Times New Roman" w:cs="Times New Roman"/>
                <w:color w:val="000000"/>
                <w:sz w:val="24"/>
                <w:szCs w:val="24"/>
              </w:rPr>
              <w:t xml:space="preserve">5 (2 чел. в школе, </w:t>
            </w:r>
          </w:p>
          <w:p w:rsidR="00115365" w:rsidRPr="00115365" w:rsidRDefault="00115365" w:rsidP="00115365">
            <w:pPr>
              <w:ind w:right="-144" w:hanging="102"/>
              <w:jc w:val="center"/>
              <w:rPr>
                <w:rFonts w:ascii="Times New Roman" w:hAnsi="Times New Roman" w:cs="Times New Roman"/>
                <w:bCs/>
                <w:color w:val="000000"/>
                <w:sz w:val="24"/>
                <w:szCs w:val="24"/>
              </w:rPr>
            </w:pPr>
            <w:r w:rsidRPr="00115365">
              <w:rPr>
                <w:rFonts w:ascii="Times New Roman" w:hAnsi="Times New Roman" w:cs="Times New Roman"/>
                <w:color w:val="000000"/>
                <w:sz w:val="24"/>
                <w:szCs w:val="24"/>
              </w:rPr>
              <w:t>3 чел. в ЦО № 10)</w:t>
            </w:r>
          </w:p>
        </w:tc>
      </w:tr>
      <w:tr w:rsidR="00115365" w:rsidRPr="00115365" w:rsidTr="00115365">
        <w:tc>
          <w:tcPr>
            <w:tcW w:w="4077" w:type="dxa"/>
          </w:tcPr>
          <w:p w:rsidR="00115365" w:rsidRPr="00115365" w:rsidRDefault="00115365" w:rsidP="00115365">
            <w:pPr>
              <w:jc w:val="both"/>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Не определены</w:t>
            </w:r>
          </w:p>
        </w:tc>
        <w:tc>
          <w:tcPr>
            <w:tcW w:w="99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c>
          <w:tcPr>
            <w:tcW w:w="1559"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c>
          <w:tcPr>
            <w:tcW w:w="2943" w:type="dxa"/>
          </w:tcPr>
          <w:p w:rsidR="00115365" w:rsidRPr="00115365" w:rsidRDefault="00115365" w:rsidP="00115365">
            <w:pPr>
              <w:jc w:val="center"/>
              <w:rPr>
                <w:rFonts w:ascii="Times New Roman" w:hAnsi="Times New Roman" w:cs="Times New Roman"/>
                <w:bCs/>
                <w:color w:val="000000"/>
                <w:sz w:val="24"/>
                <w:szCs w:val="24"/>
              </w:rPr>
            </w:pPr>
            <w:r w:rsidRPr="00115365">
              <w:rPr>
                <w:rFonts w:ascii="Times New Roman" w:hAnsi="Times New Roman" w:cs="Times New Roman"/>
                <w:bCs/>
                <w:color w:val="000000"/>
                <w:sz w:val="24"/>
                <w:szCs w:val="24"/>
              </w:rPr>
              <w:t>0</w:t>
            </w:r>
          </w:p>
        </w:tc>
      </w:tr>
    </w:tbl>
    <w:p w:rsidR="00B7425D" w:rsidRPr="00DD48A8" w:rsidRDefault="00B7425D" w:rsidP="00B7425D">
      <w:pPr>
        <w:spacing w:before="0" w:beforeAutospacing="0" w:after="0" w:afterAutospacing="0"/>
        <w:jc w:val="both"/>
        <w:rPr>
          <w:rFonts w:ascii="Times New Roman" w:hAnsi="Times New Roman" w:cs="Times New Roman"/>
          <w:color w:val="000000"/>
          <w:sz w:val="24"/>
          <w:szCs w:val="24"/>
        </w:rPr>
      </w:pPr>
    </w:p>
    <w:p w:rsidR="003B03E8" w:rsidRPr="00DD48A8" w:rsidRDefault="003B03E8"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 году 100 процентов выпускников 4-х классов перешли в 5-й класс школы. По сравнению с 2023 годом количество выпускников, которые перешли на следующий уровень образования, стабильно.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r w:rsidR="007B6DAF"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 xml:space="preserve">В 2024 году </w:t>
      </w:r>
      <w:r w:rsidR="007B6DAF" w:rsidRPr="00DD48A8">
        <w:rPr>
          <w:rFonts w:ascii="Times New Roman" w:hAnsi="Times New Roman" w:cs="Times New Roman"/>
          <w:color w:val="000000"/>
          <w:sz w:val="24"/>
          <w:szCs w:val="24"/>
          <w:lang w:val="ru-RU"/>
        </w:rPr>
        <w:t>увеличилось</w:t>
      </w:r>
      <w:r w:rsidRPr="00DD48A8">
        <w:rPr>
          <w:rFonts w:ascii="Times New Roman" w:hAnsi="Times New Roman" w:cs="Times New Roman"/>
          <w:color w:val="000000"/>
          <w:sz w:val="24"/>
          <w:szCs w:val="24"/>
          <w:lang w:val="ru-RU"/>
        </w:rPr>
        <w:t xml:space="preserve"> число выпускников 9-го класса, которые продолжили обучение в других общеобразовательных организациях</w:t>
      </w:r>
      <w:r w:rsidR="009E4E14" w:rsidRPr="00DD48A8">
        <w:rPr>
          <w:rFonts w:ascii="Times New Roman" w:hAnsi="Times New Roman" w:cs="Times New Roman"/>
          <w:color w:val="000000"/>
          <w:sz w:val="24"/>
          <w:szCs w:val="24"/>
          <w:lang w:val="ru-RU"/>
        </w:rPr>
        <w:t xml:space="preserve"> на среднем уровне образования.</w:t>
      </w:r>
      <w:r w:rsidR="007B6DAF"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 xml:space="preserve">Это связано с тем, что в школе с 2020 года </w:t>
      </w:r>
      <w:r w:rsidR="007B6DAF" w:rsidRPr="00DD48A8">
        <w:rPr>
          <w:rFonts w:ascii="Times New Roman" w:hAnsi="Times New Roman" w:cs="Times New Roman"/>
          <w:color w:val="000000"/>
          <w:sz w:val="24"/>
          <w:szCs w:val="24"/>
          <w:lang w:val="ru-RU"/>
        </w:rPr>
        <w:t>не набирается прием в 10 класс (большинство учащихся и родителей предпочитают продолжить образование в профессиональных образовательных организациях (колледжах, техникумах). В 2025 году планируется МБОУ г. Иркутска СОШ № 46 набор в 10 класс по профилю универсальный.</w:t>
      </w:r>
    </w:p>
    <w:p w:rsidR="00165CE4" w:rsidRDefault="00165CE4" w:rsidP="00323B19">
      <w:pPr>
        <w:spacing w:before="0" w:beforeAutospacing="0" w:after="0" w:afterAutospacing="0"/>
        <w:jc w:val="both"/>
        <w:rPr>
          <w:rFonts w:ascii="Times New Roman" w:hAnsi="Times New Roman" w:cs="Times New Roman"/>
          <w:b/>
          <w:bCs/>
          <w:color w:val="252525"/>
          <w:spacing w:val="-2"/>
          <w:sz w:val="24"/>
          <w:szCs w:val="24"/>
          <w:lang w:val="ru-RU"/>
        </w:rPr>
      </w:pPr>
    </w:p>
    <w:p w:rsidR="0015633A" w:rsidRDefault="00765204" w:rsidP="00165CE4">
      <w:pPr>
        <w:spacing w:before="0" w:beforeAutospacing="0" w:after="0" w:afterAutospacing="0"/>
        <w:ind w:firstLine="567"/>
        <w:jc w:val="center"/>
        <w:rPr>
          <w:rFonts w:ascii="Times New Roman" w:hAnsi="Times New Roman" w:cs="Times New Roman"/>
          <w:b/>
          <w:bCs/>
          <w:color w:val="252525"/>
          <w:spacing w:val="-2"/>
          <w:sz w:val="24"/>
          <w:szCs w:val="24"/>
          <w:lang w:val="ru-RU"/>
        </w:rPr>
      </w:pPr>
      <w:r>
        <w:rPr>
          <w:rFonts w:ascii="Times New Roman" w:hAnsi="Times New Roman" w:cs="Times New Roman"/>
          <w:b/>
          <w:bCs/>
          <w:color w:val="252525"/>
          <w:spacing w:val="-2"/>
          <w:sz w:val="24"/>
          <w:szCs w:val="24"/>
        </w:rPr>
        <w:t>VI</w:t>
      </w:r>
      <w:r>
        <w:rPr>
          <w:rFonts w:ascii="Times New Roman" w:hAnsi="Times New Roman" w:cs="Times New Roman"/>
          <w:b/>
          <w:bCs/>
          <w:color w:val="252525"/>
          <w:spacing w:val="-2"/>
          <w:sz w:val="24"/>
          <w:szCs w:val="24"/>
          <w:lang w:val="ru-RU"/>
        </w:rPr>
        <w:t xml:space="preserve">. </w:t>
      </w:r>
      <w:r w:rsidRPr="00DD48A8">
        <w:rPr>
          <w:rFonts w:ascii="Times New Roman" w:hAnsi="Times New Roman" w:cs="Times New Roman"/>
          <w:b/>
          <w:bCs/>
          <w:color w:val="252525"/>
          <w:spacing w:val="-2"/>
          <w:sz w:val="24"/>
          <w:szCs w:val="24"/>
          <w:lang w:val="ru-RU"/>
        </w:rPr>
        <w:t>ФУНКЦИОНИРОВАНИЕ</w:t>
      </w:r>
      <w:r w:rsidRPr="00DD48A8">
        <w:rPr>
          <w:rFonts w:ascii="Times New Roman" w:hAnsi="Times New Roman" w:cs="Times New Roman"/>
          <w:b/>
          <w:bCs/>
          <w:color w:val="252525"/>
          <w:spacing w:val="-2"/>
          <w:sz w:val="24"/>
          <w:szCs w:val="24"/>
        </w:rPr>
        <w:t> </w:t>
      </w:r>
      <w:r w:rsidRPr="00DD48A8">
        <w:rPr>
          <w:rFonts w:ascii="Times New Roman" w:hAnsi="Times New Roman" w:cs="Times New Roman"/>
          <w:b/>
          <w:bCs/>
          <w:color w:val="252525"/>
          <w:spacing w:val="-2"/>
          <w:sz w:val="24"/>
          <w:szCs w:val="24"/>
          <w:lang w:val="ru-RU"/>
        </w:rPr>
        <w:t>ВНУТРЕННЕЙ СИСТЕМЫ ОЦЕНКИ КАЧЕСТВА ОБРАЗОВАНИЯ</w:t>
      </w:r>
    </w:p>
    <w:p w:rsidR="00165CE4" w:rsidRPr="00DD48A8" w:rsidRDefault="00165CE4" w:rsidP="00165CE4">
      <w:pPr>
        <w:spacing w:before="0" w:beforeAutospacing="0" w:after="0" w:afterAutospacing="0"/>
        <w:ind w:firstLine="567"/>
        <w:jc w:val="center"/>
        <w:rPr>
          <w:rFonts w:ascii="Times New Roman" w:hAnsi="Times New Roman" w:cs="Times New Roman"/>
          <w:sz w:val="24"/>
          <w:szCs w:val="24"/>
          <w:lang w:val="ru-RU" w:eastAsia="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Деятельность по оценке качества образования в МБОУ </w:t>
      </w:r>
      <w:r w:rsidR="008D7254" w:rsidRPr="00DD48A8">
        <w:rPr>
          <w:rFonts w:ascii="Times New Roman" w:hAnsi="Times New Roman" w:cs="Times New Roman"/>
          <w:color w:val="000000"/>
          <w:sz w:val="24"/>
          <w:szCs w:val="24"/>
          <w:lang w:val="ru-RU"/>
        </w:rPr>
        <w:t xml:space="preserve">г. Иркутска СОШ № 46 </w:t>
      </w:r>
      <w:r w:rsidRPr="00DD48A8">
        <w:rPr>
          <w:rFonts w:ascii="Times New Roman" w:hAnsi="Times New Roman" w:cs="Times New Roman"/>
          <w:color w:val="000000"/>
          <w:sz w:val="24"/>
          <w:szCs w:val="24"/>
          <w:lang w:val="ru-RU"/>
        </w:rPr>
        <w:t>в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2023/24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и 2024/25 учебные годы.</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систематическое отслеживание и анализ состояния системы образования в образовательной</w:t>
      </w:r>
      <w:r w:rsidRPr="00821627">
        <w:rPr>
          <w:rFonts w:ascii="Times New Roman" w:hAnsi="Times New Roman" w:cs="Times New Roman"/>
          <w:sz w:val="24"/>
          <w:szCs w:val="24"/>
        </w:rPr>
        <w:t> </w:t>
      </w:r>
      <w:r w:rsidRPr="00323B19">
        <w:rPr>
          <w:rFonts w:ascii="Times New Roman" w:hAnsi="Times New Roman" w:cs="Times New Roman"/>
          <w:sz w:val="24"/>
          <w:szCs w:val="24"/>
          <w:lang w:val="ru-RU"/>
        </w:rPr>
        <w:t>организации</w:t>
      </w:r>
      <w:r w:rsidRPr="00821627">
        <w:rPr>
          <w:rFonts w:ascii="Times New Roman" w:hAnsi="Times New Roman" w:cs="Times New Roman"/>
          <w:sz w:val="24"/>
          <w:szCs w:val="24"/>
        </w:rPr>
        <w:t> </w:t>
      </w:r>
      <w:r w:rsidRPr="00323B19">
        <w:rPr>
          <w:rFonts w:ascii="Times New Roman" w:hAnsi="Times New Roman" w:cs="Times New Roman"/>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Основными направлениями и целями оценочной деятельности в МБОУ</w:t>
      </w:r>
      <w:r w:rsidR="008D7254" w:rsidRPr="00DD48A8">
        <w:rPr>
          <w:rFonts w:ascii="Times New Roman" w:hAnsi="Times New Roman" w:cs="Times New Roman"/>
          <w:color w:val="000000"/>
          <w:sz w:val="24"/>
          <w:szCs w:val="24"/>
          <w:lang w:val="ru-RU"/>
        </w:rPr>
        <w:t xml:space="preserve"> г. Иркутска СОШ № </w:t>
      </w:r>
      <w:r w:rsidR="00165CE4" w:rsidRPr="00DD48A8">
        <w:rPr>
          <w:rFonts w:ascii="Times New Roman" w:hAnsi="Times New Roman" w:cs="Times New Roman"/>
          <w:color w:val="000000"/>
          <w:sz w:val="24"/>
          <w:szCs w:val="24"/>
          <w:lang w:val="ru-RU"/>
        </w:rPr>
        <w:t>46 являются</w:t>
      </w:r>
      <w:r w:rsidRPr="00DD48A8">
        <w:rPr>
          <w:rFonts w:ascii="Times New Roman" w:hAnsi="Times New Roman" w:cs="Times New Roman"/>
          <w:color w:val="000000"/>
          <w:sz w:val="24"/>
          <w:szCs w:val="24"/>
          <w:lang w:val="ru-RU"/>
        </w:rPr>
        <w:t>:</w:t>
      </w:r>
    </w:p>
    <w:p w:rsidR="0015633A" w:rsidRPr="00165CE4"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165CE4">
        <w:rPr>
          <w:rFonts w:ascii="Times New Roman" w:hAnsi="Times New Roman" w:cs="Times New Roman"/>
          <w:sz w:val="24"/>
          <w:szCs w:val="24"/>
          <w:lang w:val="ru-RU"/>
        </w:rPr>
        <w:t xml:space="preserve">оценка </w:t>
      </w:r>
      <w:r w:rsidR="00165CE4">
        <w:rPr>
          <w:rFonts w:ascii="Times New Roman" w:hAnsi="Times New Roman" w:cs="Times New Roman"/>
          <w:sz w:val="24"/>
          <w:szCs w:val="24"/>
          <w:lang w:val="ru-RU"/>
        </w:rPr>
        <w:t>образовательных достижений</w:t>
      </w:r>
      <w:r w:rsidRPr="00165CE4">
        <w:rPr>
          <w:rFonts w:ascii="Times New Roman" w:hAnsi="Times New Roman" w:cs="Times New Roman"/>
          <w:sz w:val="24"/>
          <w:szCs w:val="24"/>
          <w:lang w:val="ru-RU"/>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оценка результатов деятельности педагогических кадров как основа аттестационных процедур;</w:t>
      </w:r>
    </w:p>
    <w:p w:rsidR="00165CE4" w:rsidRPr="00765204" w:rsidRDefault="007D18B1" w:rsidP="00765204">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765204">
        <w:rPr>
          <w:rFonts w:ascii="Times New Roman" w:hAnsi="Times New Roman" w:cs="Times New Roman"/>
          <w:sz w:val="24"/>
          <w:szCs w:val="24"/>
          <w:lang w:val="ru-RU"/>
        </w:rPr>
        <w:lastRenderedPageBreak/>
        <w:t>оценка результатов деятельности образовательной организации как основа аккредитационных процедур.</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15633A" w:rsidRPr="00821627"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личностные результаты;</w:t>
      </w:r>
    </w:p>
    <w:p w:rsidR="0015633A" w:rsidRPr="00821627"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метапредметные результаты;</w:t>
      </w:r>
    </w:p>
    <w:p w:rsidR="0015633A" w:rsidRPr="00821627"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предметные результаты;</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участие и результативность в школьных, областных и других предметных олимпиадах, конкурсах, соревнованиях;</w:t>
      </w:r>
    </w:p>
    <w:p w:rsidR="00165CE4" w:rsidRPr="00765204" w:rsidRDefault="007D18B1" w:rsidP="00765204">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765204">
        <w:rPr>
          <w:rFonts w:ascii="Times New Roman" w:hAnsi="Times New Roman" w:cs="Times New Roman"/>
          <w:sz w:val="24"/>
          <w:szCs w:val="24"/>
          <w:lang w:val="ru-RU"/>
        </w:rPr>
        <w:t>анализ результатов дальнейшего трудоустройства выпускников.</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Основными процедурами оценки </w:t>
      </w:r>
      <w:r w:rsidR="00165CE4" w:rsidRPr="00DD48A8">
        <w:rPr>
          <w:rFonts w:ascii="Times New Roman" w:hAnsi="Times New Roman" w:cs="Times New Roman"/>
          <w:color w:val="000000"/>
          <w:sz w:val="24"/>
          <w:szCs w:val="24"/>
          <w:lang w:val="ru-RU"/>
        </w:rPr>
        <w:t>образовательных достижений</w:t>
      </w:r>
      <w:r w:rsidRPr="00DD48A8">
        <w:rPr>
          <w:rFonts w:ascii="Times New Roman" w:hAnsi="Times New Roman" w:cs="Times New Roman"/>
          <w:color w:val="000000"/>
          <w:sz w:val="24"/>
          <w:szCs w:val="24"/>
          <w:lang w:val="ru-RU"/>
        </w:rPr>
        <w:t xml:space="preserve">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w:t>
      </w:r>
      <w:r w:rsidR="008D7254" w:rsidRPr="00DD48A8">
        <w:rPr>
          <w:rFonts w:ascii="Times New Roman" w:hAnsi="Times New Roman" w:cs="Times New Roman"/>
          <w:color w:val="000000"/>
          <w:sz w:val="24"/>
          <w:szCs w:val="24"/>
          <w:lang w:val="ru-RU"/>
        </w:rPr>
        <w:t>аттестация</w:t>
      </w:r>
      <w:r w:rsidRPr="00DD48A8">
        <w:rPr>
          <w:rFonts w:ascii="Times New Roman" w:hAnsi="Times New Roman" w:cs="Times New Roman"/>
          <w:color w:val="000000"/>
          <w:sz w:val="24"/>
          <w:szCs w:val="24"/>
          <w:lang w:val="ru-RU"/>
        </w:rPr>
        <w:t xml:space="preserve"> обучающихся.</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оснащенность учебных кабинетов современным оборудованием, средствами обучения и мебелью;</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обеспеченность методической и учебной литературой;</w:t>
      </w:r>
    </w:p>
    <w:p w:rsidR="0015633A" w:rsidRPr="002D7AA6"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2D7AA6">
        <w:rPr>
          <w:rFonts w:ascii="Times New Roman" w:hAnsi="Times New Roman" w:cs="Times New Roman"/>
          <w:sz w:val="24"/>
          <w:szCs w:val="24"/>
          <w:lang w:val="ru-RU"/>
        </w:rPr>
        <w:t xml:space="preserve">диагностику уровня </w:t>
      </w:r>
      <w:r w:rsidR="002D7AA6" w:rsidRPr="002D7AA6">
        <w:rPr>
          <w:rFonts w:ascii="Times New Roman" w:hAnsi="Times New Roman" w:cs="Times New Roman"/>
          <w:sz w:val="24"/>
          <w:szCs w:val="24"/>
          <w:lang w:val="ru-RU"/>
        </w:rPr>
        <w:t>тревожности обучающихся 1-х 5-х</w:t>
      </w:r>
      <w:r w:rsidRPr="002D7AA6">
        <w:rPr>
          <w:rFonts w:ascii="Times New Roman" w:hAnsi="Times New Roman" w:cs="Times New Roman"/>
          <w:sz w:val="24"/>
          <w:szCs w:val="24"/>
          <w:lang w:val="ru-RU"/>
        </w:rPr>
        <w:t xml:space="preserve"> в период адаптации;</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оценку количества обучающихся на всех уровнях образования и сохранения контингента обучающихся;</w:t>
      </w:r>
    </w:p>
    <w:p w:rsidR="0015633A" w:rsidRPr="002D7AA6"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2D7AA6">
        <w:rPr>
          <w:rFonts w:ascii="Times New Roman" w:hAnsi="Times New Roman" w:cs="Times New Roman"/>
          <w:sz w:val="24"/>
          <w:szCs w:val="24"/>
          <w:lang w:val="ru-RU"/>
        </w:rPr>
        <w:t xml:space="preserve">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w:t>
      </w:r>
      <w:r w:rsidR="008D7254" w:rsidRPr="002D7AA6">
        <w:rPr>
          <w:rFonts w:ascii="Times New Roman" w:hAnsi="Times New Roman" w:cs="Times New Roman"/>
          <w:sz w:val="24"/>
          <w:szCs w:val="24"/>
          <w:lang w:val="ru-RU"/>
        </w:rPr>
        <w:t xml:space="preserve">экспертов </w:t>
      </w:r>
      <w:r w:rsidRPr="002D7AA6">
        <w:rPr>
          <w:rFonts w:ascii="Times New Roman" w:hAnsi="Times New Roman" w:cs="Times New Roman"/>
          <w:sz w:val="24"/>
          <w:szCs w:val="24"/>
          <w:lang w:val="ru-RU"/>
        </w:rPr>
        <w:t>аттестационных комиссий, жюри, участие в профессиональных конкурсах);</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использование социальной сферы </w:t>
      </w:r>
      <w:r w:rsidR="002D7AA6" w:rsidRPr="00323B19">
        <w:rPr>
          <w:rFonts w:ascii="Times New Roman" w:hAnsi="Times New Roman" w:cs="Times New Roman"/>
          <w:sz w:val="24"/>
          <w:szCs w:val="24"/>
          <w:lang w:val="ru-RU"/>
        </w:rPr>
        <w:t>округа и</w:t>
      </w:r>
      <w:r w:rsidRPr="00323B19">
        <w:rPr>
          <w:rFonts w:ascii="Times New Roman" w:hAnsi="Times New Roman" w:cs="Times New Roman"/>
          <w:sz w:val="24"/>
          <w:szCs w:val="24"/>
          <w:lang w:val="ru-RU"/>
        </w:rPr>
        <w:t xml:space="preserve"> города.</w:t>
      </w:r>
    </w:p>
    <w:p w:rsidR="0015633A"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165CE4" w:rsidRPr="00DD48A8" w:rsidRDefault="00165CE4"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Default="007D18B1" w:rsidP="00165CE4">
      <w:pPr>
        <w:spacing w:before="0" w:beforeAutospacing="0" w:after="0" w:afterAutospacing="0"/>
        <w:ind w:firstLine="567"/>
        <w:jc w:val="center"/>
        <w:rPr>
          <w:rFonts w:ascii="Times New Roman" w:hAnsi="Times New Roman" w:cs="Times New Roman"/>
          <w:b/>
          <w:color w:val="000000"/>
          <w:sz w:val="24"/>
          <w:szCs w:val="24"/>
          <w:lang w:val="ru-RU"/>
        </w:rPr>
      </w:pPr>
      <w:r w:rsidRPr="00DD48A8">
        <w:rPr>
          <w:rFonts w:ascii="Times New Roman" w:hAnsi="Times New Roman" w:cs="Times New Roman"/>
          <w:b/>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165CE4" w:rsidRPr="00DD48A8" w:rsidRDefault="00165CE4" w:rsidP="00165CE4">
      <w:pPr>
        <w:spacing w:before="0" w:beforeAutospacing="0" w:after="0" w:afterAutospacing="0"/>
        <w:ind w:firstLine="567"/>
        <w:jc w:val="center"/>
        <w:rPr>
          <w:rFonts w:ascii="Times New Roman" w:hAnsi="Times New Roman" w:cs="Times New Roman"/>
          <w:b/>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онлайн-опрос, в котором принял</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участие</w:t>
      </w:r>
      <w:r w:rsidR="003952E4" w:rsidRPr="00DD48A8">
        <w:rPr>
          <w:rFonts w:ascii="Times New Roman" w:hAnsi="Times New Roman" w:cs="Times New Roman"/>
          <w:color w:val="000000"/>
          <w:sz w:val="24"/>
          <w:szCs w:val="24"/>
          <w:lang w:val="ru-RU"/>
        </w:rPr>
        <w:t xml:space="preserve"> 445</w:t>
      </w:r>
      <w:r w:rsidRPr="00DD48A8">
        <w:rPr>
          <w:rFonts w:ascii="Times New Roman" w:hAnsi="Times New Roman" w:cs="Times New Roman"/>
          <w:color w:val="000000"/>
          <w:sz w:val="24"/>
          <w:szCs w:val="24"/>
          <w:lang w:val="ru-RU"/>
        </w:rPr>
        <w:t xml:space="preserve"> </w:t>
      </w:r>
      <w:r w:rsidR="002D7AA6" w:rsidRPr="00DD48A8">
        <w:rPr>
          <w:rFonts w:ascii="Times New Roman" w:hAnsi="Times New Roman" w:cs="Times New Roman"/>
          <w:color w:val="000000"/>
          <w:sz w:val="24"/>
          <w:szCs w:val="24"/>
          <w:lang w:val="ru-RU"/>
        </w:rPr>
        <w:t>респондентов из</w:t>
      </w:r>
      <w:r w:rsidR="00D81C40" w:rsidRPr="00DD48A8">
        <w:rPr>
          <w:rFonts w:ascii="Times New Roman" w:hAnsi="Times New Roman" w:cs="Times New Roman"/>
          <w:color w:val="000000"/>
          <w:sz w:val="24"/>
          <w:szCs w:val="24"/>
          <w:lang w:val="ru-RU"/>
        </w:rPr>
        <w:t xml:space="preserve"> 509 </w:t>
      </w:r>
      <w:r w:rsidR="003952E4" w:rsidRPr="00DD48A8">
        <w:rPr>
          <w:rFonts w:ascii="Times New Roman" w:hAnsi="Times New Roman" w:cs="Times New Roman"/>
          <w:color w:val="000000"/>
          <w:sz w:val="24"/>
          <w:szCs w:val="24"/>
          <w:lang w:val="ru-RU"/>
        </w:rPr>
        <w:t xml:space="preserve">(87,4 </w:t>
      </w:r>
      <w:r w:rsidRPr="00DD48A8">
        <w:rPr>
          <w:rFonts w:ascii="Times New Roman" w:hAnsi="Times New Roman" w:cs="Times New Roman"/>
          <w:color w:val="000000"/>
          <w:sz w:val="24"/>
          <w:szCs w:val="24"/>
          <w:lang w:val="ru-RU"/>
        </w:rPr>
        <w:t>% от общего числа родителей 1–</w:t>
      </w:r>
      <w:r w:rsidR="008D7254" w:rsidRPr="00DD48A8">
        <w:rPr>
          <w:rFonts w:ascii="Times New Roman" w:hAnsi="Times New Roman" w:cs="Times New Roman"/>
          <w:color w:val="000000"/>
          <w:sz w:val="24"/>
          <w:szCs w:val="24"/>
          <w:lang w:val="ru-RU"/>
        </w:rPr>
        <w:t>9</w:t>
      </w:r>
      <w:r w:rsidRPr="00DD48A8">
        <w:rPr>
          <w:rFonts w:ascii="Times New Roman" w:hAnsi="Times New Roman" w:cs="Times New Roman"/>
          <w:color w:val="000000"/>
          <w:sz w:val="24"/>
          <w:szCs w:val="24"/>
          <w:lang w:val="ru-RU"/>
        </w:rPr>
        <w:t>-х классов).</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Метод исследования: анкетный опрос. Сроки проведения анкетирования: </w:t>
      </w:r>
      <w:r w:rsidR="008D7254" w:rsidRPr="00DD48A8">
        <w:rPr>
          <w:rFonts w:ascii="Times New Roman" w:hAnsi="Times New Roman" w:cs="Times New Roman"/>
          <w:color w:val="000000"/>
          <w:sz w:val="24"/>
          <w:szCs w:val="24"/>
          <w:lang w:val="ru-RU"/>
        </w:rPr>
        <w:t>январь</w:t>
      </w:r>
      <w:r w:rsidRPr="00DD48A8">
        <w:rPr>
          <w:rFonts w:ascii="Times New Roman" w:hAnsi="Times New Roman" w:cs="Times New Roman"/>
          <w:color w:val="000000"/>
          <w:sz w:val="24"/>
          <w:szCs w:val="24"/>
          <w:lang w:val="ru-RU"/>
        </w:rPr>
        <w:t xml:space="preserve">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года.</w:t>
      </w:r>
    </w:p>
    <w:p w:rsidR="0015633A" w:rsidRPr="00165CE4"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165CE4">
        <w:rPr>
          <w:rFonts w:ascii="Times New Roman" w:hAnsi="Times New Roman" w:cs="Times New Roman"/>
          <w:color w:val="000000"/>
          <w:sz w:val="24"/>
          <w:szCs w:val="24"/>
          <w:lang w:val="ru-RU"/>
        </w:rPr>
        <w:t>Результаты исследования представлены ниже:</w:t>
      </w:r>
    </w:p>
    <w:p w:rsidR="0015633A" w:rsidRPr="00DD48A8" w:rsidRDefault="007D18B1" w:rsidP="00165CE4">
      <w:pPr>
        <w:numPr>
          <w:ilvl w:val="0"/>
          <w:numId w:val="21"/>
        </w:numPr>
        <w:tabs>
          <w:tab w:val="clear" w:pos="720"/>
          <w:tab w:val="num"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Качество образовательного процесса –</w:t>
      </w:r>
      <w:r w:rsidR="003952E4" w:rsidRPr="00DD48A8">
        <w:rPr>
          <w:rFonts w:ascii="Times New Roman" w:hAnsi="Times New Roman" w:cs="Times New Roman"/>
          <w:color w:val="000000"/>
          <w:sz w:val="24"/>
          <w:szCs w:val="24"/>
          <w:lang w:val="ru-RU"/>
        </w:rPr>
        <w:t xml:space="preserve"> 89</w:t>
      </w:r>
      <w:r w:rsidRPr="00DD48A8">
        <w:rPr>
          <w:rFonts w:ascii="Times New Roman" w:hAnsi="Times New Roman" w:cs="Times New Roman"/>
          <w:color w:val="000000"/>
          <w:sz w:val="24"/>
          <w:szCs w:val="24"/>
          <w:lang w:val="ru-RU"/>
        </w:rPr>
        <w:t xml:space="preserve"> процентов.</w:t>
      </w:r>
    </w:p>
    <w:p w:rsidR="003952E4" w:rsidRPr="00DD48A8" w:rsidRDefault="003952E4" w:rsidP="00165CE4">
      <w:pPr>
        <w:numPr>
          <w:ilvl w:val="0"/>
          <w:numId w:val="21"/>
        </w:numPr>
        <w:tabs>
          <w:tab w:val="clear" w:pos="720"/>
          <w:tab w:val="num"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sz w:val="24"/>
          <w:szCs w:val="24"/>
          <w:lang w:val="ru-RU" w:eastAsia="ru-RU"/>
        </w:rPr>
        <w:t>Удовлетворенность учеников качеством школьного образования-95,4 процента.</w:t>
      </w:r>
    </w:p>
    <w:p w:rsidR="0015633A" w:rsidRPr="00DD48A8" w:rsidRDefault="007D18B1" w:rsidP="00165CE4">
      <w:pPr>
        <w:numPr>
          <w:ilvl w:val="0"/>
          <w:numId w:val="21"/>
        </w:numPr>
        <w:tabs>
          <w:tab w:val="clear" w:pos="720"/>
          <w:tab w:val="num"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Условия и оснащенность ОО –</w:t>
      </w:r>
      <w:r w:rsidR="003E5CE9" w:rsidRPr="00DD48A8">
        <w:rPr>
          <w:rFonts w:ascii="Times New Roman" w:hAnsi="Times New Roman" w:cs="Times New Roman"/>
          <w:color w:val="000000"/>
          <w:sz w:val="24"/>
          <w:szCs w:val="24"/>
          <w:lang w:val="ru-RU"/>
        </w:rPr>
        <w:t xml:space="preserve"> 78</w:t>
      </w:r>
      <w:r w:rsidRPr="00DD48A8">
        <w:rPr>
          <w:rFonts w:ascii="Times New Roman" w:hAnsi="Times New Roman" w:cs="Times New Roman"/>
          <w:color w:val="000000"/>
          <w:sz w:val="24"/>
          <w:szCs w:val="24"/>
        </w:rPr>
        <w:t> </w:t>
      </w:r>
      <w:r w:rsidR="003E5CE9" w:rsidRPr="00DD48A8">
        <w:rPr>
          <w:rFonts w:ascii="Times New Roman" w:hAnsi="Times New Roman" w:cs="Times New Roman"/>
          <w:color w:val="000000"/>
          <w:sz w:val="24"/>
          <w:szCs w:val="24"/>
          <w:lang w:val="ru-RU"/>
        </w:rPr>
        <w:t>процентов</w:t>
      </w:r>
      <w:r w:rsidRPr="00DD48A8">
        <w:rPr>
          <w:rFonts w:ascii="Times New Roman" w:hAnsi="Times New Roman" w:cs="Times New Roman"/>
          <w:color w:val="000000"/>
          <w:sz w:val="24"/>
          <w:szCs w:val="24"/>
          <w:lang w:val="ru-RU"/>
        </w:rPr>
        <w:t>.</w:t>
      </w:r>
    </w:p>
    <w:p w:rsidR="0015633A" w:rsidRPr="00DD48A8" w:rsidRDefault="007D18B1" w:rsidP="00165CE4">
      <w:pPr>
        <w:numPr>
          <w:ilvl w:val="0"/>
          <w:numId w:val="21"/>
        </w:numPr>
        <w:tabs>
          <w:tab w:val="clear" w:pos="720"/>
          <w:tab w:val="num" w:pos="567"/>
        </w:tabs>
        <w:spacing w:before="0" w:beforeAutospacing="0" w:after="0" w:afterAutospacing="0"/>
        <w:ind w:left="0" w:right="180" w:firstLine="284"/>
        <w:contextualSpacing/>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Психологический комфорт в ОО – 92 </w:t>
      </w:r>
      <w:r w:rsidR="003E5CE9" w:rsidRPr="00DD48A8">
        <w:rPr>
          <w:rFonts w:ascii="Times New Roman" w:hAnsi="Times New Roman" w:cs="Times New Roman"/>
          <w:color w:val="000000"/>
          <w:sz w:val="24"/>
          <w:szCs w:val="24"/>
          <w:lang w:val="ru-RU"/>
        </w:rPr>
        <w:t>процента</w:t>
      </w:r>
      <w:r w:rsidRPr="00DD48A8">
        <w:rPr>
          <w:rFonts w:ascii="Times New Roman" w:hAnsi="Times New Roman" w:cs="Times New Roman"/>
          <w:color w:val="000000"/>
          <w:sz w:val="24"/>
          <w:szCs w:val="24"/>
          <w:lang w:val="ru-RU"/>
        </w:rPr>
        <w:t>.</w:t>
      </w:r>
    </w:p>
    <w:p w:rsidR="0015633A" w:rsidRDefault="007D18B1" w:rsidP="00165CE4">
      <w:pPr>
        <w:numPr>
          <w:ilvl w:val="0"/>
          <w:numId w:val="21"/>
        </w:numPr>
        <w:tabs>
          <w:tab w:val="clear" w:pos="720"/>
          <w:tab w:val="num" w:pos="567"/>
        </w:tabs>
        <w:spacing w:before="0" w:beforeAutospacing="0" w:after="0" w:afterAutospacing="0"/>
        <w:ind w:left="0" w:right="180" w:firstLine="284"/>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Деятельность администрации –</w:t>
      </w:r>
      <w:r w:rsidR="00BB0523" w:rsidRPr="00DD48A8">
        <w:rPr>
          <w:rFonts w:ascii="Times New Roman" w:hAnsi="Times New Roman" w:cs="Times New Roman"/>
          <w:color w:val="000000"/>
          <w:sz w:val="24"/>
          <w:szCs w:val="24"/>
        </w:rPr>
        <w:t xml:space="preserve"> 95</w:t>
      </w:r>
      <w:r w:rsidR="003E5CE9" w:rsidRPr="00DD48A8">
        <w:rPr>
          <w:rFonts w:ascii="Times New Roman" w:hAnsi="Times New Roman" w:cs="Times New Roman"/>
          <w:color w:val="000000"/>
          <w:sz w:val="24"/>
          <w:szCs w:val="24"/>
        </w:rPr>
        <w:t> процент</w:t>
      </w:r>
      <w:r w:rsidR="00BB0523" w:rsidRPr="00DD48A8">
        <w:rPr>
          <w:rFonts w:ascii="Times New Roman" w:hAnsi="Times New Roman" w:cs="Times New Roman"/>
          <w:color w:val="000000"/>
          <w:sz w:val="24"/>
          <w:szCs w:val="24"/>
          <w:lang w:val="ru-RU"/>
        </w:rPr>
        <w:t>ов</w:t>
      </w:r>
      <w:r w:rsidR="003E5CE9" w:rsidRPr="00DD48A8">
        <w:rPr>
          <w:rFonts w:ascii="Times New Roman" w:hAnsi="Times New Roman" w:cs="Times New Roman"/>
          <w:color w:val="000000"/>
          <w:sz w:val="24"/>
          <w:szCs w:val="24"/>
        </w:rPr>
        <w:t>.</w:t>
      </w:r>
    </w:p>
    <w:p w:rsidR="00165CE4" w:rsidRPr="00DD48A8" w:rsidRDefault="00165CE4" w:rsidP="00165CE4">
      <w:pPr>
        <w:spacing w:before="0" w:beforeAutospacing="0" w:after="0" w:afterAutospacing="0"/>
        <w:ind w:left="284" w:right="180"/>
        <w:jc w:val="both"/>
        <w:rPr>
          <w:rFonts w:ascii="Times New Roman" w:hAnsi="Times New Roman" w:cs="Times New Roman"/>
          <w:color w:val="000000"/>
          <w:sz w:val="24"/>
          <w:szCs w:val="24"/>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Общие результаты по итогам оценки уровня удовлетворенности родителей представлены в гистограмме</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ниже.</w:t>
      </w:r>
    </w:p>
    <w:p w:rsidR="0015633A" w:rsidRPr="00DD48A8" w:rsidRDefault="0015633A" w:rsidP="00932E5B">
      <w:pPr>
        <w:spacing w:before="0" w:beforeAutospacing="0" w:after="0" w:afterAutospacing="0"/>
        <w:ind w:firstLine="567"/>
        <w:jc w:val="both"/>
        <w:rPr>
          <w:rFonts w:ascii="Times New Roman" w:hAnsi="Times New Roman" w:cs="Times New Roman"/>
          <w:sz w:val="24"/>
          <w:szCs w:val="24"/>
          <w:lang w:val="ru-RU"/>
        </w:rPr>
      </w:pPr>
    </w:p>
    <w:p w:rsidR="0040677E" w:rsidRPr="00DD48A8" w:rsidRDefault="003E5CE9"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r w:rsidRPr="00DD48A8">
        <w:rPr>
          <w:rFonts w:ascii="Times New Roman" w:hAnsi="Times New Roman" w:cs="Times New Roman"/>
          <w:b/>
          <w:bCs/>
          <w:noProof/>
          <w:color w:val="252525"/>
          <w:spacing w:val="-2"/>
          <w:sz w:val="24"/>
          <w:szCs w:val="24"/>
          <w:lang w:val="ru-RU" w:eastAsia="ru-RU"/>
        </w:rPr>
        <w:drawing>
          <wp:inline distT="0" distB="0" distL="0" distR="0">
            <wp:extent cx="5372100" cy="1903228"/>
            <wp:effectExtent l="0" t="0" r="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2ECF" w:rsidRPr="00DD48A8" w:rsidRDefault="001C2ECF"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323B19" w:rsidRDefault="00323B19" w:rsidP="00323B19">
      <w:pPr>
        <w:spacing w:before="0" w:beforeAutospacing="0" w:after="0" w:afterAutospacing="0"/>
        <w:ind w:right="180" w:firstLine="567"/>
        <w:jc w:val="center"/>
        <w:rPr>
          <w:rFonts w:ascii="Times New Roman" w:hAnsi="Times New Roman" w:cs="Times New Roman"/>
          <w:b/>
          <w:color w:val="000000"/>
          <w:sz w:val="24"/>
          <w:szCs w:val="24"/>
          <w:lang w:val="ru-RU"/>
        </w:rPr>
      </w:pPr>
      <w:r w:rsidRPr="00DD48A8">
        <w:rPr>
          <w:rFonts w:ascii="Times New Roman" w:hAnsi="Times New Roman" w:cs="Times New Roman"/>
          <w:b/>
          <w:color w:val="000000"/>
          <w:sz w:val="24"/>
          <w:szCs w:val="24"/>
          <w:lang w:val="ru-RU"/>
        </w:rPr>
        <w:t>Результаты ВПР</w:t>
      </w:r>
      <w:r>
        <w:rPr>
          <w:rFonts w:ascii="Times New Roman" w:hAnsi="Times New Roman" w:cs="Times New Roman"/>
          <w:b/>
          <w:color w:val="000000"/>
          <w:sz w:val="24"/>
          <w:szCs w:val="24"/>
          <w:lang w:val="ru-RU"/>
        </w:rPr>
        <w:t>-24</w:t>
      </w:r>
    </w:p>
    <w:p w:rsidR="00323B19" w:rsidRPr="00DD48A8" w:rsidRDefault="00323B19" w:rsidP="00323B19">
      <w:pPr>
        <w:spacing w:before="0" w:beforeAutospacing="0" w:after="0" w:afterAutospacing="0"/>
        <w:ind w:right="180" w:firstLine="567"/>
        <w:jc w:val="center"/>
        <w:rPr>
          <w:rFonts w:ascii="Times New Roman" w:hAnsi="Times New Roman" w:cs="Times New Roman"/>
          <w:b/>
          <w:color w:val="000000"/>
          <w:sz w:val="24"/>
          <w:szCs w:val="24"/>
          <w:lang w:val="ru-RU"/>
        </w:rPr>
      </w:pPr>
    </w:p>
    <w:p w:rsidR="00323B19" w:rsidRPr="00DD48A8" w:rsidRDefault="00323B19" w:rsidP="00323B19">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xml:space="preserve">году в соответствии с приказом начальника департамента образования администрации КСПК  г. Иркутска от 22.02.2024г. № 214-08-128/24 «О проведении всероссийских проверочных работ в 4-8 и 10-11 классах муниципальных общеобразовательных организаций города Иркутска», порядком и планом-графиком проведения всероссийских проверочных работ в 2024 году, в целях установления соответствия качества подготовки обучающихся требованиям Федерального государственного образовательного стандарта ООО, утвержденного приказом Минобрнауки России от 17.12.2010 N 1897, определения уровня сформированности учебных достижений обучающихся начального, основного и среднего общего образования, Всероссийские проверочные работы проводились в 4-х, 5-х, 6-х, 7-х, 8-х классах в период с 04 апреля по 25 апреля 2024 года. </w:t>
      </w:r>
    </w:p>
    <w:p w:rsidR="00323B19" w:rsidRPr="00DD48A8" w:rsidRDefault="00323B19" w:rsidP="00323B19">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Информация о проведенных работах и количестве участников представлена в таблице.</w:t>
      </w:r>
    </w:p>
    <w:p w:rsidR="00323B19" w:rsidRDefault="00323B19" w:rsidP="00323B19">
      <w:pPr>
        <w:pStyle w:val="1"/>
        <w:spacing w:before="0" w:beforeAutospacing="0" w:after="0" w:afterAutospacing="0"/>
        <w:jc w:val="both"/>
        <w:rPr>
          <w:rFonts w:ascii="Times New Roman" w:hAnsi="Times New Roman" w:cs="Times New Roman"/>
          <w:color w:val="auto"/>
          <w:sz w:val="24"/>
          <w:szCs w:val="24"/>
          <w:lang w:val="ru-RU"/>
        </w:rPr>
      </w:pPr>
    </w:p>
    <w:p w:rsidR="00323B19" w:rsidRPr="00DD48A8" w:rsidRDefault="00323B19" w:rsidP="00323B19">
      <w:pPr>
        <w:pStyle w:val="1"/>
        <w:spacing w:before="0" w:beforeAutospacing="0" w:after="0" w:afterAutospacing="0"/>
        <w:jc w:val="both"/>
        <w:rPr>
          <w:rFonts w:ascii="Times New Roman" w:hAnsi="Times New Roman" w:cs="Times New Roman"/>
          <w:color w:val="auto"/>
          <w:sz w:val="24"/>
          <w:szCs w:val="24"/>
          <w:lang w:val="ru-RU"/>
        </w:rPr>
      </w:pPr>
      <w:r w:rsidRPr="00DD48A8">
        <w:rPr>
          <w:rFonts w:ascii="Times New Roman" w:hAnsi="Times New Roman" w:cs="Times New Roman"/>
          <w:color w:val="auto"/>
          <w:sz w:val="24"/>
          <w:szCs w:val="24"/>
          <w:lang w:val="ru-RU"/>
        </w:rPr>
        <w:t>Таблица 14. Количественный состав участников ВПР-2024</w:t>
      </w:r>
    </w:p>
    <w:tbl>
      <w:tblPr>
        <w:tblStyle w:val="a9"/>
        <w:tblW w:w="9323" w:type="dxa"/>
        <w:jc w:val="center"/>
        <w:tblLook w:val="04A0" w:firstRow="1" w:lastRow="0" w:firstColumn="1" w:lastColumn="0" w:noHBand="0" w:noVBand="1"/>
      </w:tblPr>
      <w:tblGrid>
        <w:gridCol w:w="2374"/>
        <w:gridCol w:w="1424"/>
        <w:gridCol w:w="1424"/>
        <w:gridCol w:w="1246"/>
        <w:gridCol w:w="1354"/>
        <w:gridCol w:w="1501"/>
      </w:tblGrid>
      <w:tr w:rsidR="00323B19" w:rsidRPr="00DD48A8" w:rsidTr="00323B19">
        <w:trPr>
          <w:jc w:val="center"/>
        </w:trPr>
        <w:tc>
          <w:tcPr>
            <w:tcW w:w="2374" w:type="dxa"/>
            <w:vAlign w:val="center"/>
          </w:tcPr>
          <w:p w:rsidR="00323B19" w:rsidRPr="00DD48A8" w:rsidRDefault="00323B19" w:rsidP="00323B19">
            <w:pPr>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Наименование предметов</w:t>
            </w:r>
          </w:p>
        </w:tc>
        <w:tc>
          <w:tcPr>
            <w:tcW w:w="1424" w:type="dxa"/>
            <w:vAlign w:val="center"/>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bCs/>
                <w:color w:val="000000"/>
                <w:sz w:val="24"/>
                <w:szCs w:val="24"/>
              </w:rPr>
              <w:t>4 класс</w:t>
            </w:r>
          </w:p>
        </w:tc>
        <w:tc>
          <w:tcPr>
            <w:tcW w:w="1424" w:type="dxa"/>
            <w:tcBorders>
              <w:bottom w:val="single" w:sz="4" w:space="0" w:color="auto"/>
            </w:tcBorders>
            <w:vAlign w:val="center"/>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bCs/>
                <w:color w:val="000000"/>
                <w:sz w:val="24"/>
                <w:szCs w:val="24"/>
              </w:rPr>
              <w:t>5 класс</w:t>
            </w:r>
          </w:p>
        </w:tc>
        <w:tc>
          <w:tcPr>
            <w:tcW w:w="1246" w:type="dxa"/>
            <w:vAlign w:val="center"/>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bCs/>
                <w:color w:val="000000"/>
                <w:sz w:val="24"/>
                <w:szCs w:val="24"/>
              </w:rPr>
              <w:t>6 класс</w:t>
            </w:r>
          </w:p>
        </w:tc>
        <w:tc>
          <w:tcPr>
            <w:tcW w:w="1354" w:type="dxa"/>
            <w:tcBorders>
              <w:bottom w:val="single" w:sz="4" w:space="0" w:color="auto"/>
            </w:tcBorders>
            <w:vAlign w:val="center"/>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bCs/>
                <w:color w:val="000000"/>
                <w:sz w:val="24"/>
                <w:szCs w:val="24"/>
              </w:rPr>
              <w:t>7 класс</w:t>
            </w:r>
          </w:p>
        </w:tc>
        <w:tc>
          <w:tcPr>
            <w:tcW w:w="1501" w:type="dxa"/>
            <w:tcBorders>
              <w:bottom w:val="single" w:sz="4" w:space="0" w:color="auto"/>
            </w:tcBorders>
            <w:vAlign w:val="center"/>
          </w:tcPr>
          <w:p w:rsidR="00323B19" w:rsidRPr="00DD48A8" w:rsidRDefault="00323B19" w:rsidP="00323B19">
            <w:pPr>
              <w:jc w:val="center"/>
              <w:rPr>
                <w:rFonts w:ascii="Times New Roman" w:hAnsi="Times New Roman" w:cs="Times New Roman"/>
                <w:bCs/>
                <w:color w:val="000000"/>
                <w:sz w:val="24"/>
                <w:szCs w:val="24"/>
              </w:rPr>
            </w:pPr>
            <w:r w:rsidRPr="00DD48A8">
              <w:rPr>
                <w:rFonts w:ascii="Times New Roman" w:hAnsi="Times New Roman" w:cs="Times New Roman"/>
                <w:bCs/>
                <w:color w:val="000000"/>
                <w:sz w:val="24"/>
                <w:szCs w:val="24"/>
              </w:rPr>
              <w:t>8 класс</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Русский язык</w:t>
            </w:r>
          </w:p>
        </w:tc>
        <w:tc>
          <w:tcPr>
            <w:tcW w:w="1424" w:type="dxa"/>
            <w:tcBorders>
              <w:top w:val="nil"/>
              <w:left w:val="nil"/>
              <w:bottom w:val="single" w:sz="8" w:space="0" w:color="auto"/>
              <w:right w:val="single" w:sz="4" w:space="0" w:color="auto"/>
            </w:tcBorders>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96,1 %</w:t>
            </w:r>
          </w:p>
        </w:tc>
        <w:tc>
          <w:tcPr>
            <w:tcW w:w="1424" w:type="dxa"/>
            <w:tcBorders>
              <w:top w:val="single" w:sz="4" w:space="0" w:color="auto"/>
              <w:left w:val="single" w:sz="4" w:space="0" w:color="auto"/>
              <w:bottom w:val="single" w:sz="4" w:space="0" w:color="auto"/>
              <w:right w:val="nil"/>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94,2 %</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95,7 %</w:t>
            </w:r>
          </w:p>
        </w:tc>
        <w:tc>
          <w:tcPr>
            <w:tcW w:w="1354" w:type="dxa"/>
            <w:tcBorders>
              <w:top w:val="single" w:sz="4" w:space="0" w:color="auto"/>
              <w:left w:val="nil"/>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97,4 %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91,7 %</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Математика</w:t>
            </w:r>
          </w:p>
        </w:tc>
        <w:tc>
          <w:tcPr>
            <w:tcW w:w="1424" w:type="dxa"/>
            <w:tcBorders>
              <w:top w:val="nil"/>
              <w:left w:val="nil"/>
              <w:bottom w:val="single" w:sz="8" w:space="0" w:color="auto"/>
              <w:right w:val="single" w:sz="4" w:space="0" w:color="auto"/>
            </w:tcBorders>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94,1 %</w:t>
            </w:r>
          </w:p>
        </w:tc>
        <w:tc>
          <w:tcPr>
            <w:tcW w:w="1424" w:type="dxa"/>
            <w:tcBorders>
              <w:top w:val="single" w:sz="4" w:space="0" w:color="auto"/>
              <w:left w:val="single" w:sz="4" w:space="0" w:color="auto"/>
              <w:bottom w:val="single" w:sz="4" w:space="0" w:color="auto"/>
              <w:right w:val="nil"/>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90,4 %</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95,7 %</w:t>
            </w:r>
          </w:p>
        </w:tc>
        <w:tc>
          <w:tcPr>
            <w:tcW w:w="1354" w:type="dxa"/>
            <w:tcBorders>
              <w:top w:val="single" w:sz="4" w:space="0" w:color="auto"/>
              <w:left w:val="nil"/>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87,2 %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85 %</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bCs/>
                <w:color w:val="000000"/>
                <w:sz w:val="24"/>
                <w:szCs w:val="24"/>
              </w:rPr>
            </w:pPr>
            <w:r w:rsidRPr="00DD48A8">
              <w:rPr>
                <w:rFonts w:ascii="Times New Roman" w:hAnsi="Times New Roman" w:cs="Times New Roman"/>
                <w:bCs/>
                <w:color w:val="000000"/>
                <w:sz w:val="24"/>
                <w:szCs w:val="24"/>
              </w:rPr>
              <w:t>Окружающий мир</w:t>
            </w:r>
          </w:p>
        </w:tc>
        <w:tc>
          <w:tcPr>
            <w:tcW w:w="1424" w:type="dxa"/>
            <w:tcBorders>
              <w:top w:val="nil"/>
              <w:left w:val="nil"/>
              <w:bottom w:val="single" w:sz="8" w:space="0" w:color="auto"/>
              <w:right w:val="single" w:sz="4" w:space="0" w:color="auto"/>
            </w:tcBorders>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98 %</w:t>
            </w:r>
          </w:p>
        </w:tc>
        <w:tc>
          <w:tcPr>
            <w:tcW w:w="1424" w:type="dxa"/>
            <w:tcBorders>
              <w:top w:val="single" w:sz="4" w:space="0" w:color="auto"/>
              <w:left w:val="single" w:sz="4" w:space="0" w:color="auto"/>
              <w:bottom w:val="single" w:sz="4" w:space="0" w:color="auto"/>
              <w:right w:val="nil"/>
            </w:tcBorders>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354" w:type="dxa"/>
            <w:tcBorders>
              <w:top w:val="single" w:sz="4" w:space="0" w:color="auto"/>
              <w:left w:val="nil"/>
              <w:bottom w:val="single" w:sz="4" w:space="0" w:color="auto"/>
              <w:right w:val="single" w:sz="4" w:space="0" w:color="auto"/>
            </w:tcBorders>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Биология</w:t>
            </w:r>
          </w:p>
        </w:tc>
        <w:tc>
          <w:tcPr>
            <w:tcW w:w="1424" w:type="dxa"/>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424" w:type="dxa"/>
            <w:tcBorders>
              <w:top w:val="single" w:sz="4" w:space="0" w:color="auto"/>
              <w:left w:val="nil"/>
              <w:bottom w:val="single" w:sz="4" w:space="0" w:color="auto"/>
              <w:right w:val="nil"/>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88,5 %</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81,3 %</w:t>
            </w:r>
          </w:p>
        </w:tc>
        <w:tc>
          <w:tcPr>
            <w:tcW w:w="1354" w:type="dxa"/>
            <w:tcBorders>
              <w:top w:val="single" w:sz="4" w:space="0" w:color="auto"/>
              <w:left w:val="nil"/>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86,4 %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94,7 %</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История</w:t>
            </w:r>
          </w:p>
        </w:tc>
        <w:tc>
          <w:tcPr>
            <w:tcW w:w="1424" w:type="dxa"/>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424" w:type="dxa"/>
            <w:tcBorders>
              <w:top w:val="single" w:sz="4" w:space="0" w:color="auto"/>
            </w:tcBorders>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90,4 %</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93,3 %</w:t>
            </w:r>
          </w:p>
        </w:tc>
        <w:tc>
          <w:tcPr>
            <w:tcW w:w="1354" w:type="dxa"/>
            <w:tcBorders>
              <w:top w:val="single" w:sz="4" w:space="0" w:color="auto"/>
              <w:left w:val="nil"/>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90,9 %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100 %</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color w:val="000000"/>
                <w:sz w:val="24"/>
                <w:szCs w:val="24"/>
              </w:rPr>
            </w:pPr>
            <w:r w:rsidRPr="00DD48A8">
              <w:rPr>
                <w:rFonts w:ascii="Times New Roman" w:hAnsi="Times New Roman" w:cs="Times New Roman"/>
                <w:bCs/>
                <w:color w:val="000000"/>
                <w:sz w:val="24"/>
                <w:szCs w:val="24"/>
              </w:rPr>
              <w:t>География</w:t>
            </w:r>
          </w:p>
        </w:tc>
        <w:tc>
          <w:tcPr>
            <w:tcW w:w="1424" w:type="dxa"/>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424"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93,3 %</w:t>
            </w:r>
          </w:p>
        </w:tc>
        <w:tc>
          <w:tcPr>
            <w:tcW w:w="1354" w:type="dxa"/>
            <w:tcBorders>
              <w:top w:val="single" w:sz="4" w:space="0" w:color="auto"/>
              <w:left w:val="nil"/>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82,4 %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90,5 %</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bCs/>
                <w:color w:val="000000"/>
                <w:sz w:val="24"/>
                <w:szCs w:val="24"/>
              </w:rPr>
            </w:pPr>
            <w:r w:rsidRPr="00DD48A8">
              <w:rPr>
                <w:rFonts w:ascii="Times New Roman" w:hAnsi="Times New Roman" w:cs="Times New Roman"/>
                <w:bCs/>
                <w:color w:val="000000"/>
                <w:sz w:val="24"/>
                <w:szCs w:val="24"/>
              </w:rPr>
              <w:t>Обществознание</w:t>
            </w:r>
          </w:p>
        </w:tc>
        <w:tc>
          <w:tcPr>
            <w:tcW w:w="1424" w:type="dxa"/>
            <w:shd w:val="clear" w:color="auto" w:fill="auto"/>
          </w:tcPr>
          <w:p w:rsidR="00323B19" w:rsidRPr="00DD48A8" w:rsidRDefault="00323B19" w:rsidP="00323B19">
            <w:pPr>
              <w:jc w:val="center"/>
              <w:rPr>
                <w:rFonts w:ascii="Times New Roman" w:hAnsi="Times New Roman" w:cs="Times New Roman"/>
                <w:sz w:val="24"/>
                <w:szCs w:val="24"/>
              </w:rPr>
            </w:pPr>
            <w:r w:rsidRPr="00DD48A8">
              <w:rPr>
                <w:rFonts w:ascii="Times New Roman" w:hAnsi="Times New Roman" w:cs="Times New Roman"/>
                <w:color w:val="000000"/>
                <w:sz w:val="24"/>
                <w:szCs w:val="24"/>
              </w:rPr>
              <w:t>-</w:t>
            </w:r>
          </w:p>
        </w:tc>
        <w:tc>
          <w:tcPr>
            <w:tcW w:w="1424"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81,3 %</w:t>
            </w:r>
          </w:p>
        </w:tc>
        <w:tc>
          <w:tcPr>
            <w:tcW w:w="1354" w:type="dxa"/>
            <w:tcBorders>
              <w:top w:val="single" w:sz="4" w:space="0" w:color="auto"/>
              <w:left w:val="nil"/>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95 %</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bCs/>
                <w:color w:val="000000"/>
                <w:sz w:val="24"/>
                <w:szCs w:val="24"/>
              </w:rPr>
            </w:pPr>
            <w:r w:rsidRPr="00DD48A8">
              <w:rPr>
                <w:rFonts w:ascii="Times New Roman" w:hAnsi="Times New Roman" w:cs="Times New Roman"/>
                <w:bCs/>
                <w:color w:val="000000"/>
                <w:sz w:val="24"/>
                <w:szCs w:val="24"/>
              </w:rPr>
              <w:t xml:space="preserve">Физика </w:t>
            </w:r>
          </w:p>
        </w:tc>
        <w:tc>
          <w:tcPr>
            <w:tcW w:w="1424" w:type="dxa"/>
            <w:shd w:val="clear" w:color="auto" w:fill="auto"/>
          </w:tcPr>
          <w:p w:rsidR="00323B19" w:rsidRPr="00DD48A8" w:rsidRDefault="00323B19" w:rsidP="00323B19">
            <w:pPr>
              <w:jc w:val="center"/>
              <w:rPr>
                <w:rFonts w:ascii="Times New Roman" w:hAnsi="Times New Roman" w:cs="Times New Roman"/>
                <w:sz w:val="24"/>
                <w:szCs w:val="24"/>
              </w:rPr>
            </w:pPr>
            <w:r w:rsidRPr="00DD48A8">
              <w:rPr>
                <w:rFonts w:ascii="Times New Roman" w:hAnsi="Times New Roman" w:cs="Times New Roman"/>
                <w:color w:val="000000"/>
                <w:sz w:val="24"/>
                <w:szCs w:val="24"/>
              </w:rPr>
              <w:t>-</w:t>
            </w:r>
          </w:p>
        </w:tc>
        <w:tc>
          <w:tcPr>
            <w:tcW w:w="1424"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354" w:type="dxa"/>
            <w:tcBorders>
              <w:top w:val="single" w:sz="4" w:space="0" w:color="auto"/>
            </w:tcBorders>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94,1 %</w:t>
            </w:r>
          </w:p>
        </w:tc>
        <w:tc>
          <w:tcPr>
            <w:tcW w:w="1501" w:type="dxa"/>
            <w:tcBorders>
              <w:top w:val="single" w:sz="4" w:space="0" w:color="auto"/>
              <w:left w:val="nil"/>
              <w:bottom w:val="single" w:sz="4" w:space="0" w:color="auto"/>
              <w:right w:val="single" w:sz="4" w:space="0" w:color="auto"/>
            </w:tcBorders>
            <w:shd w:val="clear" w:color="auto" w:fill="auto"/>
            <w:vAlign w:val="bottom"/>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95 %</w:t>
            </w:r>
          </w:p>
        </w:tc>
      </w:tr>
      <w:tr w:rsidR="00323B19" w:rsidRPr="00DD48A8" w:rsidTr="00323B19">
        <w:trPr>
          <w:jc w:val="center"/>
        </w:trPr>
        <w:tc>
          <w:tcPr>
            <w:tcW w:w="2374" w:type="dxa"/>
          </w:tcPr>
          <w:p w:rsidR="00323B19" w:rsidRPr="00DD48A8" w:rsidRDefault="00323B19" w:rsidP="00323B19">
            <w:pPr>
              <w:jc w:val="both"/>
              <w:rPr>
                <w:rFonts w:ascii="Times New Roman" w:hAnsi="Times New Roman" w:cs="Times New Roman"/>
                <w:bCs/>
                <w:color w:val="000000"/>
                <w:sz w:val="24"/>
                <w:szCs w:val="24"/>
              </w:rPr>
            </w:pPr>
            <w:r w:rsidRPr="00DD48A8">
              <w:rPr>
                <w:rFonts w:ascii="Times New Roman" w:hAnsi="Times New Roman" w:cs="Times New Roman"/>
                <w:bCs/>
                <w:color w:val="000000"/>
                <w:sz w:val="24"/>
                <w:szCs w:val="24"/>
              </w:rPr>
              <w:t>Химия</w:t>
            </w:r>
          </w:p>
        </w:tc>
        <w:tc>
          <w:tcPr>
            <w:tcW w:w="1424" w:type="dxa"/>
            <w:shd w:val="clear" w:color="auto" w:fill="auto"/>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424"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246"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354" w:type="dxa"/>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c>
          <w:tcPr>
            <w:tcW w:w="1501" w:type="dxa"/>
            <w:tcBorders>
              <w:top w:val="single" w:sz="4" w:space="0" w:color="auto"/>
            </w:tcBorders>
          </w:tcPr>
          <w:p w:rsidR="00323B19" w:rsidRPr="00DD48A8" w:rsidRDefault="00323B19" w:rsidP="00323B19">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85,7 %</w:t>
            </w:r>
          </w:p>
        </w:tc>
      </w:tr>
    </w:tbl>
    <w:p w:rsidR="00323B19" w:rsidRPr="00DD48A8" w:rsidRDefault="00323B19" w:rsidP="00323B19">
      <w:pPr>
        <w:spacing w:before="0" w:beforeAutospacing="0" w:after="0" w:afterAutospacing="0"/>
        <w:ind w:firstLine="567"/>
        <w:jc w:val="both"/>
        <w:rPr>
          <w:rFonts w:ascii="Times New Roman" w:hAnsi="Times New Roman" w:cs="Times New Roman"/>
          <w:b/>
          <w:bCs/>
          <w:color w:val="000000"/>
          <w:sz w:val="24"/>
          <w:szCs w:val="24"/>
          <w:lang w:val="ru-RU"/>
        </w:rPr>
      </w:pPr>
    </w:p>
    <w:p w:rsidR="00323B19" w:rsidRDefault="00323B19" w:rsidP="00323B19">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b/>
          <w:bCs/>
          <w:color w:val="000000"/>
          <w:sz w:val="24"/>
          <w:szCs w:val="24"/>
          <w:lang w:val="ru-RU"/>
        </w:rPr>
        <w:t>Вывод:</w:t>
      </w:r>
      <w:r w:rsidRPr="00DD48A8">
        <w:rPr>
          <w:rFonts w:ascii="Times New Roman" w:hAnsi="Times New Roman" w:cs="Times New Roman"/>
          <w:color w:val="000000"/>
          <w:sz w:val="24"/>
          <w:szCs w:val="24"/>
          <w:lang w:val="ru-RU"/>
        </w:rPr>
        <w:t xml:space="preserve"> в</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работе приняли участие от 81,3% до 100%</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xml:space="preserve">учеников 4 – 8 классов, 8,6% (в среднем) отсутствовали во время проведения ВПР по уважительным причинам. Данный показатель позволил получить достоверную оценку образовательных результатов учеников по школе. </w:t>
      </w:r>
    </w:p>
    <w:p w:rsidR="00323B19" w:rsidRDefault="00323B19" w:rsidP="00323B19">
      <w:pPr>
        <w:pStyle w:val="1"/>
        <w:spacing w:before="0" w:beforeAutospacing="0" w:after="0" w:afterAutospacing="0"/>
        <w:jc w:val="both"/>
        <w:rPr>
          <w:rFonts w:ascii="Times New Roman" w:eastAsiaTheme="minorHAnsi" w:hAnsi="Times New Roman" w:cs="Times New Roman"/>
          <w:b w:val="0"/>
          <w:bCs w:val="0"/>
          <w:color w:val="000000"/>
          <w:sz w:val="24"/>
          <w:szCs w:val="24"/>
          <w:lang w:val="ru-RU"/>
        </w:rPr>
      </w:pPr>
    </w:p>
    <w:p w:rsidR="00323B19" w:rsidRPr="00DD48A8" w:rsidRDefault="00323B19" w:rsidP="00323B19">
      <w:pPr>
        <w:pStyle w:val="1"/>
        <w:spacing w:before="0" w:beforeAutospacing="0" w:after="0" w:afterAutospacing="0"/>
        <w:jc w:val="both"/>
        <w:rPr>
          <w:rFonts w:ascii="Times New Roman" w:hAnsi="Times New Roman" w:cs="Times New Roman"/>
          <w:color w:val="auto"/>
          <w:sz w:val="24"/>
          <w:szCs w:val="24"/>
          <w:lang w:val="ru-RU"/>
        </w:rPr>
      </w:pPr>
      <w:r w:rsidRPr="00DD48A8">
        <w:rPr>
          <w:rFonts w:ascii="Times New Roman" w:hAnsi="Times New Roman" w:cs="Times New Roman"/>
          <w:color w:val="auto"/>
          <w:sz w:val="24"/>
          <w:szCs w:val="24"/>
          <w:lang w:val="ru-RU"/>
        </w:rPr>
        <w:t>Таблица 15. Результаты ВПР – 2024 в целом по ОО</w:t>
      </w:r>
    </w:p>
    <w:tbl>
      <w:tblPr>
        <w:tblW w:w="9771" w:type="dxa"/>
        <w:tblCellMar>
          <w:left w:w="0" w:type="dxa"/>
          <w:right w:w="0" w:type="dxa"/>
        </w:tblCellMar>
        <w:tblLook w:val="0600" w:firstRow="0" w:lastRow="0" w:firstColumn="0" w:lastColumn="0" w:noHBand="1" w:noVBand="1"/>
      </w:tblPr>
      <w:tblGrid>
        <w:gridCol w:w="1202"/>
        <w:gridCol w:w="1755"/>
        <w:gridCol w:w="986"/>
        <w:gridCol w:w="679"/>
        <w:gridCol w:w="823"/>
        <w:gridCol w:w="946"/>
        <w:gridCol w:w="823"/>
        <w:gridCol w:w="1016"/>
        <w:gridCol w:w="856"/>
        <w:gridCol w:w="685"/>
      </w:tblGrid>
      <w:tr w:rsidR="00323B19" w:rsidRPr="00DD48A8" w:rsidTr="00323B19">
        <w:trPr>
          <w:trHeight w:val="812"/>
        </w:trPr>
        <w:tc>
          <w:tcPr>
            <w:tcW w:w="1202" w:type="dxa"/>
            <w:tcBorders>
              <w:top w:val="single" w:sz="8" w:space="0" w:color="auto"/>
              <w:left w:val="single" w:sz="8" w:space="0" w:color="auto"/>
              <w:bottom w:val="single" w:sz="8" w:space="0" w:color="auto"/>
              <w:right w:val="single" w:sz="8" w:space="0" w:color="auto"/>
            </w:tcBorders>
            <w:shd w:val="clear" w:color="000000"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Парал-лель</w:t>
            </w:r>
          </w:p>
        </w:tc>
        <w:tc>
          <w:tcPr>
            <w:tcW w:w="1755" w:type="dxa"/>
            <w:tcBorders>
              <w:top w:val="single" w:sz="8" w:space="0" w:color="auto"/>
              <w:left w:val="nil"/>
              <w:bottom w:val="single" w:sz="8" w:space="0" w:color="auto"/>
              <w:right w:val="single" w:sz="8" w:space="0" w:color="auto"/>
            </w:tcBorders>
            <w:shd w:val="clear" w:color="000000"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Предмет</w:t>
            </w:r>
          </w:p>
        </w:tc>
        <w:tc>
          <w:tcPr>
            <w:tcW w:w="986" w:type="dxa"/>
            <w:tcBorders>
              <w:top w:val="single" w:sz="8" w:space="0" w:color="auto"/>
              <w:left w:val="nil"/>
              <w:bottom w:val="single" w:sz="4" w:space="0" w:color="auto"/>
              <w:right w:val="single" w:sz="8" w:space="0" w:color="auto"/>
            </w:tcBorders>
            <w:shd w:val="clear" w:color="000000"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Выпол-няло работу</w:t>
            </w:r>
          </w:p>
        </w:tc>
        <w:tc>
          <w:tcPr>
            <w:tcW w:w="679" w:type="dxa"/>
            <w:tcBorders>
              <w:top w:val="single" w:sz="8" w:space="0" w:color="auto"/>
              <w:left w:val="nil"/>
              <w:bottom w:val="nil"/>
              <w:right w:val="single" w:sz="8" w:space="0" w:color="auto"/>
            </w:tcBorders>
            <w:shd w:val="clear" w:color="000000"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На «2»</w:t>
            </w:r>
          </w:p>
        </w:tc>
        <w:tc>
          <w:tcPr>
            <w:tcW w:w="823" w:type="dxa"/>
            <w:tcBorders>
              <w:top w:val="single" w:sz="8" w:space="0" w:color="auto"/>
              <w:left w:val="nil"/>
              <w:bottom w:val="nil"/>
              <w:right w:val="single" w:sz="8" w:space="0" w:color="auto"/>
            </w:tcBorders>
            <w:shd w:val="clear" w:color="000000"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На «3»</w:t>
            </w:r>
          </w:p>
        </w:tc>
        <w:tc>
          <w:tcPr>
            <w:tcW w:w="946" w:type="dxa"/>
            <w:tcBorders>
              <w:top w:val="single" w:sz="8" w:space="0" w:color="auto"/>
              <w:left w:val="nil"/>
              <w:bottom w:val="nil"/>
              <w:right w:val="single" w:sz="8" w:space="0" w:color="auto"/>
            </w:tcBorders>
            <w:shd w:val="clear" w:color="000000"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На «4»</w:t>
            </w:r>
          </w:p>
        </w:tc>
        <w:tc>
          <w:tcPr>
            <w:tcW w:w="823" w:type="dxa"/>
            <w:tcBorders>
              <w:top w:val="single" w:sz="8" w:space="0" w:color="auto"/>
              <w:left w:val="nil"/>
              <w:bottom w:val="nil"/>
              <w:right w:val="single" w:sz="8" w:space="0" w:color="auto"/>
            </w:tcBorders>
            <w:shd w:val="clear" w:color="000000"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На «5»</w:t>
            </w:r>
          </w:p>
        </w:tc>
        <w:tc>
          <w:tcPr>
            <w:tcW w:w="101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Усп-ть</w:t>
            </w:r>
          </w:p>
        </w:tc>
        <w:tc>
          <w:tcPr>
            <w:tcW w:w="85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Кач-во</w:t>
            </w:r>
          </w:p>
        </w:tc>
        <w:tc>
          <w:tcPr>
            <w:tcW w:w="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DD48A8">
              <w:rPr>
                <w:rFonts w:ascii="Times New Roman" w:eastAsia="Times New Roman" w:hAnsi="Times New Roman" w:cs="Times New Roman"/>
                <w:color w:val="000000"/>
                <w:sz w:val="24"/>
                <w:szCs w:val="24"/>
                <w:lang w:val="ru-RU" w:eastAsia="ru-RU"/>
              </w:rPr>
              <w:t>Ср. балл</w:t>
            </w:r>
          </w:p>
        </w:tc>
      </w:tr>
      <w:tr w:rsidR="00323B19" w:rsidRPr="00DD48A8" w:rsidTr="00323B19">
        <w:trPr>
          <w:trHeight w:val="62"/>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4 - 8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Русск. язык</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235</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26</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78</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101</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30</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88,9%</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55,7%</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3,6</w:t>
            </w:r>
          </w:p>
        </w:tc>
      </w:tr>
      <w:tr w:rsidR="00323B19" w:rsidRPr="00DD48A8" w:rsidTr="00323B19">
        <w:trPr>
          <w:trHeight w:val="127"/>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11,1%</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33,2%</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43,0%</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12,8%</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156"/>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4 - 8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Математика</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224</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20</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91</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88</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25</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91,1%</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50,4%</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3,5</w:t>
            </w:r>
          </w:p>
        </w:tc>
      </w:tr>
      <w:tr w:rsidR="00323B19" w:rsidRPr="00DD48A8" w:rsidTr="00323B19">
        <w:trPr>
          <w:trHeight w:val="119"/>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8,9%</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40,6%</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39,3%</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11,2%</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109"/>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5 - 8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Биология</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96</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8</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40</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41</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7</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91,7%</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50,0%</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3,5</w:t>
            </w:r>
          </w:p>
        </w:tc>
      </w:tr>
      <w:tr w:rsidR="00323B19" w:rsidRPr="00DD48A8" w:rsidTr="00323B19">
        <w:trPr>
          <w:trHeight w:val="71"/>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8,3%</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41,7%</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42,7%</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7,3%</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193"/>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5 - 8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История</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114</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38</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61</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11</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96,5%</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63,2%</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3,7</w:t>
            </w:r>
          </w:p>
        </w:tc>
      </w:tr>
      <w:tr w:rsidR="00323B19" w:rsidRPr="00DD48A8" w:rsidTr="00323B19">
        <w:trPr>
          <w:trHeight w:val="169"/>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3,5%</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33,3%</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53,5%</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9,6%</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131"/>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6 - 8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География</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61</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5</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27</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25</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91,8%</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47,5%</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3,5</w:t>
            </w:r>
          </w:p>
        </w:tc>
      </w:tr>
      <w:tr w:rsidR="00323B19" w:rsidRPr="00DD48A8" w:rsidTr="00323B19">
        <w:trPr>
          <w:trHeight w:val="107"/>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8,2%</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44,3%</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41,0%</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6,6%</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83"/>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6 - 7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Обществознание</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32</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20</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8</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87,5%</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25,0%</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3,1</w:t>
            </w:r>
          </w:p>
        </w:tc>
      </w:tr>
      <w:tr w:rsidR="00323B19" w:rsidRPr="00DD48A8" w:rsidTr="00323B19">
        <w:trPr>
          <w:trHeight w:val="58"/>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12,5%</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62,5%</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25,0%</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0,0%</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45"/>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7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Физика</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35</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11</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17</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88,6%</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57,1%</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3,5</w:t>
            </w:r>
          </w:p>
        </w:tc>
      </w:tr>
      <w:tr w:rsidR="00323B19" w:rsidRPr="00DD48A8" w:rsidTr="00323B19">
        <w:trPr>
          <w:trHeight w:val="45"/>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11,4%</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31,4%</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48,6%</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8,6%</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115"/>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8 классы</w:t>
            </w:r>
          </w:p>
        </w:tc>
        <w:tc>
          <w:tcPr>
            <w:tcW w:w="175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Химия</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18</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13</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100,0%</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88,9%</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4,1</w:t>
            </w:r>
          </w:p>
        </w:tc>
      </w:tr>
      <w:tr w:rsidR="00323B19" w:rsidRPr="00DD48A8" w:rsidTr="00323B19">
        <w:trPr>
          <w:trHeight w:val="91"/>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0,0%</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11,1%</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72,2%</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16,7%</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r w:rsidR="00323B19" w:rsidRPr="00DD48A8" w:rsidTr="00323B19">
        <w:trPr>
          <w:trHeight w:val="195"/>
        </w:trPr>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r w:rsidRPr="00DD48A8">
              <w:rPr>
                <w:rFonts w:ascii="Times New Roman" w:hAnsi="Times New Roman" w:cs="Times New Roman"/>
                <w:color w:val="000000"/>
                <w:sz w:val="24"/>
                <w:szCs w:val="24"/>
              </w:rPr>
              <w:t>4 классы</w:t>
            </w: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Окружающий мир</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50</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13</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30</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7</w:t>
            </w:r>
          </w:p>
        </w:tc>
        <w:tc>
          <w:tcPr>
            <w:tcW w:w="101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100,0%</w:t>
            </w:r>
          </w:p>
        </w:tc>
        <w:tc>
          <w:tcPr>
            <w:tcW w:w="85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74,0%</w:t>
            </w:r>
          </w:p>
        </w:tc>
        <w:tc>
          <w:tcPr>
            <w:tcW w:w="68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3,9</w:t>
            </w:r>
          </w:p>
        </w:tc>
      </w:tr>
      <w:tr w:rsidR="00323B19" w:rsidRPr="00DD48A8" w:rsidTr="00323B19">
        <w:trPr>
          <w:trHeight w:val="45"/>
        </w:trPr>
        <w:tc>
          <w:tcPr>
            <w:tcW w:w="1202"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rPr>
                <w:rFonts w:ascii="Times New Roman" w:hAnsi="Times New Roman" w:cs="Times New Roman"/>
                <w:color w:val="000000"/>
                <w:sz w:val="24"/>
                <w:szCs w:val="24"/>
              </w:rPr>
            </w:pPr>
          </w:p>
        </w:tc>
        <w:tc>
          <w:tcPr>
            <w:tcW w:w="1755" w:type="dxa"/>
            <w:vMerge/>
            <w:tcBorders>
              <w:top w:val="single" w:sz="8" w:space="0" w:color="000000"/>
              <w:left w:val="single" w:sz="8" w:space="0" w:color="000000"/>
              <w:bottom w:val="single" w:sz="8" w:space="0" w:color="000000"/>
              <w:right w:val="single" w:sz="8" w:space="0" w:color="000000"/>
            </w:tcBorders>
            <w:vAlign w:val="cente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p>
        </w:tc>
        <w:tc>
          <w:tcPr>
            <w:tcW w:w="6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0,0%</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26,0%</w:t>
            </w:r>
          </w:p>
        </w:tc>
        <w:tc>
          <w:tcPr>
            <w:tcW w:w="94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60,0%</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323B19" w:rsidRPr="00DD48A8" w:rsidRDefault="00323B19" w:rsidP="00323B19">
            <w:pPr>
              <w:spacing w:before="0" w:beforeAutospacing="0" w:after="0" w:afterAutospacing="0"/>
              <w:jc w:val="center"/>
              <w:textAlignment w:val="top"/>
              <w:rPr>
                <w:rFonts w:ascii="Times New Roman" w:hAnsi="Times New Roman" w:cs="Times New Roman"/>
                <w:color w:val="000000"/>
                <w:sz w:val="24"/>
                <w:szCs w:val="24"/>
              </w:rPr>
            </w:pPr>
            <w:r w:rsidRPr="00DD48A8">
              <w:rPr>
                <w:rFonts w:ascii="Times New Roman" w:hAnsi="Times New Roman" w:cs="Times New Roman"/>
                <w:color w:val="000000"/>
                <w:sz w:val="24"/>
                <w:szCs w:val="24"/>
              </w:rPr>
              <w:t>14,0%</w:t>
            </w:r>
          </w:p>
        </w:tc>
        <w:tc>
          <w:tcPr>
            <w:tcW w:w="101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85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c>
          <w:tcPr>
            <w:tcW w:w="68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p>
        </w:tc>
      </w:tr>
    </w:tbl>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noProof/>
          <w:sz w:val="24"/>
          <w:szCs w:val="24"/>
          <w:lang w:val="ru-RU" w:eastAsia="ru-RU"/>
        </w:rPr>
        <w:drawing>
          <wp:inline distT="0" distB="0" distL="0" distR="0" wp14:anchorId="29139016" wp14:editId="6E8B71C8">
            <wp:extent cx="4504055" cy="406163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23B19" w:rsidRPr="00DD48A8" w:rsidRDefault="00323B19" w:rsidP="00323B19">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b/>
          <w:color w:val="000000"/>
          <w:sz w:val="24"/>
          <w:szCs w:val="24"/>
          <w:lang w:val="ru-RU"/>
        </w:rPr>
        <w:t>Вывод:</w:t>
      </w:r>
      <w:r w:rsidRPr="00DD48A8">
        <w:rPr>
          <w:rFonts w:ascii="Times New Roman" w:hAnsi="Times New Roman" w:cs="Times New Roman"/>
          <w:color w:val="000000"/>
          <w:sz w:val="24"/>
          <w:szCs w:val="24"/>
          <w:lang w:val="ru-RU"/>
        </w:rPr>
        <w:t xml:space="preserve"> 100% успеваемость и самый высокий показатель качества (88,9%) по предмету «Химия». Самый низкий результат успеваемости, качества и среднего балла по предмету «Обществознание» – 87,5%, 25% и 3,1 соответственно.</w:t>
      </w:r>
    </w:p>
    <w:p w:rsidR="00323B19" w:rsidRPr="00DD48A8" w:rsidRDefault="00323B19" w:rsidP="00323B19">
      <w:pPr>
        <w:spacing w:before="0" w:beforeAutospacing="0" w:after="0" w:afterAutospacing="0"/>
        <w:ind w:firstLine="567"/>
        <w:jc w:val="both"/>
        <w:rPr>
          <w:rFonts w:ascii="Times New Roman" w:hAnsi="Times New Roman" w:cs="Times New Roman"/>
          <w:color w:val="000000"/>
          <w:sz w:val="24"/>
          <w:szCs w:val="24"/>
          <w:lang w:val="ru-RU"/>
        </w:rPr>
      </w:pPr>
    </w:p>
    <w:p w:rsidR="00323B19" w:rsidRPr="00DD48A8" w:rsidRDefault="00323B19" w:rsidP="00323B19">
      <w:pPr>
        <w:spacing w:before="0" w:beforeAutospacing="0" w:after="0" w:afterAutospacing="0"/>
        <w:jc w:val="both"/>
        <w:rPr>
          <w:rFonts w:ascii="Times New Roman" w:hAnsi="Times New Roman" w:cs="Times New Roman"/>
          <w:sz w:val="24"/>
          <w:szCs w:val="24"/>
          <w:lang w:val="ru-RU"/>
        </w:rPr>
      </w:pPr>
      <w:r w:rsidRPr="00DD48A8">
        <w:rPr>
          <w:rFonts w:ascii="Times New Roman" w:hAnsi="Times New Roman" w:cs="Times New Roman"/>
          <w:noProof/>
          <w:sz w:val="24"/>
          <w:szCs w:val="24"/>
          <w:lang w:val="ru-RU" w:eastAsia="ru-RU"/>
        </w:rPr>
        <w:lastRenderedPageBreak/>
        <w:drawing>
          <wp:inline distT="0" distB="0" distL="0" distR="0" wp14:anchorId="76990508" wp14:editId="6762FC04">
            <wp:extent cx="6050915" cy="2573079"/>
            <wp:effectExtent l="0" t="0" r="698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3B19" w:rsidRPr="00DD48A8" w:rsidRDefault="00323B19" w:rsidP="00323B19">
      <w:pPr>
        <w:pStyle w:val="a3"/>
        <w:tabs>
          <w:tab w:val="left" w:pos="1134"/>
        </w:tabs>
        <w:spacing w:before="0" w:beforeAutospacing="0" w:after="0" w:afterAutospacing="0"/>
        <w:ind w:left="0"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Данные диаграммы «Сравнение итоговых отметок за 2023-24 уч.г. и результатов ВПР – 24» показывают, что большинство учащихся 4 – 8 классов подтвердили свой результат по журналу (60% в целом), из них: </w:t>
      </w:r>
    </w:p>
    <w:p w:rsidR="00323B19" w:rsidRPr="001628C9"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1628C9">
        <w:rPr>
          <w:rFonts w:ascii="Times New Roman" w:hAnsi="Times New Roman" w:cs="Times New Roman"/>
          <w:sz w:val="24"/>
          <w:szCs w:val="24"/>
          <w:lang w:val="ru-RU"/>
        </w:rPr>
        <w:t xml:space="preserve">- в параллели 4-х классов подтверждены результаты по всем трём предметам (по 56% по математике и окружающему миру, 69% по русскому языку); </w:t>
      </w:r>
    </w:p>
    <w:p w:rsidR="00323B19" w:rsidRPr="001628C9"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1628C9">
        <w:rPr>
          <w:rFonts w:ascii="Times New Roman" w:hAnsi="Times New Roman" w:cs="Times New Roman"/>
          <w:sz w:val="24"/>
          <w:szCs w:val="24"/>
          <w:lang w:val="ru-RU"/>
        </w:rPr>
        <w:t>- в параллели 5-х классов – по двум предметам (57% по русскому языку, 70% по математике);</w:t>
      </w:r>
    </w:p>
    <w:p w:rsidR="00323B19" w:rsidRPr="001628C9"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1628C9">
        <w:rPr>
          <w:rFonts w:ascii="Times New Roman" w:hAnsi="Times New Roman" w:cs="Times New Roman"/>
          <w:sz w:val="24"/>
          <w:szCs w:val="24"/>
          <w:lang w:val="ru-RU"/>
        </w:rPr>
        <w:t xml:space="preserve">- в параллели 6-х классов – по четырём предметам (50% по истории, 54% по географии, 68% по русскому языку и 82% по математике); </w:t>
      </w:r>
    </w:p>
    <w:p w:rsidR="00323B19" w:rsidRPr="001628C9"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1628C9">
        <w:rPr>
          <w:rFonts w:ascii="Times New Roman" w:hAnsi="Times New Roman" w:cs="Times New Roman"/>
          <w:sz w:val="24"/>
          <w:szCs w:val="24"/>
          <w:lang w:val="ru-RU"/>
        </w:rPr>
        <w:t>- в параллели 7-х классов – по четырём предметам (50% по физике, 68% по математике, 70% по истории и 76% по русскому языку);</w:t>
      </w:r>
    </w:p>
    <w:p w:rsidR="00323B19" w:rsidRPr="001628C9"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1628C9">
        <w:rPr>
          <w:rFonts w:ascii="Times New Roman" w:hAnsi="Times New Roman" w:cs="Times New Roman"/>
          <w:sz w:val="24"/>
          <w:szCs w:val="24"/>
          <w:lang w:val="ru-RU"/>
        </w:rPr>
        <w:t>- в параллели 8-х классов – по шести предметам (по 58% по русскому языку и обществознанию, 68% по истории, 74% по физике, 82% по математике и 89% по химии.</w:t>
      </w:r>
    </w:p>
    <w:p w:rsidR="00323B19" w:rsidRPr="00DD48A8" w:rsidRDefault="00323B19" w:rsidP="00323B19">
      <w:pPr>
        <w:pStyle w:val="a3"/>
        <w:tabs>
          <w:tab w:val="left" w:pos="1134"/>
        </w:tabs>
        <w:spacing w:before="0" w:beforeAutospacing="0" w:after="0" w:afterAutospacing="0"/>
        <w:ind w:left="0"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В разрезе предметов подтверждение зафиксировано по предмету «Химия» (89%), «Математика» (72%), «Русский язык» (66%) и «История» (59%).</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Если сложить два оставшихся показателя - «Понизили» и «Повысили» получится, что в целом 40 % обучающихся не подтвердили своей отметки за 2023-24</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учебный год. В основном произошло понижение (26% в целом) по сравнению с отметкой преподавателя. Наибольшие показатели понижения прослеживаются по предметам «География» (61%), «Обществознание» (56%) и «Биология» (53%).  В разрезе параллелей результаты распределились следующим образом:</w:t>
      </w:r>
    </w:p>
    <w:p w:rsidR="00323B19" w:rsidRPr="00DD48A8"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в параллели 5-х классов понизили годовые результаты по двум предметам (43% по истории и 54% по биологии);</w:t>
      </w:r>
    </w:p>
    <w:p w:rsidR="00323B19" w:rsidRPr="00DD48A8"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в параллели 6-х классов – по четырём предметам (по 36% по истории и географии, 54% по биологии и 69% по обществознанию);</w:t>
      </w:r>
    </w:p>
    <w:p w:rsidR="00323B19" w:rsidRPr="00DD48A8"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в параллели 7-х классов – по двум предметам (42% по биологии и 79% по географии);</w:t>
      </w:r>
    </w:p>
    <w:p w:rsidR="00323B19" w:rsidRPr="00DD48A8" w:rsidRDefault="00323B19" w:rsidP="00323B19">
      <w:pPr>
        <w:tabs>
          <w:tab w:val="left" w:pos="1134"/>
        </w:tabs>
        <w:spacing w:before="0" w:beforeAutospacing="0" w:after="0" w:afterAutospacing="0"/>
        <w:ind w:firstLine="142"/>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в параллели 8-х классов – по трём предметам (42% по обществознанию, 61% по биологии и 68% по географии).</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Наибольшая доля обучающихся, повысивших результаты, в параллели 4-х классов по предмету «Математика» (40%), в параллели 7-х классов по предмету «Физика» (31%).</w:t>
      </w:r>
    </w:p>
    <w:p w:rsidR="00323B19" w:rsidRPr="00DD48A8" w:rsidRDefault="00323B19" w:rsidP="00323B19">
      <w:pPr>
        <w:spacing w:before="0" w:beforeAutospacing="0" w:after="0" w:afterAutospacing="0"/>
        <w:ind w:firstLine="567"/>
        <w:jc w:val="both"/>
        <w:rPr>
          <w:rFonts w:ascii="Times New Roman" w:hAnsi="Times New Roman" w:cs="Times New Roman"/>
          <w:b/>
          <w:bCs/>
          <w:sz w:val="24"/>
          <w:szCs w:val="24"/>
          <w:lang w:val="ru-RU"/>
        </w:rPr>
      </w:pPr>
    </w:p>
    <w:p w:rsidR="00323B19" w:rsidRDefault="00323B19" w:rsidP="00323B19">
      <w:pPr>
        <w:pStyle w:val="1"/>
        <w:spacing w:before="0" w:beforeAutospacing="0" w:after="0" w:afterAutospacing="0"/>
        <w:ind w:left="431" w:firstLine="567"/>
        <w:jc w:val="center"/>
        <w:rPr>
          <w:rFonts w:ascii="Times New Roman" w:hAnsi="Times New Roman" w:cs="Times New Roman"/>
          <w:color w:val="auto"/>
          <w:sz w:val="24"/>
          <w:szCs w:val="24"/>
          <w:lang w:val="ru-RU"/>
        </w:rPr>
      </w:pPr>
      <w:r w:rsidRPr="00DD48A8">
        <w:rPr>
          <w:rFonts w:ascii="Times New Roman" w:hAnsi="Times New Roman" w:cs="Times New Roman"/>
          <w:color w:val="auto"/>
          <w:sz w:val="24"/>
          <w:szCs w:val="24"/>
          <w:lang w:val="ru-RU"/>
        </w:rPr>
        <w:t xml:space="preserve">Сравнительный анализ результатов выполнения ВПР-2024 </w:t>
      </w:r>
    </w:p>
    <w:p w:rsidR="00323B19" w:rsidRDefault="00323B19" w:rsidP="00323B19">
      <w:pPr>
        <w:pStyle w:val="1"/>
        <w:spacing w:before="0" w:beforeAutospacing="0" w:after="0" w:afterAutospacing="0"/>
        <w:ind w:left="431" w:firstLine="567"/>
        <w:jc w:val="center"/>
        <w:rPr>
          <w:rFonts w:ascii="Times New Roman" w:hAnsi="Times New Roman" w:cs="Times New Roman"/>
          <w:color w:val="auto"/>
          <w:sz w:val="24"/>
          <w:szCs w:val="24"/>
          <w:lang w:val="ru-RU"/>
        </w:rPr>
      </w:pPr>
      <w:r w:rsidRPr="00DD48A8">
        <w:rPr>
          <w:rFonts w:ascii="Times New Roman" w:hAnsi="Times New Roman" w:cs="Times New Roman"/>
          <w:color w:val="auto"/>
          <w:sz w:val="24"/>
          <w:szCs w:val="24"/>
          <w:lang w:val="ru-RU"/>
        </w:rPr>
        <w:t>по г.Иркутску и МБОУ г.Иркутска СОШ № 46</w:t>
      </w:r>
    </w:p>
    <w:p w:rsidR="00323B19" w:rsidRPr="001628C9" w:rsidRDefault="00323B19" w:rsidP="00323B19">
      <w:pPr>
        <w:spacing w:before="0" w:beforeAutospacing="0" w:after="0" w:afterAutospacing="0"/>
        <w:rPr>
          <w:lang w:val="ru-RU"/>
        </w:rPr>
      </w:pP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xml:space="preserve">Сравнивая показатели ВПР – 24 по городу Иркутску и ОО, видим, что выше уровня муниципалитета обучающиеся нашей школы выполнили работу по четырём предметам: </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«Химия» (успеваемость выше на 5,3%, качество – на 26,5%),</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«Русский язык» (успеваемость выше на 6,0%, качество – на 5,9%),</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lastRenderedPageBreak/>
        <w:t>- «История» (успеваемость выше на 4,1%, качество – на 12,8%),</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«Биология» (успеваемость выше на 1,7%, качество – на 2,7%).</w:t>
      </w:r>
    </w:p>
    <w:p w:rsidR="00323B19" w:rsidRPr="00DD48A8" w:rsidRDefault="00323B19" w:rsidP="00323B19">
      <w:pPr>
        <w:spacing w:before="0" w:beforeAutospacing="0" w:after="0" w:afterAutospacing="0"/>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По одному предмету успеваемость выше городских результатов, качество ниже:</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«Окружающий мир» (успеваемость выше на 0,6%, качество ниже на 9,3 %),</w:t>
      </w:r>
    </w:p>
    <w:p w:rsidR="00323B19" w:rsidRPr="00DD48A8" w:rsidRDefault="00323B19" w:rsidP="00323B19">
      <w:pPr>
        <w:spacing w:before="0" w:beforeAutospacing="0" w:after="0" w:afterAutospacing="0"/>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По двум предметам успеваемость ниже городских результатов, качество выше:</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«Физика» (успеваемость ниже на 0,6%, качество выше на 10,4%),</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«География» (успеваемость ниже на 0,1%, качество выше на 0,6%).</w:t>
      </w:r>
    </w:p>
    <w:p w:rsidR="00323B19" w:rsidRPr="00DD48A8" w:rsidRDefault="00323B19" w:rsidP="00323B19">
      <w:pPr>
        <w:spacing w:before="0" w:beforeAutospacing="0" w:after="0" w:afterAutospacing="0"/>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Ниже городских результатов два предмета:</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«Математика» (успеваемость ниже на 0,1%, качество – на 3,9%,</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«Обществознание» (успеваемость ниже на 3,5%, качество – на 23,5%).</w:t>
      </w: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p>
    <w:p w:rsidR="00323B19" w:rsidRPr="00DD48A8" w:rsidRDefault="00323B19" w:rsidP="00323B19">
      <w:pPr>
        <w:spacing w:before="0" w:beforeAutospacing="0" w:after="0" w:afterAutospacing="0"/>
        <w:jc w:val="both"/>
        <w:rPr>
          <w:rFonts w:ascii="Times New Roman" w:hAnsi="Times New Roman" w:cs="Times New Roman"/>
          <w:sz w:val="24"/>
          <w:szCs w:val="24"/>
          <w:lang w:val="ru-RU"/>
        </w:rPr>
      </w:pPr>
      <w:r w:rsidRPr="00DD48A8">
        <w:rPr>
          <w:rFonts w:ascii="Times New Roman" w:hAnsi="Times New Roman" w:cs="Times New Roman"/>
          <w:noProof/>
          <w:sz w:val="24"/>
          <w:szCs w:val="24"/>
          <w:lang w:val="ru-RU" w:eastAsia="ru-RU"/>
        </w:rPr>
        <w:drawing>
          <wp:inline distT="0" distB="0" distL="0" distR="0" wp14:anchorId="5B6B05E2" wp14:editId="33CDA68A">
            <wp:extent cx="5926455" cy="3912781"/>
            <wp:effectExtent l="0" t="0" r="17145" b="1206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3B19" w:rsidRPr="00DD48A8" w:rsidRDefault="00323B19" w:rsidP="00323B19">
      <w:pPr>
        <w:spacing w:before="0" w:beforeAutospacing="0" w:after="0" w:afterAutospacing="0"/>
        <w:jc w:val="both"/>
        <w:rPr>
          <w:rFonts w:ascii="Times New Roman" w:hAnsi="Times New Roman" w:cs="Times New Roman"/>
          <w:bCs/>
          <w:color w:val="000000"/>
          <w:sz w:val="24"/>
          <w:szCs w:val="24"/>
          <w:lang w:val="ru-RU"/>
        </w:rPr>
      </w:pPr>
    </w:p>
    <w:p w:rsidR="00323B19" w:rsidRPr="00DD48A8" w:rsidRDefault="00323B19" w:rsidP="00323B19">
      <w:pPr>
        <w:spacing w:before="0" w:beforeAutospacing="0" w:after="0" w:afterAutospacing="0"/>
        <w:ind w:firstLine="567"/>
        <w:jc w:val="both"/>
        <w:rPr>
          <w:rFonts w:ascii="Times New Roman" w:hAnsi="Times New Roman" w:cs="Times New Roman"/>
          <w:bCs/>
          <w:color w:val="000000"/>
          <w:sz w:val="24"/>
          <w:szCs w:val="24"/>
          <w:lang w:val="ru-RU"/>
        </w:rPr>
      </w:pPr>
      <w:r w:rsidRPr="00DD48A8">
        <w:rPr>
          <w:rFonts w:ascii="Times New Roman" w:hAnsi="Times New Roman" w:cs="Times New Roman"/>
          <w:bCs/>
          <w:color w:val="000000"/>
          <w:sz w:val="24"/>
          <w:szCs w:val="24"/>
          <w:lang w:val="ru-RU"/>
        </w:rPr>
        <w:t xml:space="preserve">В целом по всем предметам разрыв между городскими результатами и результатами ОО небольшой: успеваемость в ОО составила 92,5% (выше городских результатов на 1,3%), а качество – 56,8% (выше города на 2,8%). </w:t>
      </w:r>
    </w:p>
    <w:p w:rsidR="00323B19" w:rsidRPr="00DD48A8" w:rsidRDefault="00323B19" w:rsidP="00323B19">
      <w:pPr>
        <w:spacing w:before="0" w:beforeAutospacing="0" w:after="0" w:afterAutospacing="0"/>
        <w:ind w:firstLine="567"/>
        <w:jc w:val="both"/>
        <w:rPr>
          <w:rFonts w:ascii="Times New Roman" w:hAnsi="Times New Roman" w:cs="Times New Roman"/>
          <w:b/>
          <w:bCs/>
          <w:sz w:val="24"/>
          <w:szCs w:val="24"/>
          <w:lang w:val="ru-RU"/>
        </w:rPr>
      </w:pPr>
    </w:p>
    <w:p w:rsidR="00323B19" w:rsidRPr="00DD48A8" w:rsidRDefault="00323B19" w:rsidP="00323B19">
      <w:pPr>
        <w:spacing w:before="0" w:beforeAutospacing="0" w:after="0" w:afterAutospacing="0"/>
        <w:ind w:firstLine="567"/>
        <w:jc w:val="center"/>
        <w:rPr>
          <w:rFonts w:ascii="Times New Roman" w:hAnsi="Times New Roman" w:cs="Times New Roman"/>
          <w:b/>
          <w:bCs/>
          <w:sz w:val="24"/>
          <w:szCs w:val="24"/>
          <w:lang w:val="ru-RU"/>
        </w:rPr>
      </w:pPr>
      <w:r w:rsidRPr="00DD48A8">
        <w:rPr>
          <w:rFonts w:ascii="Times New Roman" w:hAnsi="Times New Roman" w:cs="Times New Roman"/>
          <w:b/>
          <w:bCs/>
          <w:sz w:val="24"/>
          <w:szCs w:val="24"/>
          <w:lang w:val="ru-RU"/>
        </w:rPr>
        <w:t>Общие выводы по результатам ВПР-2024</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p>
    <w:p w:rsidR="00323B19" w:rsidRPr="00DD48A8" w:rsidRDefault="00323B19" w:rsidP="00323B19">
      <w:pPr>
        <w:pStyle w:val="a3"/>
        <w:numPr>
          <w:ilvl w:val="0"/>
          <w:numId w:val="54"/>
        </w:numPr>
        <w:tabs>
          <w:tab w:val="clear" w:pos="720"/>
          <w:tab w:val="num" w:pos="0"/>
          <w:tab w:val="left" w:pos="1134"/>
        </w:tabs>
        <w:spacing w:before="0" w:beforeAutospacing="0" w:after="0" w:afterAutospacing="0"/>
        <w:ind w:left="0" w:firstLine="567"/>
        <w:jc w:val="both"/>
        <w:rPr>
          <w:rFonts w:ascii="Times New Roman" w:hAnsi="Times New Roman" w:cs="Times New Roman"/>
          <w:sz w:val="24"/>
          <w:szCs w:val="24"/>
          <w:lang w:val="ru-RU"/>
        </w:rPr>
      </w:pPr>
      <w:r w:rsidRPr="00DD48A8">
        <w:rPr>
          <w:rFonts w:ascii="Times New Roman" w:hAnsi="Times New Roman" w:cs="Times New Roman"/>
          <w:color w:val="000000"/>
          <w:sz w:val="24"/>
          <w:szCs w:val="24"/>
          <w:lang w:val="ru-RU"/>
        </w:rPr>
        <w:t>100% успеваемость и самый высокий показатель качества (88,9%) только по предмету «Химия». Самый низкий результат успеваемости, качества и среднего балла по предмету «Обществознание» – 87,5%, 25% и 3,1 соответственно.</w:t>
      </w:r>
    </w:p>
    <w:p w:rsidR="00323B19" w:rsidRPr="00DD48A8" w:rsidRDefault="00323B19" w:rsidP="00323B19">
      <w:pPr>
        <w:pStyle w:val="a3"/>
        <w:numPr>
          <w:ilvl w:val="0"/>
          <w:numId w:val="54"/>
        </w:numPr>
        <w:tabs>
          <w:tab w:val="clear" w:pos="720"/>
          <w:tab w:val="num" w:pos="1134"/>
        </w:tabs>
        <w:spacing w:before="0" w:beforeAutospacing="0" w:after="0" w:afterAutospacing="0"/>
        <w:ind w:left="0"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60 % обучающихся среди параллелей 4–8-х классов подтвердили свою отметку по журналу за 2023-24</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 xml:space="preserve">учебный год, 14% - повысили, 26% - понизили. В разрезе предметов подтверждение зафиксировано по предмету «Химия» (89%), «Математика» (72%), «Русский язык» (66%) и «История» (59%). Наибольшая доля обучающихся, повысивших результаты, в параллели 4-х классов по предмету «Математика» (40%), в параллели 7-х классов по предмету «Физика» (31%). Наибольшие показатели понижения прослеживаются по предметам «География» (61%), «Обществознание» (56%) и «Биология» (53%). </w:t>
      </w:r>
    </w:p>
    <w:p w:rsidR="00323B19" w:rsidRPr="00DD48A8" w:rsidRDefault="00323B19" w:rsidP="00323B19">
      <w:pPr>
        <w:numPr>
          <w:ilvl w:val="0"/>
          <w:numId w:val="54"/>
        </w:numPr>
        <w:tabs>
          <w:tab w:val="clear" w:pos="720"/>
          <w:tab w:val="num" w:pos="0"/>
          <w:tab w:val="left" w:pos="993"/>
        </w:tabs>
        <w:spacing w:before="0" w:beforeAutospacing="0" w:after="0" w:afterAutospacing="0"/>
        <w:ind w:left="0" w:right="180" w:firstLine="567"/>
        <w:contextualSpacing/>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lastRenderedPageBreak/>
        <w:t>Анализ результатов ВПР - 2024</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 xml:space="preserve">по сравнению с ВПР - 2023 показал понижение успеваемости по предмету «География» (на 3,6%). По биологии понизилось качество (на 9,6%). Положительная динамика по всем критериям наблюдается по русскому языку, математике, истории и химии.  На протяжении 3-х лет результат успеваемости по предмету «Химия» стабилен – 100%. </w:t>
      </w:r>
    </w:p>
    <w:p w:rsidR="00323B19" w:rsidRPr="00DD48A8" w:rsidRDefault="00323B19" w:rsidP="00323B19">
      <w:pPr>
        <w:pStyle w:val="a3"/>
        <w:numPr>
          <w:ilvl w:val="0"/>
          <w:numId w:val="54"/>
        </w:numPr>
        <w:tabs>
          <w:tab w:val="clear" w:pos="720"/>
          <w:tab w:val="num" w:pos="0"/>
          <w:tab w:val="left" w:pos="993"/>
        </w:tabs>
        <w:spacing w:before="0" w:beforeAutospacing="0" w:after="0" w:afterAutospacing="0"/>
        <w:ind w:left="0" w:firstLine="567"/>
        <w:jc w:val="both"/>
        <w:rPr>
          <w:rFonts w:ascii="Times New Roman" w:hAnsi="Times New Roman" w:cs="Times New Roman"/>
          <w:bCs/>
          <w:sz w:val="24"/>
          <w:szCs w:val="24"/>
          <w:lang w:val="ru-RU"/>
        </w:rPr>
      </w:pPr>
      <w:r w:rsidRPr="00DD48A8">
        <w:rPr>
          <w:rFonts w:ascii="Times New Roman" w:hAnsi="Times New Roman" w:cs="Times New Roman"/>
          <w:bCs/>
          <w:sz w:val="24"/>
          <w:szCs w:val="24"/>
          <w:lang w:val="ru-RU"/>
        </w:rPr>
        <w:t xml:space="preserve">В целом по всем предметам разрыв между городскими результатами и результатами ОО небольшой: успеваемость в ОО составила 92,5% (выше городских результатов на 1,3%), а качество – 56,8% (выше результатов муниципалитета на 2,8%). </w:t>
      </w:r>
      <w:r w:rsidRPr="00DD48A8">
        <w:rPr>
          <w:rFonts w:ascii="Times New Roman" w:hAnsi="Times New Roman" w:cs="Times New Roman"/>
          <w:sz w:val="24"/>
          <w:szCs w:val="24"/>
          <w:lang w:val="ru-RU"/>
        </w:rPr>
        <w:t>В</w:t>
      </w:r>
      <w:r w:rsidRPr="00DD48A8">
        <w:rPr>
          <w:rFonts w:ascii="Times New Roman" w:hAnsi="Times New Roman" w:cs="Times New Roman"/>
          <w:bCs/>
          <w:sz w:val="24"/>
          <w:szCs w:val="24"/>
          <w:lang w:val="ru-RU"/>
        </w:rPr>
        <w:t>ыше уровня муниципалитета обучающиеся нашей школы выполнили работу по четырём предметам: «Химия», «Русский язык», «История» и «Биология». Ниже городских результатов – математика и обществознание.</w:t>
      </w:r>
    </w:p>
    <w:p w:rsidR="00323B19" w:rsidRPr="00DD48A8" w:rsidRDefault="00323B19" w:rsidP="00323B19">
      <w:pPr>
        <w:tabs>
          <w:tab w:val="left" w:pos="1134"/>
        </w:tabs>
        <w:spacing w:before="0" w:beforeAutospacing="0" w:after="0" w:afterAutospacing="0"/>
        <w:ind w:left="420" w:right="180" w:firstLine="567"/>
        <w:contextualSpacing/>
        <w:jc w:val="both"/>
        <w:rPr>
          <w:rFonts w:ascii="Times New Roman" w:hAnsi="Times New Roman" w:cs="Times New Roman"/>
          <w:color w:val="FF0000"/>
          <w:sz w:val="24"/>
          <w:szCs w:val="24"/>
          <w:lang w:val="ru-RU"/>
        </w:rPr>
      </w:pPr>
    </w:p>
    <w:p w:rsidR="00323B19" w:rsidRPr="00765204" w:rsidRDefault="00323B19" w:rsidP="00323B19">
      <w:pPr>
        <w:spacing w:before="0" w:beforeAutospacing="0" w:after="0" w:afterAutospacing="0"/>
        <w:ind w:firstLine="567"/>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Рекомендации</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1. Обсудить результаты ВПР-2024</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на педагогическом совете (август, 2024г)</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2.</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Руководителям МО:</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2.1. Провести содержательный анализ результатов ВПР по всем классам и составить подробный отчет по классам в срок до</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07.06.2024г.</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2.2. Выявить</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неосвоенные учениками контролируемые элементы содержания (КЭС)</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для отдельных классов и отдельных обучающихся по предметам.</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2.3. Разработать методические рекомендации для следующего учебного года, чтобы устранить</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выявленные пробелы в знаниях для учителей-предметников в срок до 13.06.2024г.</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2. Классным руководителям 5–8-х классов:</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2.1. Довести до сведения родителей результаты ВПР в срок до </w:t>
      </w:r>
      <w:r w:rsidRPr="00DD48A8">
        <w:rPr>
          <w:rFonts w:ascii="Times New Roman" w:hAnsi="Times New Roman" w:cs="Times New Roman"/>
          <w:color w:val="000000"/>
          <w:sz w:val="24"/>
          <w:szCs w:val="24"/>
          <w:lang w:val="ru-RU"/>
        </w:rPr>
        <w:t>25.05.2024г.</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3. Учителям-предметникам:</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3.1. Проанализировать</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достижение высоких результатов и определить</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причины низких результатов по предмету.</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3.2. Организовать коррекционную работу с обучающимися по выявленным образовательным дефицитам в следующем учебном году.</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3.3 Скорректировать</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рабочие программы по предмету на 2024/25</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учебный год с учетом анализа результатов ВПР и выявленных проблемных тем.</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3.3. При подготовке учащихся к написанию ВПР – 2025 использовать</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3.5. Использовать на уроках задания, которые направлены на развитие вариативности мышления учащихся и способность применять знания в новой ситуации.</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4. Учесть результаты ВПР-2024</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при составлении плана ВСОКО на 2024-25</w:t>
      </w:r>
      <w:r w:rsidRPr="00DD48A8">
        <w:rPr>
          <w:rFonts w:ascii="Times New Roman" w:hAnsi="Times New Roman" w:cs="Times New Roman"/>
          <w:sz w:val="24"/>
          <w:szCs w:val="24"/>
        </w:rPr>
        <w:t> </w:t>
      </w:r>
      <w:r w:rsidRPr="00DD48A8">
        <w:rPr>
          <w:rFonts w:ascii="Times New Roman" w:hAnsi="Times New Roman" w:cs="Times New Roman"/>
          <w:sz w:val="24"/>
          <w:szCs w:val="24"/>
          <w:lang w:val="ru-RU"/>
        </w:rPr>
        <w:t>учебный год.</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5. Усилить контроль за качеством преподавания географии и обществознания в параллелях 6-9 классов, математики в параллели 4-х классов, биологии во всех параллелях.</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6. Организовать повышение квалификации учителей Голотенко Н.А., Матышевой О.В., Сулима М.Я. и Риттер Е.А. по критериальному оцениванию с целью повышения качества преподавания предметов на 2024/2025 учебный год.</w:t>
      </w:r>
    </w:p>
    <w:p w:rsidR="00323B19" w:rsidRPr="00DD48A8" w:rsidRDefault="00323B19" w:rsidP="00323B19">
      <w:pPr>
        <w:spacing w:before="0" w:beforeAutospacing="0" w:after="0" w:afterAutospacing="0"/>
        <w:rPr>
          <w:rFonts w:ascii="Times New Roman" w:hAnsi="Times New Roman" w:cs="Times New Roman"/>
          <w:sz w:val="24"/>
          <w:szCs w:val="24"/>
          <w:lang w:val="ru-RU"/>
        </w:rPr>
      </w:pPr>
    </w:p>
    <w:p w:rsidR="00323B19" w:rsidRPr="001628C9" w:rsidRDefault="00323B19" w:rsidP="00323B19">
      <w:pPr>
        <w:pStyle w:val="a3"/>
        <w:shd w:val="clear" w:color="auto" w:fill="FFFFFF"/>
        <w:spacing w:before="0" w:beforeAutospacing="0" w:after="0" w:afterAutospacing="0"/>
        <w:ind w:left="987"/>
        <w:jc w:val="center"/>
        <w:rPr>
          <w:rFonts w:ascii="Times New Roman" w:hAnsi="Times New Roman" w:cs="Times New Roman"/>
          <w:b/>
          <w:sz w:val="24"/>
          <w:szCs w:val="24"/>
          <w:lang w:val="ru-RU" w:eastAsia="ru-RU"/>
        </w:rPr>
      </w:pPr>
      <w:r w:rsidRPr="001628C9">
        <w:rPr>
          <w:rFonts w:ascii="Times New Roman" w:hAnsi="Times New Roman" w:cs="Times New Roman"/>
          <w:b/>
          <w:sz w:val="24"/>
          <w:szCs w:val="24"/>
          <w:lang w:val="ru-RU" w:eastAsia="ru-RU"/>
        </w:rPr>
        <w:t>Анализ Всероссийской олимпиады школьников</w:t>
      </w:r>
    </w:p>
    <w:p w:rsidR="00323B19" w:rsidRPr="001628C9" w:rsidRDefault="00323B19" w:rsidP="00323B19">
      <w:pPr>
        <w:pStyle w:val="a3"/>
        <w:shd w:val="clear" w:color="auto" w:fill="FFFFFF"/>
        <w:spacing w:before="0" w:beforeAutospacing="0" w:after="0" w:afterAutospacing="0"/>
        <w:ind w:left="987"/>
        <w:rPr>
          <w:rFonts w:ascii="Times New Roman" w:eastAsia="Times New Roman" w:hAnsi="Times New Roman" w:cs="Times New Roman"/>
          <w:b/>
          <w:sz w:val="24"/>
          <w:szCs w:val="24"/>
          <w:lang w:val="ru-RU" w:eastAsia="ru-RU"/>
        </w:rPr>
      </w:pPr>
    </w:p>
    <w:p w:rsidR="00323B19" w:rsidRDefault="00323B19" w:rsidP="00323B19">
      <w:pPr>
        <w:widowControl w:val="0"/>
        <w:adjustRightInd w:val="0"/>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b/>
          <w:sz w:val="24"/>
          <w:szCs w:val="24"/>
          <w:lang w:val="ru-RU" w:eastAsia="ru-RU"/>
        </w:rPr>
        <w:t xml:space="preserve">   </w:t>
      </w:r>
      <w:r w:rsidRPr="00DD48A8">
        <w:rPr>
          <w:rFonts w:ascii="Times New Roman" w:hAnsi="Times New Roman" w:cs="Times New Roman"/>
          <w:color w:val="000000"/>
          <w:sz w:val="24"/>
          <w:szCs w:val="24"/>
          <w:lang w:val="ru-RU"/>
        </w:rPr>
        <w:t xml:space="preserve"> Школьная олимпиада является первым этапом </w:t>
      </w:r>
      <w:r w:rsidRPr="00DD48A8">
        <w:rPr>
          <w:rFonts w:ascii="Times New Roman" w:hAnsi="Times New Roman" w:cs="Times New Roman"/>
          <w:b/>
          <w:bCs/>
          <w:i/>
          <w:iCs/>
          <w:sz w:val="24"/>
          <w:szCs w:val="24"/>
          <w:lang w:val="ru-RU"/>
        </w:rPr>
        <w:t>всероссийской олимпиады школьников</w:t>
      </w:r>
      <w:r w:rsidRPr="00DD48A8">
        <w:rPr>
          <w:rFonts w:ascii="Times New Roman" w:hAnsi="Times New Roman" w:cs="Times New Roman"/>
          <w:color w:val="000000"/>
          <w:sz w:val="24"/>
          <w:szCs w:val="24"/>
          <w:lang w:val="ru-RU"/>
        </w:rPr>
        <w:t xml:space="preserve">.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кружках и т.д.). </w:t>
      </w:r>
      <w:r w:rsidRPr="008B2076">
        <w:rPr>
          <w:rFonts w:ascii="Times New Roman" w:hAnsi="Times New Roman" w:cs="Times New Roman"/>
          <w:color w:val="000000"/>
          <w:sz w:val="24"/>
          <w:szCs w:val="24"/>
          <w:lang w:val="ru-RU"/>
        </w:rPr>
        <w:t>Учащиеся показывают знания, полученные вне рамок школьной программы.</w:t>
      </w:r>
      <w:r w:rsidRPr="00DD48A8">
        <w:rPr>
          <w:rFonts w:ascii="Times New Roman" w:hAnsi="Times New Roman" w:cs="Times New Roman"/>
          <w:color w:val="000000"/>
          <w:sz w:val="24"/>
          <w:szCs w:val="24"/>
          <w:lang w:val="ru-RU"/>
        </w:rPr>
        <w:t xml:space="preserve">           </w:t>
      </w:r>
    </w:p>
    <w:p w:rsidR="00323B19" w:rsidRDefault="00323B19" w:rsidP="00323B19">
      <w:pPr>
        <w:widowControl w:val="0"/>
        <w:adjustRightInd w:val="0"/>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 xml:space="preserve">                                        </w:t>
      </w:r>
    </w:p>
    <w:p w:rsidR="00323B19" w:rsidRPr="001628C9" w:rsidRDefault="00323B19" w:rsidP="00323B19">
      <w:pPr>
        <w:widowControl w:val="0"/>
        <w:adjustRightInd w:val="0"/>
        <w:spacing w:before="0" w:beforeAutospacing="0" w:after="0" w:afterAutospacing="0"/>
        <w:jc w:val="both"/>
        <w:rPr>
          <w:rFonts w:ascii="Times New Roman" w:hAnsi="Times New Roman" w:cs="Times New Roman"/>
          <w:color w:val="000000"/>
          <w:sz w:val="24"/>
          <w:szCs w:val="24"/>
          <w:lang w:val="ru-RU"/>
        </w:rPr>
      </w:pPr>
      <w:r w:rsidRPr="001628C9">
        <w:rPr>
          <w:rFonts w:ascii="Times New Roman" w:hAnsi="Times New Roman" w:cs="Times New Roman"/>
          <w:b/>
          <w:sz w:val="24"/>
          <w:szCs w:val="24"/>
          <w:lang w:val="ru-RU"/>
        </w:rPr>
        <w:t>Таблица 1</w:t>
      </w:r>
      <w:r w:rsidRPr="00DD48A8">
        <w:rPr>
          <w:rFonts w:ascii="Times New Roman" w:hAnsi="Times New Roman" w:cs="Times New Roman"/>
          <w:b/>
          <w:sz w:val="24"/>
          <w:szCs w:val="24"/>
          <w:lang w:val="ru-RU"/>
        </w:rPr>
        <w:t>6</w:t>
      </w:r>
      <w:r>
        <w:rPr>
          <w:rFonts w:ascii="Times New Roman" w:hAnsi="Times New Roman" w:cs="Times New Roman"/>
          <w:b/>
          <w:sz w:val="24"/>
          <w:szCs w:val="24"/>
          <w:lang w:val="ru-RU"/>
        </w:rPr>
        <w:t>. Количественный и качественный показатель участия во ВсОШ</w:t>
      </w:r>
    </w:p>
    <w:tbl>
      <w:tblPr>
        <w:tblW w:w="9862" w:type="dxa"/>
        <w:tblInd w:w="98" w:type="dxa"/>
        <w:tblLayout w:type="fixed"/>
        <w:tblLook w:val="04A0" w:firstRow="1" w:lastRow="0" w:firstColumn="1" w:lastColumn="0" w:noHBand="0" w:noVBand="1"/>
      </w:tblPr>
      <w:tblGrid>
        <w:gridCol w:w="1711"/>
        <w:gridCol w:w="1560"/>
        <w:gridCol w:w="850"/>
        <w:gridCol w:w="992"/>
        <w:gridCol w:w="851"/>
        <w:gridCol w:w="850"/>
        <w:gridCol w:w="851"/>
        <w:gridCol w:w="2197"/>
      </w:tblGrid>
      <w:tr w:rsidR="00323B19" w:rsidRPr="001628C9" w:rsidTr="00323B19">
        <w:trPr>
          <w:trHeight w:val="298"/>
        </w:trPr>
        <w:tc>
          <w:tcPr>
            <w:tcW w:w="1711" w:type="dxa"/>
            <w:tcBorders>
              <w:top w:val="single" w:sz="12" w:space="0" w:color="auto"/>
              <w:left w:val="single" w:sz="12" w:space="0" w:color="auto"/>
              <w:bottom w:val="single" w:sz="12" w:space="0" w:color="auto"/>
              <w:right w:val="single" w:sz="6" w:space="0" w:color="auto"/>
            </w:tcBorders>
            <w:shd w:val="clear" w:color="auto" w:fill="D9D9D9"/>
            <w:hideMark/>
          </w:tcPr>
          <w:p w:rsidR="00323B19" w:rsidRPr="001628C9" w:rsidRDefault="00323B19" w:rsidP="00323B19">
            <w:pPr>
              <w:spacing w:before="0" w:beforeAutospacing="0" w:after="0" w:afterAutospacing="0"/>
              <w:jc w:val="both"/>
              <w:rPr>
                <w:rFonts w:ascii="Times New Roman" w:hAnsi="Times New Roman" w:cs="Times New Roman"/>
                <w:i/>
                <w:color w:val="000000"/>
                <w:sz w:val="24"/>
                <w:szCs w:val="24"/>
                <w:lang w:val="ru-RU"/>
              </w:rPr>
            </w:pPr>
            <w:r w:rsidRPr="001628C9">
              <w:rPr>
                <w:rFonts w:ascii="Times New Roman" w:hAnsi="Times New Roman" w:cs="Times New Roman"/>
                <w:i/>
                <w:color w:val="000000"/>
                <w:sz w:val="24"/>
                <w:szCs w:val="24"/>
                <w:lang w:val="ru-RU"/>
              </w:rPr>
              <w:t xml:space="preserve">Наименование </w:t>
            </w:r>
          </w:p>
        </w:tc>
        <w:tc>
          <w:tcPr>
            <w:tcW w:w="1560" w:type="dxa"/>
            <w:tcBorders>
              <w:top w:val="single" w:sz="12" w:space="0" w:color="auto"/>
              <w:left w:val="single" w:sz="6" w:space="0" w:color="auto"/>
              <w:bottom w:val="single" w:sz="12" w:space="0" w:color="auto"/>
              <w:right w:val="single" w:sz="6" w:space="0" w:color="auto"/>
            </w:tcBorders>
            <w:shd w:val="clear" w:color="auto" w:fill="D9D9D9"/>
            <w:hideMark/>
          </w:tcPr>
          <w:p w:rsidR="00323B19" w:rsidRPr="001628C9" w:rsidRDefault="00323B19" w:rsidP="00323B19">
            <w:pPr>
              <w:spacing w:before="0" w:beforeAutospacing="0" w:after="0" w:afterAutospacing="0"/>
              <w:jc w:val="both"/>
              <w:rPr>
                <w:rFonts w:ascii="Times New Roman" w:hAnsi="Times New Roman" w:cs="Times New Roman"/>
                <w:i/>
                <w:color w:val="000000"/>
                <w:sz w:val="24"/>
                <w:szCs w:val="24"/>
                <w:lang w:val="ru-RU"/>
              </w:rPr>
            </w:pPr>
          </w:p>
        </w:tc>
        <w:tc>
          <w:tcPr>
            <w:tcW w:w="850" w:type="dxa"/>
            <w:tcBorders>
              <w:top w:val="single" w:sz="12" w:space="0" w:color="auto"/>
              <w:left w:val="single" w:sz="6" w:space="0" w:color="auto"/>
              <w:bottom w:val="single" w:sz="12" w:space="0" w:color="auto"/>
              <w:right w:val="single" w:sz="6" w:space="0" w:color="auto"/>
            </w:tcBorders>
            <w:shd w:val="clear" w:color="auto" w:fill="D9D9D9"/>
            <w:hideMark/>
          </w:tcPr>
          <w:p w:rsidR="00323B19" w:rsidRPr="001628C9" w:rsidRDefault="00323B19" w:rsidP="00323B19">
            <w:pPr>
              <w:spacing w:before="0" w:beforeAutospacing="0" w:after="0" w:afterAutospacing="0"/>
              <w:jc w:val="center"/>
              <w:rPr>
                <w:rFonts w:ascii="Times New Roman" w:hAnsi="Times New Roman" w:cs="Times New Roman"/>
                <w:i/>
                <w:sz w:val="24"/>
                <w:szCs w:val="24"/>
                <w:lang w:val="ru-RU"/>
              </w:rPr>
            </w:pPr>
            <w:r w:rsidRPr="001628C9">
              <w:rPr>
                <w:rFonts w:ascii="Times New Roman" w:hAnsi="Times New Roman" w:cs="Times New Roman"/>
                <w:i/>
                <w:sz w:val="24"/>
                <w:szCs w:val="24"/>
                <w:lang w:val="ru-RU"/>
              </w:rPr>
              <w:t>2020-21 уч.год</w:t>
            </w:r>
          </w:p>
        </w:tc>
        <w:tc>
          <w:tcPr>
            <w:tcW w:w="992" w:type="dxa"/>
            <w:tcBorders>
              <w:top w:val="single" w:sz="12" w:space="0" w:color="auto"/>
              <w:left w:val="single" w:sz="6" w:space="0" w:color="auto"/>
              <w:bottom w:val="single" w:sz="12" w:space="0" w:color="auto"/>
              <w:right w:val="single" w:sz="6" w:space="0" w:color="auto"/>
            </w:tcBorders>
            <w:shd w:val="clear" w:color="auto" w:fill="D9D9D9"/>
            <w:hideMark/>
          </w:tcPr>
          <w:p w:rsidR="00323B19" w:rsidRPr="001628C9" w:rsidRDefault="00323B19" w:rsidP="00323B19">
            <w:pPr>
              <w:spacing w:before="0" w:beforeAutospacing="0" w:after="0" w:afterAutospacing="0"/>
              <w:jc w:val="center"/>
              <w:rPr>
                <w:rFonts w:ascii="Times New Roman" w:hAnsi="Times New Roman" w:cs="Times New Roman"/>
                <w:i/>
                <w:sz w:val="24"/>
                <w:szCs w:val="24"/>
                <w:lang w:val="ru-RU"/>
              </w:rPr>
            </w:pPr>
            <w:r w:rsidRPr="001628C9">
              <w:rPr>
                <w:rFonts w:ascii="Times New Roman" w:hAnsi="Times New Roman" w:cs="Times New Roman"/>
                <w:i/>
                <w:sz w:val="24"/>
                <w:szCs w:val="24"/>
                <w:lang w:val="ru-RU"/>
              </w:rPr>
              <w:t>2021-22 уч.год</w:t>
            </w:r>
          </w:p>
        </w:tc>
        <w:tc>
          <w:tcPr>
            <w:tcW w:w="851" w:type="dxa"/>
            <w:tcBorders>
              <w:top w:val="single" w:sz="12" w:space="0" w:color="auto"/>
              <w:left w:val="single" w:sz="6" w:space="0" w:color="auto"/>
              <w:bottom w:val="single" w:sz="12" w:space="0" w:color="auto"/>
              <w:right w:val="single" w:sz="6" w:space="0" w:color="auto"/>
            </w:tcBorders>
            <w:shd w:val="clear" w:color="auto" w:fill="D9D9D9"/>
          </w:tcPr>
          <w:p w:rsidR="00323B19" w:rsidRPr="001628C9" w:rsidRDefault="00323B19" w:rsidP="00323B19">
            <w:pPr>
              <w:spacing w:before="0" w:beforeAutospacing="0" w:after="0" w:afterAutospacing="0"/>
              <w:jc w:val="center"/>
              <w:rPr>
                <w:rFonts w:ascii="Times New Roman" w:hAnsi="Times New Roman" w:cs="Times New Roman"/>
                <w:b/>
                <w:i/>
                <w:sz w:val="24"/>
                <w:szCs w:val="24"/>
                <w:lang w:val="ru-RU"/>
              </w:rPr>
            </w:pPr>
            <w:r w:rsidRPr="001628C9">
              <w:rPr>
                <w:rFonts w:ascii="Times New Roman" w:hAnsi="Times New Roman" w:cs="Times New Roman"/>
                <w:i/>
                <w:sz w:val="24"/>
                <w:szCs w:val="24"/>
                <w:lang w:val="ru-RU"/>
              </w:rPr>
              <w:t>2022-23 уч.год</w:t>
            </w:r>
          </w:p>
        </w:tc>
        <w:tc>
          <w:tcPr>
            <w:tcW w:w="850" w:type="dxa"/>
            <w:tcBorders>
              <w:top w:val="single" w:sz="12" w:space="0" w:color="auto"/>
              <w:left w:val="single" w:sz="6" w:space="0" w:color="auto"/>
              <w:bottom w:val="single" w:sz="12" w:space="0" w:color="auto"/>
              <w:right w:val="single" w:sz="6" w:space="0" w:color="auto"/>
            </w:tcBorders>
            <w:shd w:val="clear" w:color="auto" w:fill="D9D9D9"/>
          </w:tcPr>
          <w:p w:rsidR="00323B19" w:rsidRPr="001628C9" w:rsidRDefault="00323B19" w:rsidP="00323B19">
            <w:pPr>
              <w:spacing w:before="0" w:beforeAutospacing="0" w:after="0" w:afterAutospacing="0"/>
              <w:jc w:val="center"/>
              <w:rPr>
                <w:rFonts w:ascii="Times New Roman" w:hAnsi="Times New Roman" w:cs="Times New Roman"/>
                <w:b/>
                <w:i/>
                <w:sz w:val="24"/>
                <w:szCs w:val="24"/>
                <w:lang w:val="ru-RU"/>
              </w:rPr>
            </w:pPr>
            <w:r w:rsidRPr="001628C9">
              <w:rPr>
                <w:rFonts w:ascii="Times New Roman" w:hAnsi="Times New Roman" w:cs="Times New Roman"/>
                <w:i/>
                <w:sz w:val="24"/>
                <w:szCs w:val="24"/>
                <w:lang w:val="ru-RU"/>
              </w:rPr>
              <w:t>2023-24 уч.год</w:t>
            </w:r>
          </w:p>
        </w:tc>
        <w:tc>
          <w:tcPr>
            <w:tcW w:w="851" w:type="dxa"/>
            <w:tcBorders>
              <w:top w:val="single" w:sz="12" w:space="0" w:color="auto"/>
              <w:left w:val="single" w:sz="6" w:space="0" w:color="auto"/>
              <w:bottom w:val="single" w:sz="12" w:space="0" w:color="auto"/>
              <w:right w:val="single" w:sz="6" w:space="0" w:color="auto"/>
            </w:tcBorders>
            <w:shd w:val="clear" w:color="auto" w:fill="D9D9D9"/>
          </w:tcPr>
          <w:p w:rsidR="00323B19" w:rsidRPr="001628C9" w:rsidRDefault="00323B19" w:rsidP="00323B19">
            <w:pPr>
              <w:spacing w:before="0" w:beforeAutospacing="0" w:after="0" w:afterAutospacing="0"/>
              <w:jc w:val="center"/>
              <w:rPr>
                <w:rFonts w:ascii="Times New Roman" w:hAnsi="Times New Roman" w:cs="Times New Roman"/>
                <w:b/>
                <w:i/>
                <w:sz w:val="24"/>
                <w:szCs w:val="24"/>
                <w:lang w:val="ru-RU"/>
              </w:rPr>
            </w:pPr>
            <w:r w:rsidRPr="001628C9">
              <w:rPr>
                <w:rFonts w:ascii="Times New Roman" w:hAnsi="Times New Roman" w:cs="Times New Roman"/>
                <w:i/>
                <w:sz w:val="24"/>
                <w:szCs w:val="24"/>
                <w:lang w:val="ru-RU"/>
              </w:rPr>
              <w:t>2024-25 уч.год</w:t>
            </w:r>
          </w:p>
        </w:tc>
        <w:tc>
          <w:tcPr>
            <w:tcW w:w="2197" w:type="dxa"/>
            <w:tcBorders>
              <w:top w:val="single" w:sz="12" w:space="0" w:color="auto"/>
              <w:left w:val="single" w:sz="6" w:space="0" w:color="auto"/>
              <w:bottom w:val="single" w:sz="12" w:space="0" w:color="auto"/>
              <w:right w:val="single" w:sz="12" w:space="0" w:color="auto"/>
            </w:tcBorders>
            <w:shd w:val="clear" w:color="auto" w:fill="D9D9D9"/>
          </w:tcPr>
          <w:p w:rsidR="00323B19" w:rsidRPr="001628C9" w:rsidRDefault="00323B19" w:rsidP="00323B19">
            <w:pPr>
              <w:spacing w:before="0" w:beforeAutospacing="0" w:after="0" w:afterAutospacing="0"/>
              <w:jc w:val="center"/>
              <w:rPr>
                <w:rFonts w:ascii="Times New Roman" w:hAnsi="Times New Roman" w:cs="Times New Roman"/>
                <w:b/>
                <w:i/>
                <w:sz w:val="24"/>
                <w:szCs w:val="24"/>
                <w:lang w:val="ru-RU"/>
              </w:rPr>
            </w:pPr>
            <w:r w:rsidRPr="001628C9">
              <w:rPr>
                <w:rFonts w:ascii="Times New Roman" w:hAnsi="Times New Roman" w:cs="Times New Roman"/>
                <w:b/>
                <w:i/>
                <w:sz w:val="24"/>
                <w:szCs w:val="24"/>
                <w:lang w:val="ru-RU"/>
              </w:rPr>
              <w:t>Динамика</w:t>
            </w:r>
          </w:p>
        </w:tc>
      </w:tr>
      <w:tr w:rsidR="00323B19" w:rsidRPr="00DD48A8" w:rsidTr="00323B19">
        <w:trPr>
          <w:trHeight w:val="364"/>
        </w:trPr>
        <w:tc>
          <w:tcPr>
            <w:tcW w:w="1711" w:type="dxa"/>
            <w:vMerge w:val="restart"/>
            <w:tcBorders>
              <w:top w:val="single" w:sz="12" w:space="0" w:color="auto"/>
              <w:left w:val="single" w:sz="18"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Школьный этап Всероссийской олимпиады школьников</w:t>
            </w:r>
          </w:p>
        </w:tc>
        <w:tc>
          <w:tcPr>
            <w:tcW w:w="1560" w:type="dxa"/>
            <w:tcBorders>
              <w:top w:val="single" w:sz="12"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sz w:val="24"/>
                <w:szCs w:val="24"/>
              </w:rPr>
              <w:t>Кол-во участников</w:t>
            </w:r>
          </w:p>
        </w:tc>
        <w:tc>
          <w:tcPr>
            <w:tcW w:w="850" w:type="dxa"/>
            <w:tcBorders>
              <w:top w:val="single" w:sz="12"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135</w:t>
            </w:r>
          </w:p>
        </w:tc>
        <w:tc>
          <w:tcPr>
            <w:tcW w:w="992" w:type="dxa"/>
            <w:tcBorders>
              <w:top w:val="single" w:sz="12" w:space="0" w:color="auto"/>
              <w:left w:val="single" w:sz="6" w:space="0" w:color="auto"/>
              <w:bottom w:val="single" w:sz="6" w:space="0" w:color="auto"/>
              <w:right w:val="single" w:sz="6" w:space="0" w:color="auto"/>
            </w:tcBorders>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80</w:t>
            </w:r>
          </w:p>
        </w:tc>
        <w:tc>
          <w:tcPr>
            <w:tcW w:w="851" w:type="dxa"/>
            <w:tcBorders>
              <w:top w:val="single" w:sz="12"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90</w:t>
            </w:r>
          </w:p>
        </w:tc>
        <w:tc>
          <w:tcPr>
            <w:tcW w:w="850" w:type="dxa"/>
            <w:tcBorders>
              <w:top w:val="single" w:sz="12"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93</w:t>
            </w:r>
          </w:p>
        </w:tc>
        <w:tc>
          <w:tcPr>
            <w:tcW w:w="851" w:type="dxa"/>
            <w:tcBorders>
              <w:top w:val="single" w:sz="12"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110</w:t>
            </w:r>
          </w:p>
        </w:tc>
        <w:tc>
          <w:tcPr>
            <w:tcW w:w="2197" w:type="dxa"/>
            <w:tcBorders>
              <w:top w:val="single" w:sz="12" w:space="0" w:color="auto"/>
              <w:left w:val="single" w:sz="6" w:space="0" w:color="auto"/>
              <w:bottom w:val="single" w:sz="6" w:space="0" w:color="auto"/>
              <w:right w:val="single" w:sz="18"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b/>
                <w:sz w:val="24"/>
                <w:szCs w:val="24"/>
              </w:rPr>
            </w:pPr>
            <w:r w:rsidRPr="00DD48A8">
              <w:rPr>
                <w:rFonts w:ascii="Times New Roman" w:hAnsi="Times New Roman" w:cs="Times New Roman"/>
                <w:b/>
                <w:sz w:val="24"/>
                <w:szCs w:val="24"/>
              </w:rPr>
              <w:t>-55 / +10 / +3 / +17</w:t>
            </w:r>
          </w:p>
        </w:tc>
      </w:tr>
      <w:tr w:rsidR="00323B19" w:rsidRPr="00DD48A8" w:rsidTr="00323B19">
        <w:trPr>
          <w:trHeight w:val="394"/>
        </w:trPr>
        <w:tc>
          <w:tcPr>
            <w:tcW w:w="1711" w:type="dxa"/>
            <w:vMerge/>
            <w:tcBorders>
              <w:top w:val="single" w:sz="6" w:space="0" w:color="auto"/>
              <w:left w:val="single" w:sz="18"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widowControl w:val="0"/>
              <w:adjustRightInd w:val="0"/>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Победитель</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6</w:t>
            </w:r>
          </w:p>
        </w:tc>
        <w:tc>
          <w:tcPr>
            <w:tcW w:w="2197" w:type="dxa"/>
            <w:tcBorders>
              <w:top w:val="single" w:sz="6" w:space="0" w:color="auto"/>
              <w:left w:val="single" w:sz="6" w:space="0" w:color="auto"/>
              <w:bottom w:val="single" w:sz="6" w:space="0" w:color="auto"/>
              <w:right w:val="single" w:sz="18"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b/>
                <w:sz w:val="24"/>
                <w:szCs w:val="24"/>
              </w:rPr>
            </w:pPr>
            <w:r w:rsidRPr="00DD48A8">
              <w:rPr>
                <w:rFonts w:ascii="Times New Roman" w:hAnsi="Times New Roman" w:cs="Times New Roman"/>
                <w:b/>
                <w:sz w:val="24"/>
                <w:szCs w:val="24"/>
              </w:rPr>
              <w:t>+5 / -5 / +1 / +5</w:t>
            </w:r>
          </w:p>
        </w:tc>
      </w:tr>
      <w:tr w:rsidR="00323B19" w:rsidRPr="00DD48A8" w:rsidTr="00323B19">
        <w:trPr>
          <w:trHeight w:val="409"/>
        </w:trPr>
        <w:tc>
          <w:tcPr>
            <w:tcW w:w="1711" w:type="dxa"/>
            <w:vMerge/>
            <w:tcBorders>
              <w:top w:val="single" w:sz="6" w:space="0" w:color="auto"/>
              <w:left w:val="single" w:sz="18"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Призёр</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5</w:t>
            </w:r>
          </w:p>
        </w:tc>
        <w:tc>
          <w:tcPr>
            <w:tcW w:w="992" w:type="dxa"/>
            <w:tcBorders>
              <w:top w:val="single" w:sz="6" w:space="0" w:color="auto"/>
              <w:left w:val="single" w:sz="6" w:space="0" w:color="auto"/>
              <w:bottom w:val="single" w:sz="6" w:space="0" w:color="auto"/>
              <w:right w:val="single" w:sz="6" w:space="0" w:color="auto"/>
            </w:tcBorders>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10</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4</w:t>
            </w:r>
          </w:p>
        </w:tc>
        <w:tc>
          <w:tcPr>
            <w:tcW w:w="850"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13</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2</w:t>
            </w:r>
          </w:p>
        </w:tc>
        <w:tc>
          <w:tcPr>
            <w:tcW w:w="2197" w:type="dxa"/>
            <w:tcBorders>
              <w:top w:val="single" w:sz="6" w:space="0" w:color="auto"/>
              <w:left w:val="single" w:sz="6" w:space="0" w:color="auto"/>
              <w:bottom w:val="single" w:sz="6" w:space="0" w:color="auto"/>
              <w:right w:val="single" w:sz="18"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b/>
                <w:sz w:val="24"/>
                <w:szCs w:val="24"/>
              </w:rPr>
            </w:pPr>
            <w:r w:rsidRPr="00DD48A8">
              <w:rPr>
                <w:rFonts w:ascii="Times New Roman" w:hAnsi="Times New Roman" w:cs="Times New Roman"/>
                <w:b/>
                <w:sz w:val="24"/>
                <w:szCs w:val="24"/>
              </w:rPr>
              <w:t>+5 / -6 / +9 / -11</w:t>
            </w:r>
          </w:p>
        </w:tc>
      </w:tr>
      <w:tr w:rsidR="00323B19" w:rsidRPr="00DD48A8" w:rsidTr="00323B19">
        <w:trPr>
          <w:trHeight w:val="364"/>
        </w:trPr>
        <w:tc>
          <w:tcPr>
            <w:tcW w:w="1711" w:type="dxa"/>
            <w:vMerge w:val="restart"/>
            <w:tcBorders>
              <w:top w:val="single" w:sz="6" w:space="0" w:color="auto"/>
              <w:left w:val="single" w:sz="18"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Муниципальный этап</w:t>
            </w:r>
          </w:p>
          <w:p w:rsidR="00323B19" w:rsidRPr="00DD48A8" w:rsidRDefault="00323B19" w:rsidP="00323B19">
            <w:pPr>
              <w:spacing w:before="0" w:beforeAutospacing="0" w:after="0" w:afterAutospacing="0"/>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Всероссийской олимпиады школьников</w:t>
            </w:r>
          </w:p>
        </w:tc>
        <w:tc>
          <w:tcPr>
            <w:tcW w:w="156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Кол-во участников</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3</w:t>
            </w:r>
          </w:p>
        </w:tc>
        <w:tc>
          <w:tcPr>
            <w:tcW w:w="2197" w:type="dxa"/>
            <w:tcBorders>
              <w:top w:val="single" w:sz="6" w:space="0" w:color="auto"/>
              <w:left w:val="single" w:sz="6" w:space="0" w:color="auto"/>
              <w:bottom w:val="single" w:sz="6" w:space="0" w:color="auto"/>
              <w:right w:val="single" w:sz="18"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+4 / -1 / =</w:t>
            </w:r>
          </w:p>
        </w:tc>
      </w:tr>
      <w:tr w:rsidR="00323B19" w:rsidRPr="00DD48A8" w:rsidTr="00323B19">
        <w:trPr>
          <w:trHeight w:val="409"/>
        </w:trPr>
        <w:tc>
          <w:tcPr>
            <w:tcW w:w="1711" w:type="dxa"/>
            <w:vMerge/>
            <w:tcBorders>
              <w:top w:val="single" w:sz="6" w:space="0" w:color="auto"/>
              <w:left w:val="single" w:sz="18"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widowControl w:val="0"/>
              <w:adjustRightInd w:val="0"/>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Победитель</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2197" w:type="dxa"/>
            <w:tcBorders>
              <w:top w:val="single" w:sz="6" w:space="0" w:color="auto"/>
              <w:left w:val="single" w:sz="6" w:space="0" w:color="auto"/>
              <w:bottom w:val="single" w:sz="6" w:space="0" w:color="auto"/>
              <w:right w:val="single" w:sz="18"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b/>
                <w:color w:val="000000"/>
                <w:sz w:val="24"/>
                <w:szCs w:val="24"/>
              </w:rPr>
            </w:pPr>
            <w:r w:rsidRPr="00DD48A8">
              <w:rPr>
                <w:rFonts w:ascii="Times New Roman" w:hAnsi="Times New Roman" w:cs="Times New Roman"/>
                <w:b/>
                <w:color w:val="000000"/>
                <w:sz w:val="24"/>
                <w:szCs w:val="24"/>
              </w:rPr>
              <w:t>= / = / +1 / -1</w:t>
            </w:r>
          </w:p>
        </w:tc>
      </w:tr>
      <w:tr w:rsidR="00323B19" w:rsidRPr="00DD48A8" w:rsidTr="00323B19">
        <w:trPr>
          <w:trHeight w:val="364"/>
        </w:trPr>
        <w:tc>
          <w:tcPr>
            <w:tcW w:w="1711" w:type="dxa"/>
            <w:vMerge/>
            <w:tcBorders>
              <w:top w:val="single" w:sz="6" w:space="0" w:color="auto"/>
              <w:left w:val="single" w:sz="18"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Призёр</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2197" w:type="dxa"/>
            <w:tcBorders>
              <w:top w:val="single" w:sz="6" w:space="0" w:color="auto"/>
              <w:left w:val="single" w:sz="6" w:space="0" w:color="auto"/>
              <w:bottom w:val="single" w:sz="6" w:space="0" w:color="auto"/>
              <w:right w:val="single" w:sz="18" w:space="0" w:color="auto"/>
            </w:tcBorders>
            <w:shd w:val="clear" w:color="auto" w:fill="D9D9D9"/>
            <w:vAlign w:val="center"/>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323B19" w:rsidRPr="00DD48A8" w:rsidTr="00323B19">
        <w:trPr>
          <w:trHeight w:val="409"/>
        </w:trPr>
        <w:tc>
          <w:tcPr>
            <w:tcW w:w="1711" w:type="dxa"/>
            <w:vMerge w:val="restart"/>
            <w:tcBorders>
              <w:top w:val="single" w:sz="6" w:space="0" w:color="auto"/>
              <w:left w:val="single" w:sz="18"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Региональный этап</w:t>
            </w:r>
          </w:p>
          <w:p w:rsidR="00323B19" w:rsidRPr="00DD48A8" w:rsidRDefault="00323B19" w:rsidP="00323B19">
            <w:pPr>
              <w:spacing w:before="0" w:beforeAutospacing="0" w:after="0" w:afterAutospacing="0"/>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Всероссийской олимпиады школьников</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sz w:val="24"/>
                <w:szCs w:val="24"/>
              </w:rPr>
              <w:t>Кол-во участников</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2197" w:type="dxa"/>
            <w:tcBorders>
              <w:top w:val="single" w:sz="6" w:space="0" w:color="auto"/>
              <w:left w:val="single" w:sz="6" w:space="0" w:color="auto"/>
              <w:bottom w:val="single" w:sz="6" w:space="0" w:color="auto"/>
              <w:right w:val="single" w:sz="18"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w:t>
            </w:r>
          </w:p>
        </w:tc>
      </w:tr>
      <w:tr w:rsidR="00323B19" w:rsidRPr="00DD48A8" w:rsidTr="00323B19">
        <w:trPr>
          <w:trHeight w:val="348"/>
        </w:trPr>
        <w:tc>
          <w:tcPr>
            <w:tcW w:w="1711" w:type="dxa"/>
            <w:vMerge/>
            <w:tcBorders>
              <w:top w:val="single" w:sz="6" w:space="0" w:color="auto"/>
              <w:left w:val="single" w:sz="18"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widowControl w:val="0"/>
              <w:adjustRightInd w:val="0"/>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Победитель</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992" w:type="dxa"/>
            <w:tcBorders>
              <w:top w:val="single" w:sz="6" w:space="0" w:color="auto"/>
              <w:left w:val="single" w:sz="6" w:space="0" w:color="auto"/>
              <w:bottom w:val="single" w:sz="6" w:space="0" w:color="auto"/>
              <w:right w:val="single" w:sz="6" w:space="0" w:color="auto"/>
            </w:tcBorders>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0"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2197" w:type="dxa"/>
            <w:tcBorders>
              <w:top w:val="single" w:sz="6" w:space="0" w:color="auto"/>
              <w:left w:val="single" w:sz="6" w:space="0" w:color="auto"/>
              <w:bottom w:val="single" w:sz="6" w:space="0" w:color="auto"/>
              <w:right w:val="single" w:sz="18"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w:t>
            </w:r>
          </w:p>
        </w:tc>
      </w:tr>
      <w:tr w:rsidR="00323B19" w:rsidRPr="00DD48A8" w:rsidTr="00323B19">
        <w:trPr>
          <w:trHeight w:val="379"/>
        </w:trPr>
        <w:tc>
          <w:tcPr>
            <w:tcW w:w="1711" w:type="dxa"/>
            <w:vMerge/>
            <w:tcBorders>
              <w:top w:val="single" w:sz="6" w:space="0" w:color="auto"/>
              <w:left w:val="single" w:sz="18" w:space="0" w:color="auto"/>
              <w:bottom w:val="single" w:sz="18"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p>
        </w:tc>
        <w:tc>
          <w:tcPr>
            <w:tcW w:w="1560" w:type="dxa"/>
            <w:tcBorders>
              <w:top w:val="single" w:sz="6" w:space="0" w:color="auto"/>
              <w:left w:val="single" w:sz="6" w:space="0" w:color="auto"/>
              <w:bottom w:val="single" w:sz="18"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rPr>
              <w:t>Призёр</w:t>
            </w:r>
          </w:p>
        </w:tc>
        <w:tc>
          <w:tcPr>
            <w:tcW w:w="850" w:type="dxa"/>
            <w:tcBorders>
              <w:top w:val="single" w:sz="6" w:space="0" w:color="auto"/>
              <w:left w:val="single" w:sz="6" w:space="0" w:color="auto"/>
              <w:bottom w:val="single" w:sz="18" w:space="0" w:color="auto"/>
              <w:right w:val="single" w:sz="6" w:space="0" w:color="auto"/>
            </w:tcBorders>
            <w:shd w:val="clear" w:color="auto" w:fill="auto"/>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992" w:type="dxa"/>
            <w:tcBorders>
              <w:top w:val="single" w:sz="6" w:space="0" w:color="auto"/>
              <w:left w:val="single" w:sz="6" w:space="0" w:color="auto"/>
              <w:bottom w:val="single" w:sz="18" w:space="0" w:color="auto"/>
              <w:right w:val="single" w:sz="6" w:space="0" w:color="auto"/>
            </w:tcBorders>
            <w:vAlign w:val="center"/>
            <w:hideMark/>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1" w:type="dxa"/>
            <w:tcBorders>
              <w:top w:val="single" w:sz="6" w:space="0" w:color="auto"/>
              <w:left w:val="single" w:sz="6" w:space="0" w:color="auto"/>
              <w:bottom w:val="single" w:sz="18"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0" w:type="dxa"/>
            <w:tcBorders>
              <w:top w:val="single" w:sz="6" w:space="0" w:color="auto"/>
              <w:left w:val="single" w:sz="6" w:space="0" w:color="auto"/>
              <w:bottom w:val="single" w:sz="18"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851" w:type="dxa"/>
            <w:tcBorders>
              <w:top w:val="single" w:sz="6" w:space="0" w:color="auto"/>
              <w:left w:val="single" w:sz="6" w:space="0" w:color="auto"/>
              <w:bottom w:val="single" w:sz="18" w:space="0" w:color="auto"/>
              <w:right w:val="single" w:sz="6"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2197" w:type="dxa"/>
            <w:tcBorders>
              <w:top w:val="single" w:sz="6" w:space="0" w:color="auto"/>
              <w:left w:val="single" w:sz="6" w:space="0" w:color="auto"/>
              <w:bottom w:val="single" w:sz="18" w:space="0" w:color="auto"/>
              <w:right w:val="single" w:sz="18" w:space="0" w:color="auto"/>
            </w:tcBorders>
            <w:vAlign w:val="center"/>
          </w:tcPr>
          <w:p w:rsidR="00323B19" w:rsidRPr="00DD48A8" w:rsidRDefault="00323B19" w:rsidP="00323B19">
            <w:pPr>
              <w:spacing w:before="0" w:beforeAutospacing="0" w:after="0" w:afterAutospacing="0"/>
              <w:jc w:val="center"/>
              <w:rPr>
                <w:rFonts w:ascii="Times New Roman" w:hAnsi="Times New Roman" w:cs="Times New Roman"/>
                <w:sz w:val="24"/>
                <w:szCs w:val="24"/>
              </w:rPr>
            </w:pPr>
            <w:r w:rsidRPr="00DD48A8">
              <w:rPr>
                <w:rFonts w:ascii="Times New Roman" w:hAnsi="Times New Roman" w:cs="Times New Roman"/>
                <w:sz w:val="24"/>
                <w:szCs w:val="24"/>
              </w:rPr>
              <w:t>=</w:t>
            </w:r>
          </w:p>
        </w:tc>
      </w:tr>
    </w:tbl>
    <w:p w:rsidR="00323B19" w:rsidRPr="00DD48A8" w:rsidRDefault="00323B19" w:rsidP="00323B19">
      <w:pPr>
        <w:spacing w:before="0" w:beforeAutospacing="0" w:after="0" w:afterAutospacing="0"/>
        <w:ind w:firstLine="567"/>
        <w:jc w:val="both"/>
        <w:rPr>
          <w:rFonts w:ascii="Times New Roman" w:hAnsi="Times New Roman" w:cs="Times New Roman"/>
          <w:b/>
          <w:sz w:val="24"/>
          <w:szCs w:val="24"/>
        </w:rPr>
      </w:pPr>
    </w:p>
    <w:p w:rsidR="00323B19" w:rsidRPr="008B2076" w:rsidRDefault="00323B19" w:rsidP="00323B19">
      <w:pPr>
        <w:spacing w:before="0" w:beforeAutospacing="0" w:after="0" w:afterAutospacing="0"/>
        <w:jc w:val="both"/>
        <w:rPr>
          <w:rFonts w:ascii="Times New Roman" w:hAnsi="Times New Roman" w:cs="Times New Roman"/>
          <w:b/>
          <w:color w:val="548DD4"/>
          <w:sz w:val="24"/>
          <w:szCs w:val="24"/>
        </w:rPr>
      </w:pPr>
      <w:r w:rsidRPr="00DD48A8">
        <w:rPr>
          <w:rFonts w:ascii="Times New Roman" w:hAnsi="Times New Roman" w:cs="Times New Roman"/>
          <w:b/>
          <w:noProof/>
          <w:color w:val="548DD4"/>
          <w:sz w:val="24"/>
          <w:szCs w:val="24"/>
          <w:lang w:val="ru-RU" w:eastAsia="ru-RU"/>
        </w:rPr>
        <w:drawing>
          <wp:inline distT="0" distB="0" distL="0" distR="0" wp14:anchorId="737AC423" wp14:editId="47C361E9">
            <wp:extent cx="5986780" cy="13716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3B19" w:rsidRDefault="00323B19" w:rsidP="00323B19">
      <w:pPr>
        <w:spacing w:before="0" w:beforeAutospacing="0" w:after="0" w:afterAutospacing="0"/>
        <w:jc w:val="both"/>
        <w:rPr>
          <w:rFonts w:ascii="Times New Roman" w:eastAsia="Times New Roman" w:hAnsi="Times New Roman" w:cs="Times New Roman"/>
          <w:b/>
          <w:color w:val="000000"/>
          <w:sz w:val="24"/>
          <w:szCs w:val="24"/>
          <w:lang w:val="ru-RU" w:eastAsia="ru-RU"/>
        </w:rPr>
      </w:pPr>
      <w:r w:rsidRPr="00DD48A8">
        <w:rPr>
          <w:rFonts w:ascii="Times New Roman" w:hAnsi="Times New Roman" w:cs="Times New Roman"/>
          <w:b/>
          <w:noProof/>
          <w:color w:val="548DD4"/>
          <w:sz w:val="24"/>
          <w:szCs w:val="24"/>
          <w:lang w:val="ru-RU" w:eastAsia="ru-RU"/>
        </w:rPr>
        <w:drawing>
          <wp:inline distT="0" distB="0" distL="0" distR="0" wp14:anchorId="2D8FF067" wp14:editId="06066135">
            <wp:extent cx="6191250" cy="2166425"/>
            <wp:effectExtent l="0" t="0" r="0" b="571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3B19" w:rsidRPr="001628C9" w:rsidRDefault="00323B19" w:rsidP="00323B19">
      <w:pPr>
        <w:spacing w:before="0" w:beforeAutospacing="0" w:after="0" w:afterAutospacing="0"/>
        <w:jc w:val="both"/>
        <w:rPr>
          <w:rFonts w:ascii="Times New Roman" w:eastAsia="Times New Roman" w:hAnsi="Times New Roman" w:cs="Times New Roman"/>
          <w:b/>
          <w:bCs/>
          <w:color w:val="000000"/>
          <w:sz w:val="24"/>
          <w:szCs w:val="24"/>
          <w:lang w:val="ru-RU" w:eastAsia="ru-RU"/>
        </w:rPr>
      </w:pPr>
      <w:r w:rsidRPr="001628C9">
        <w:rPr>
          <w:rFonts w:ascii="Times New Roman" w:eastAsia="Times New Roman" w:hAnsi="Times New Roman" w:cs="Times New Roman"/>
          <w:b/>
          <w:color w:val="000000"/>
          <w:sz w:val="24"/>
          <w:szCs w:val="24"/>
          <w:lang w:val="ru-RU" w:eastAsia="ru-RU"/>
        </w:rPr>
        <w:t>Таблица</w:t>
      </w:r>
      <w:r w:rsidRPr="00DD48A8">
        <w:rPr>
          <w:rFonts w:ascii="Times New Roman" w:eastAsia="Times New Roman" w:hAnsi="Times New Roman" w:cs="Times New Roman"/>
          <w:b/>
          <w:color w:val="000000"/>
          <w:sz w:val="24"/>
          <w:szCs w:val="24"/>
          <w:lang w:eastAsia="ru-RU"/>
        </w:rPr>
        <w:t> </w:t>
      </w:r>
      <w:r w:rsidRPr="001628C9">
        <w:rPr>
          <w:rFonts w:ascii="Times New Roman" w:eastAsia="Times New Roman" w:hAnsi="Times New Roman" w:cs="Times New Roman"/>
          <w:b/>
          <w:color w:val="000000"/>
          <w:sz w:val="24"/>
          <w:szCs w:val="24"/>
          <w:lang w:val="ru-RU" w:eastAsia="ru-RU"/>
        </w:rPr>
        <w:t>17</w:t>
      </w:r>
      <w:r>
        <w:rPr>
          <w:rFonts w:ascii="Times New Roman" w:eastAsia="Times New Roman" w:hAnsi="Times New Roman" w:cs="Times New Roman"/>
          <w:b/>
          <w:color w:val="000000"/>
          <w:sz w:val="24"/>
          <w:szCs w:val="24"/>
          <w:lang w:val="ru-RU" w:eastAsia="ru-RU"/>
        </w:rPr>
        <w:t xml:space="preserve"> </w:t>
      </w:r>
      <w:r w:rsidRPr="001628C9">
        <w:rPr>
          <w:rFonts w:ascii="Times New Roman" w:eastAsia="Times New Roman" w:hAnsi="Times New Roman" w:cs="Times New Roman"/>
          <w:b/>
          <w:color w:val="000000"/>
          <w:sz w:val="24"/>
          <w:szCs w:val="24"/>
          <w:lang w:val="ru-RU" w:eastAsia="ru-RU"/>
        </w:rPr>
        <w:t>Результаты</w:t>
      </w:r>
      <w:r w:rsidRPr="001628C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val="ru-RU" w:eastAsia="ru-RU"/>
        </w:rPr>
        <w:t>школьного</w:t>
      </w:r>
      <w:r w:rsidRPr="001628C9">
        <w:rPr>
          <w:rFonts w:ascii="Times New Roman" w:eastAsia="Times New Roman" w:hAnsi="Times New Roman" w:cs="Times New Roman"/>
          <w:b/>
          <w:bCs/>
          <w:color w:val="000000"/>
          <w:sz w:val="24"/>
          <w:szCs w:val="24"/>
          <w:lang w:val="ru-RU" w:eastAsia="ru-RU"/>
        </w:rPr>
        <w:t xml:space="preserve"> этапа </w:t>
      </w:r>
      <w:r>
        <w:rPr>
          <w:rFonts w:ascii="Times New Roman" w:eastAsia="Times New Roman" w:hAnsi="Times New Roman" w:cs="Times New Roman"/>
          <w:b/>
          <w:bCs/>
          <w:color w:val="000000"/>
          <w:sz w:val="24"/>
          <w:szCs w:val="24"/>
          <w:lang w:val="ru-RU" w:eastAsia="ru-RU"/>
        </w:rPr>
        <w:t>ВсОШ</w:t>
      </w:r>
    </w:p>
    <w:tbl>
      <w:tblPr>
        <w:tblW w:w="9573" w:type="dxa"/>
        <w:tblCellMar>
          <w:top w:w="15" w:type="dxa"/>
          <w:left w:w="15" w:type="dxa"/>
          <w:bottom w:w="15" w:type="dxa"/>
          <w:right w:w="15" w:type="dxa"/>
        </w:tblCellMar>
        <w:tblLook w:val="04A0" w:firstRow="1" w:lastRow="0" w:firstColumn="1" w:lastColumn="0" w:noHBand="0" w:noVBand="1"/>
      </w:tblPr>
      <w:tblGrid>
        <w:gridCol w:w="1283"/>
        <w:gridCol w:w="1486"/>
        <w:gridCol w:w="3827"/>
        <w:gridCol w:w="2977"/>
      </w:tblGrid>
      <w:tr w:rsidR="00323B19" w:rsidRPr="00DD48A8" w:rsidTr="00323B19">
        <w:tc>
          <w:tcPr>
            <w:tcW w:w="1283"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i/>
                <w:color w:val="000000"/>
                <w:sz w:val="24"/>
                <w:szCs w:val="24"/>
                <w:lang w:eastAsia="ru-RU"/>
              </w:rPr>
            </w:pPr>
            <w:r w:rsidRPr="00DD48A8">
              <w:rPr>
                <w:rFonts w:ascii="Times New Roman" w:eastAsia="Times New Roman" w:hAnsi="Times New Roman" w:cs="Times New Roman"/>
                <w:b/>
                <w:bCs/>
                <w:i/>
                <w:color w:val="000000"/>
                <w:sz w:val="24"/>
                <w:szCs w:val="24"/>
                <w:lang w:eastAsia="ru-RU"/>
              </w:rPr>
              <w:t>Параллель</w:t>
            </w:r>
          </w:p>
        </w:tc>
        <w:tc>
          <w:tcPr>
            <w:tcW w:w="1486" w:type="dxa"/>
            <w:vMerge w:val="restart"/>
            <w:tcBorders>
              <w:top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r w:rsidRPr="00DD48A8">
              <w:rPr>
                <w:rFonts w:ascii="Times New Roman" w:eastAsia="Times New Roman" w:hAnsi="Times New Roman" w:cs="Times New Roman"/>
                <w:b/>
                <w:bCs/>
                <w:i/>
                <w:color w:val="000000"/>
                <w:sz w:val="24"/>
                <w:szCs w:val="24"/>
                <w:lang w:eastAsia="ru-RU"/>
              </w:rPr>
              <w:t>Количество участников/</w:t>
            </w:r>
          </w:p>
          <w:p w:rsidR="00323B19" w:rsidRPr="00DD48A8" w:rsidRDefault="00323B19" w:rsidP="00323B19">
            <w:pPr>
              <w:spacing w:before="0" w:beforeAutospacing="0" w:after="0" w:afterAutospacing="0"/>
              <w:jc w:val="center"/>
              <w:rPr>
                <w:rFonts w:ascii="Times New Roman" w:eastAsia="Times New Roman" w:hAnsi="Times New Roman" w:cs="Times New Roman"/>
                <w:i/>
                <w:color w:val="000000"/>
                <w:sz w:val="24"/>
                <w:szCs w:val="24"/>
                <w:lang w:eastAsia="ru-RU"/>
              </w:rPr>
            </w:pPr>
            <w:r w:rsidRPr="00DD48A8">
              <w:rPr>
                <w:rFonts w:ascii="Times New Roman" w:eastAsia="Times New Roman" w:hAnsi="Times New Roman" w:cs="Times New Roman"/>
                <w:b/>
                <w:bCs/>
                <w:i/>
                <w:color w:val="000000"/>
                <w:sz w:val="24"/>
                <w:szCs w:val="24"/>
                <w:lang w:eastAsia="ru-RU"/>
              </w:rPr>
              <w:t>участий</w:t>
            </w:r>
          </w:p>
        </w:tc>
        <w:tc>
          <w:tcPr>
            <w:tcW w:w="6804" w:type="dxa"/>
            <w:gridSpan w:val="2"/>
            <w:tcBorders>
              <w:top w:val="single" w:sz="6" w:space="0" w:color="222222"/>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r w:rsidRPr="00DD48A8">
              <w:rPr>
                <w:rFonts w:ascii="Times New Roman" w:eastAsia="Times New Roman" w:hAnsi="Times New Roman" w:cs="Times New Roman"/>
                <w:b/>
                <w:bCs/>
                <w:i/>
                <w:color w:val="000000"/>
                <w:sz w:val="24"/>
                <w:szCs w:val="24"/>
                <w:lang w:eastAsia="ru-RU"/>
              </w:rPr>
              <w:t>Количество призовых мест</w:t>
            </w:r>
          </w:p>
        </w:tc>
      </w:tr>
      <w:tr w:rsidR="00323B19" w:rsidRPr="00DD48A8" w:rsidTr="00323B19">
        <w:tc>
          <w:tcPr>
            <w:tcW w:w="1283" w:type="dxa"/>
            <w:vMerge/>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p>
        </w:tc>
        <w:tc>
          <w:tcPr>
            <w:tcW w:w="1486" w:type="dxa"/>
            <w:vMerge/>
            <w:tcBorders>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p>
        </w:tc>
        <w:tc>
          <w:tcPr>
            <w:tcW w:w="3827"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r w:rsidRPr="00DD48A8">
              <w:rPr>
                <w:rFonts w:ascii="Times New Roman" w:eastAsia="Times New Roman" w:hAnsi="Times New Roman" w:cs="Times New Roman"/>
                <w:b/>
                <w:bCs/>
                <w:i/>
                <w:color w:val="000000"/>
                <w:sz w:val="24"/>
                <w:szCs w:val="24"/>
                <w:lang w:eastAsia="ru-RU"/>
              </w:rPr>
              <w:t>Победитель</w:t>
            </w:r>
          </w:p>
        </w:tc>
        <w:tc>
          <w:tcPr>
            <w:tcW w:w="2977" w:type="dxa"/>
            <w:tcBorders>
              <w:top w:val="single" w:sz="6" w:space="0" w:color="222222"/>
              <w:bottom w:val="single" w:sz="6" w:space="0" w:color="222222"/>
              <w:right w:val="single" w:sz="6" w:space="0" w:color="222222"/>
            </w:tcBorders>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r w:rsidRPr="00DD48A8">
              <w:rPr>
                <w:rFonts w:ascii="Times New Roman" w:eastAsia="Times New Roman" w:hAnsi="Times New Roman" w:cs="Times New Roman"/>
                <w:b/>
                <w:bCs/>
                <w:i/>
                <w:color w:val="000000"/>
                <w:sz w:val="24"/>
                <w:szCs w:val="24"/>
                <w:lang w:eastAsia="ru-RU"/>
              </w:rPr>
              <w:t>Призёр</w:t>
            </w:r>
          </w:p>
        </w:tc>
      </w:tr>
      <w:tr w:rsidR="00323B19" w:rsidRPr="00DD48A8" w:rsidTr="00323B19">
        <w:tc>
          <w:tcPr>
            <w:tcW w:w="128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t>4 классы</w:t>
            </w:r>
          </w:p>
        </w:tc>
        <w:tc>
          <w:tcPr>
            <w:tcW w:w="1486" w:type="dxa"/>
            <w:tcBorders>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sz w:val="24"/>
                <w:szCs w:val="24"/>
              </w:rPr>
            </w:pPr>
            <w:r w:rsidRPr="00DD48A8">
              <w:rPr>
                <w:rFonts w:ascii="Times New Roman" w:hAnsi="Times New Roman" w:cs="Times New Roman"/>
                <w:i/>
                <w:sz w:val="24"/>
                <w:szCs w:val="24"/>
              </w:rPr>
              <w:t>8 (15,7%) / 11(10,0%)</w:t>
            </w:r>
          </w:p>
        </w:tc>
        <w:tc>
          <w:tcPr>
            <w:tcW w:w="3827"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p>
        </w:tc>
        <w:tc>
          <w:tcPr>
            <w:tcW w:w="2977" w:type="dxa"/>
            <w:tcBorders>
              <w:top w:val="single" w:sz="6" w:space="0" w:color="222222"/>
              <w:bottom w:val="single" w:sz="6" w:space="0" w:color="222222"/>
              <w:right w:val="single" w:sz="6" w:space="0" w:color="222222"/>
            </w:tcBorders>
          </w:tcPr>
          <w:p w:rsidR="00323B19" w:rsidRPr="00DD48A8" w:rsidRDefault="00323B19" w:rsidP="00323B19">
            <w:pPr>
              <w:pStyle w:val="a3"/>
              <w:tabs>
                <w:tab w:val="left" w:pos="286"/>
              </w:tabs>
              <w:spacing w:before="0" w:beforeAutospacing="0" w:after="0" w:afterAutospacing="0"/>
              <w:ind w:left="56"/>
              <w:rPr>
                <w:rFonts w:ascii="Times New Roman" w:hAnsi="Times New Roman" w:cs="Times New Roman"/>
                <w:i/>
                <w:color w:val="000000"/>
                <w:sz w:val="24"/>
                <w:szCs w:val="24"/>
              </w:rPr>
            </w:pPr>
          </w:p>
        </w:tc>
      </w:tr>
      <w:tr w:rsidR="00323B19" w:rsidRPr="00DD48A8" w:rsidTr="00323B19">
        <w:tc>
          <w:tcPr>
            <w:tcW w:w="1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t>5 классы</w:t>
            </w:r>
          </w:p>
        </w:tc>
        <w:tc>
          <w:tcPr>
            <w:tcW w:w="1486" w:type="dxa"/>
            <w:tcBorders>
              <w:top w:val="single" w:sz="6" w:space="0" w:color="222222"/>
              <w:bottom w:val="single" w:sz="6" w:space="0" w:color="222222"/>
              <w:right w:val="single" w:sz="6" w:space="0" w:color="222222"/>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sz w:val="24"/>
                <w:szCs w:val="24"/>
              </w:rPr>
            </w:pPr>
            <w:r w:rsidRPr="00DD48A8">
              <w:rPr>
                <w:rFonts w:ascii="Times New Roman" w:hAnsi="Times New Roman" w:cs="Times New Roman"/>
                <w:i/>
                <w:sz w:val="24"/>
                <w:szCs w:val="24"/>
              </w:rPr>
              <w:t>13 (24,5%) / 16(14,5%)</w:t>
            </w:r>
          </w:p>
        </w:tc>
        <w:tc>
          <w:tcPr>
            <w:tcW w:w="3827" w:type="dxa"/>
            <w:tcBorders>
              <w:top w:val="single" w:sz="6" w:space="0" w:color="222222"/>
              <w:bottom w:val="single" w:sz="6" w:space="0" w:color="222222"/>
              <w:right w:val="single" w:sz="6" w:space="0" w:color="222222"/>
            </w:tcBorders>
            <w:tcMar>
              <w:top w:w="75" w:type="dxa"/>
              <w:left w:w="75" w:type="dxa"/>
              <w:bottom w:w="75" w:type="dxa"/>
              <w:right w:w="75" w:type="dxa"/>
            </w:tcMar>
          </w:tcPr>
          <w:p w:rsidR="00323B19" w:rsidRPr="00DD48A8" w:rsidRDefault="00323B19" w:rsidP="00323B19">
            <w:pPr>
              <w:pStyle w:val="a3"/>
              <w:tabs>
                <w:tab w:val="left" w:pos="0"/>
                <w:tab w:val="left" w:pos="281"/>
              </w:tabs>
              <w:spacing w:before="0" w:beforeAutospacing="0" w:after="0" w:afterAutospacing="0"/>
              <w:ind w:left="0"/>
              <w:rPr>
                <w:rFonts w:ascii="Times New Roman" w:hAnsi="Times New Roman" w:cs="Times New Roman"/>
                <w:i/>
                <w:color w:val="000000"/>
                <w:sz w:val="24"/>
                <w:szCs w:val="24"/>
                <w:lang w:val="ru-RU"/>
              </w:rPr>
            </w:pPr>
            <w:r w:rsidRPr="00DD48A8">
              <w:rPr>
                <w:rFonts w:ascii="Times New Roman" w:hAnsi="Times New Roman" w:cs="Times New Roman"/>
                <w:i/>
                <w:color w:val="000000"/>
                <w:sz w:val="24"/>
                <w:szCs w:val="24"/>
                <w:lang w:val="ru-RU"/>
              </w:rPr>
              <w:t xml:space="preserve">1. Бутина Анна (ОБЗР), </w:t>
            </w:r>
          </w:p>
          <w:p w:rsidR="00323B19" w:rsidRPr="00DD48A8" w:rsidRDefault="00323B19" w:rsidP="00323B19">
            <w:pPr>
              <w:pStyle w:val="a3"/>
              <w:tabs>
                <w:tab w:val="left" w:pos="0"/>
                <w:tab w:val="left" w:pos="281"/>
              </w:tabs>
              <w:spacing w:before="0" w:beforeAutospacing="0" w:after="0" w:afterAutospacing="0"/>
              <w:ind w:left="0"/>
              <w:rPr>
                <w:rFonts w:ascii="Times New Roman" w:hAnsi="Times New Roman" w:cs="Times New Roman"/>
                <w:i/>
                <w:color w:val="000000"/>
                <w:sz w:val="24"/>
                <w:szCs w:val="24"/>
                <w:lang w:val="ru-RU"/>
              </w:rPr>
            </w:pPr>
            <w:r w:rsidRPr="00DD48A8">
              <w:rPr>
                <w:rFonts w:ascii="Times New Roman" w:hAnsi="Times New Roman" w:cs="Times New Roman"/>
                <w:i/>
                <w:color w:val="000000"/>
                <w:sz w:val="24"/>
                <w:szCs w:val="24"/>
                <w:lang w:val="ru-RU"/>
              </w:rPr>
              <w:t>2. Моргунова Дарья (ОБЗР),</w:t>
            </w:r>
          </w:p>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t>3. Тилляева Эмине (ОБЗР).</w:t>
            </w:r>
          </w:p>
        </w:tc>
        <w:tc>
          <w:tcPr>
            <w:tcW w:w="2977" w:type="dxa"/>
            <w:tcBorders>
              <w:top w:val="single" w:sz="6" w:space="0" w:color="222222"/>
              <w:bottom w:val="single" w:sz="6" w:space="0" w:color="222222"/>
              <w:right w:val="single" w:sz="6" w:space="0" w:color="222222"/>
            </w:tcBorders>
          </w:tcPr>
          <w:p w:rsidR="00323B19" w:rsidRPr="00DD48A8" w:rsidRDefault="00323B19" w:rsidP="00323B19">
            <w:pPr>
              <w:pStyle w:val="a3"/>
              <w:tabs>
                <w:tab w:val="left" w:pos="0"/>
                <w:tab w:val="left" w:pos="281"/>
              </w:tabs>
              <w:spacing w:before="0" w:beforeAutospacing="0" w:after="0" w:afterAutospacing="0"/>
              <w:ind w:left="0"/>
              <w:rPr>
                <w:rFonts w:ascii="Times New Roman" w:hAnsi="Times New Roman" w:cs="Times New Roman"/>
                <w:i/>
                <w:color w:val="000000"/>
                <w:sz w:val="24"/>
                <w:szCs w:val="24"/>
              </w:rPr>
            </w:pPr>
          </w:p>
        </w:tc>
      </w:tr>
      <w:tr w:rsidR="00323B19" w:rsidRPr="00DD48A8" w:rsidTr="00323B19">
        <w:tc>
          <w:tcPr>
            <w:tcW w:w="1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lastRenderedPageBreak/>
              <w:t>6 классы</w:t>
            </w:r>
          </w:p>
        </w:tc>
        <w:tc>
          <w:tcPr>
            <w:tcW w:w="1486" w:type="dxa"/>
            <w:tcBorders>
              <w:top w:val="single" w:sz="6" w:space="0" w:color="222222"/>
              <w:bottom w:val="single" w:sz="6" w:space="0" w:color="222222"/>
              <w:right w:val="single" w:sz="6" w:space="0" w:color="222222"/>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sz w:val="24"/>
                <w:szCs w:val="24"/>
              </w:rPr>
            </w:pPr>
            <w:r w:rsidRPr="00DD48A8">
              <w:rPr>
                <w:rFonts w:ascii="Times New Roman" w:hAnsi="Times New Roman" w:cs="Times New Roman"/>
                <w:i/>
                <w:sz w:val="24"/>
                <w:szCs w:val="24"/>
              </w:rPr>
              <w:t>10 (18,9%) /      19 (17,3%)</w:t>
            </w:r>
          </w:p>
        </w:tc>
        <w:tc>
          <w:tcPr>
            <w:tcW w:w="3827" w:type="dxa"/>
            <w:tcBorders>
              <w:top w:val="single" w:sz="6" w:space="0" w:color="222222"/>
              <w:bottom w:val="single" w:sz="6" w:space="0" w:color="222222"/>
              <w:right w:val="single" w:sz="6" w:space="0" w:color="222222"/>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p>
        </w:tc>
        <w:tc>
          <w:tcPr>
            <w:tcW w:w="2977" w:type="dxa"/>
            <w:tcBorders>
              <w:top w:val="single" w:sz="6" w:space="0" w:color="222222"/>
              <w:bottom w:val="single" w:sz="6" w:space="0" w:color="222222"/>
              <w:right w:val="single" w:sz="6" w:space="0" w:color="222222"/>
            </w:tcBorders>
          </w:tcPr>
          <w:p w:rsidR="00323B19" w:rsidRPr="00DD48A8" w:rsidRDefault="00323B19" w:rsidP="00323B19">
            <w:pPr>
              <w:pStyle w:val="a3"/>
              <w:tabs>
                <w:tab w:val="left" w:pos="281"/>
              </w:tabs>
              <w:spacing w:before="0" w:beforeAutospacing="0" w:after="0" w:afterAutospacing="0"/>
              <w:ind w:left="360"/>
              <w:rPr>
                <w:rFonts w:ascii="Times New Roman" w:hAnsi="Times New Roman" w:cs="Times New Roman"/>
                <w:i/>
                <w:color w:val="000000"/>
                <w:sz w:val="24"/>
                <w:szCs w:val="24"/>
              </w:rPr>
            </w:pPr>
          </w:p>
        </w:tc>
      </w:tr>
      <w:tr w:rsidR="00323B19" w:rsidRPr="00DD48A8" w:rsidTr="00323B19">
        <w:tc>
          <w:tcPr>
            <w:tcW w:w="128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t>7 классы</w:t>
            </w:r>
          </w:p>
        </w:tc>
        <w:tc>
          <w:tcPr>
            <w:tcW w:w="1486" w:type="dxa"/>
            <w:tcBorders>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sz w:val="24"/>
                <w:szCs w:val="24"/>
              </w:rPr>
            </w:pPr>
            <w:r w:rsidRPr="00DD48A8">
              <w:rPr>
                <w:rFonts w:ascii="Times New Roman" w:hAnsi="Times New Roman" w:cs="Times New Roman"/>
                <w:i/>
                <w:sz w:val="24"/>
                <w:szCs w:val="24"/>
              </w:rPr>
              <w:t>14 (25%) / 20(18,2%)</w:t>
            </w:r>
          </w:p>
        </w:tc>
        <w:tc>
          <w:tcPr>
            <w:tcW w:w="3827" w:type="dxa"/>
            <w:tcBorders>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p>
        </w:tc>
        <w:tc>
          <w:tcPr>
            <w:tcW w:w="2977" w:type="dxa"/>
            <w:tcBorders>
              <w:bottom w:val="single" w:sz="6" w:space="0" w:color="222222"/>
              <w:right w:val="single" w:sz="6" w:space="0" w:color="222222"/>
            </w:tcBorders>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p>
        </w:tc>
      </w:tr>
      <w:tr w:rsidR="00323B19" w:rsidRPr="00DD48A8" w:rsidTr="00323B19">
        <w:tc>
          <w:tcPr>
            <w:tcW w:w="1283" w:type="dxa"/>
            <w:tcBorders>
              <w:left w:val="single" w:sz="6" w:space="0" w:color="222222"/>
              <w:bottom w:val="single" w:sz="4" w:space="0" w:color="auto"/>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t>8 классы</w:t>
            </w:r>
          </w:p>
        </w:tc>
        <w:tc>
          <w:tcPr>
            <w:tcW w:w="1486" w:type="dxa"/>
            <w:tcBorders>
              <w:bottom w:val="single" w:sz="4" w:space="0" w:color="auto"/>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sz w:val="24"/>
                <w:szCs w:val="24"/>
              </w:rPr>
            </w:pPr>
            <w:r w:rsidRPr="00DD48A8">
              <w:rPr>
                <w:rFonts w:ascii="Times New Roman" w:hAnsi="Times New Roman" w:cs="Times New Roman"/>
                <w:i/>
                <w:sz w:val="24"/>
                <w:szCs w:val="24"/>
              </w:rPr>
              <w:t>11 (22,9%) / 17(15,5%)</w:t>
            </w:r>
          </w:p>
        </w:tc>
        <w:tc>
          <w:tcPr>
            <w:tcW w:w="3827" w:type="dxa"/>
            <w:tcBorders>
              <w:bottom w:val="single" w:sz="4" w:space="0" w:color="auto"/>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p>
        </w:tc>
        <w:tc>
          <w:tcPr>
            <w:tcW w:w="2977" w:type="dxa"/>
            <w:tcBorders>
              <w:bottom w:val="single" w:sz="4" w:space="0" w:color="auto"/>
              <w:right w:val="single" w:sz="6" w:space="0" w:color="222222"/>
            </w:tcBorders>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t>1.Колотыгина Алина (русский язык)</w:t>
            </w:r>
          </w:p>
        </w:tc>
      </w:tr>
      <w:tr w:rsidR="00323B19" w:rsidRPr="001628C9" w:rsidTr="00323B19">
        <w:tc>
          <w:tcPr>
            <w:tcW w:w="128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color w:val="000000"/>
                <w:sz w:val="24"/>
                <w:szCs w:val="24"/>
              </w:rPr>
            </w:pPr>
            <w:r w:rsidRPr="00DD48A8">
              <w:rPr>
                <w:rFonts w:ascii="Times New Roman" w:hAnsi="Times New Roman" w:cs="Times New Roman"/>
                <w:i/>
                <w:color w:val="000000"/>
                <w:sz w:val="24"/>
                <w:szCs w:val="24"/>
              </w:rPr>
              <w:t>9 классы</w:t>
            </w:r>
          </w:p>
        </w:tc>
        <w:tc>
          <w:tcPr>
            <w:tcW w:w="14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sz w:val="24"/>
                <w:szCs w:val="24"/>
              </w:rPr>
            </w:pPr>
            <w:r w:rsidRPr="00DD48A8">
              <w:rPr>
                <w:rFonts w:ascii="Times New Roman" w:hAnsi="Times New Roman" w:cs="Times New Roman"/>
                <w:i/>
                <w:sz w:val="24"/>
                <w:szCs w:val="24"/>
              </w:rPr>
              <w:t>19 (23,2%) / 27(24,5%)</w:t>
            </w:r>
          </w:p>
        </w:tc>
        <w:tc>
          <w:tcPr>
            <w:tcW w:w="38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23B19" w:rsidRPr="00DD48A8" w:rsidRDefault="00323B19" w:rsidP="00323B19">
            <w:pPr>
              <w:spacing w:before="0" w:beforeAutospacing="0" w:after="0" w:afterAutospacing="0"/>
              <w:rPr>
                <w:rFonts w:ascii="Times New Roman" w:hAnsi="Times New Roman" w:cs="Times New Roman"/>
                <w:i/>
                <w:color w:val="000000"/>
                <w:sz w:val="24"/>
                <w:szCs w:val="24"/>
                <w:lang w:val="ru-RU"/>
              </w:rPr>
            </w:pPr>
            <w:r w:rsidRPr="00DD48A8">
              <w:rPr>
                <w:rFonts w:ascii="Times New Roman" w:hAnsi="Times New Roman" w:cs="Times New Roman"/>
                <w:i/>
                <w:color w:val="000000"/>
                <w:sz w:val="24"/>
                <w:szCs w:val="24"/>
                <w:lang w:val="ru-RU"/>
              </w:rPr>
              <w:t>1. Бородулин Никита (англ</w:t>
            </w:r>
            <w:r>
              <w:rPr>
                <w:rFonts w:ascii="Times New Roman" w:hAnsi="Times New Roman" w:cs="Times New Roman"/>
                <w:i/>
                <w:color w:val="000000"/>
                <w:sz w:val="24"/>
                <w:szCs w:val="24"/>
                <w:lang w:val="ru-RU"/>
              </w:rPr>
              <w:t>.</w:t>
            </w:r>
            <w:r w:rsidRPr="00DD48A8">
              <w:rPr>
                <w:rFonts w:ascii="Times New Roman" w:hAnsi="Times New Roman" w:cs="Times New Roman"/>
                <w:i/>
                <w:color w:val="000000"/>
                <w:sz w:val="24"/>
                <w:szCs w:val="24"/>
                <w:lang w:val="ru-RU"/>
              </w:rPr>
              <w:t xml:space="preserve"> язык)</w:t>
            </w:r>
          </w:p>
          <w:p w:rsidR="00323B19" w:rsidRPr="00DD48A8" w:rsidRDefault="00323B19" w:rsidP="00323B19">
            <w:pPr>
              <w:spacing w:before="0" w:beforeAutospacing="0" w:after="0" w:afterAutospacing="0"/>
              <w:rPr>
                <w:rFonts w:ascii="Times New Roman" w:hAnsi="Times New Roman" w:cs="Times New Roman"/>
                <w:i/>
                <w:color w:val="000000"/>
                <w:sz w:val="24"/>
                <w:szCs w:val="24"/>
                <w:lang w:val="ru-RU"/>
              </w:rPr>
            </w:pPr>
            <w:r w:rsidRPr="00DD48A8">
              <w:rPr>
                <w:rFonts w:ascii="Times New Roman" w:hAnsi="Times New Roman" w:cs="Times New Roman"/>
                <w:i/>
                <w:color w:val="000000"/>
                <w:sz w:val="24"/>
                <w:szCs w:val="24"/>
                <w:lang w:val="ru-RU"/>
              </w:rPr>
              <w:t>2. Ратахин Кирилл (англ</w:t>
            </w:r>
            <w:r>
              <w:rPr>
                <w:rFonts w:ascii="Times New Roman" w:hAnsi="Times New Roman" w:cs="Times New Roman"/>
                <w:i/>
                <w:color w:val="000000"/>
                <w:sz w:val="24"/>
                <w:szCs w:val="24"/>
                <w:lang w:val="ru-RU"/>
              </w:rPr>
              <w:t>.</w:t>
            </w:r>
            <w:r w:rsidRPr="00DD48A8">
              <w:rPr>
                <w:rFonts w:ascii="Times New Roman" w:hAnsi="Times New Roman" w:cs="Times New Roman"/>
                <w:i/>
                <w:color w:val="000000"/>
                <w:sz w:val="24"/>
                <w:szCs w:val="24"/>
                <w:lang w:val="ru-RU"/>
              </w:rPr>
              <w:t xml:space="preserve"> язык)</w:t>
            </w:r>
          </w:p>
          <w:p w:rsidR="00323B19" w:rsidRPr="001628C9" w:rsidRDefault="00323B19" w:rsidP="00323B19">
            <w:pPr>
              <w:spacing w:before="0" w:beforeAutospacing="0" w:after="0" w:afterAutospacing="0"/>
              <w:rPr>
                <w:rFonts w:ascii="Times New Roman" w:hAnsi="Times New Roman" w:cs="Times New Roman"/>
                <w:i/>
                <w:color w:val="000000"/>
                <w:sz w:val="24"/>
                <w:szCs w:val="24"/>
                <w:lang w:val="ru-RU"/>
              </w:rPr>
            </w:pPr>
            <w:r w:rsidRPr="001628C9">
              <w:rPr>
                <w:rFonts w:ascii="Times New Roman" w:hAnsi="Times New Roman" w:cs="Times New Roman"/>
                <w:i/>
                <w:color w:val="000000"/>
                <w:sz w:val="24"/>
                <w:szCs w:val="24"/>
                <w:lang w:val="ru-RU"/>
              </w:rPr>
              <w:t>3. Рыжова Алиса (англ</w:t>
            </w:r>
            <w:r>
              <w:rPr>
                <w:rFonts w:ascii="Times New Roman" w:hAnsi="Times New Roman" w:cs="Times New Roman"/>
                <w:i/>
                <w:color w:val="000000"/>
                <w:sz w:val="24"/>
                <w:szCs w:val="24"/>
                <w:lang w:val="ru-RU"/>
              </w:rPr>
              <w:t>.</w:t>
            </w:r>
            <w:r w:rsidRPr="001628C9">
              <w:rPr>
                <w:rFonts w:ascii="Times New Roman" w:hAnsi="Times New Roman" w:cs="Times New Roman"/>
                <w:i/>
                <w:color w:val="000000"/>
                <w:sz w:val="24"/>
                <w:szCs w:val="24"/>
                <w:lang w:val="ru-RU"/>
              </w:rPr>
              <w:t xml:space="preserve"> язык)</w:t>
            </w:r>
          </w:p>
        </w:tc>
        <w:tc>
          <w:tcPr>
            <w:tcW w:w="2977" w:type="dxa"/>
            <w:tcBorders>
              <w:top w:val="single" w:sz="4" w:space="0" w:color="auto"/>
              <w:left w:val="single" w:sz="4" w:space="0" w:color="auto"/>
              <w:bottom w:val="single" w:sz="4" w:space="0" w:color="auto"/>
              <w:right w:val="single" w:sz="4" w:space="0" w:color="auto"/>
            </w:tcBorders>
          </w:tcPr>
          <w:p w:rsidR="00323B19" w:rsidRPr="001628C9" w:rsidRDefault="00323B19" w:rsidP="00323B19">
            <w:pPr>
              <w:spacing w:before="0" w:beforeAutospacing="0" w:after="0" w:afterAutospacing="0"/>
              <w:rPr>
                <w:rFonts w:ascii="Times New Roman" w:hAnsi="Times New Roman" w:cs="Times New Roman"/>
                <w:i/>
                <w:color w:val="000000"/>
                <w:sz w:val="24"/>
                <w:szCs w:val="24"/>
                <w:lang w:val="ru-RU"/>
              </w:rPr>
            </w:pPr>
            <w:r w:rsidRPr="001628C9">
              <w:rPr>
                <w:rFonts w:ascii="Times New Roman" w:hAnsi="Times New Roman" w:cs="Times New Roman"/>
                <w:i/>
                <w:color w:val="000000"/>
                <w:sz w:val="24"/>
                <w:szCs w:val="24"/>
                <w:lang w:val="ru-RU"/>
              </w:rPr>
              <w:t>1. Сороковикова Виктория (русский язык)</w:t>
            </w:r>
          </w:p>
        </w:tc>
      </w:tr>
    </w:tbl>
    <w:p w:rsidR="00323B19" w:rsidRPr="00DD48A8" w:rsidRDefault="00323B19" w:rsidP="00323B19">
      <w:pPr>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p>
    <w:p w:rsidR="00323B19" w:rsidRPr="001628C9" w:rsidRDefault="00323B19" w:rsidP="00323B19">
      <w:pPr>
        <w:spacing w:before="0" w:beforeAutospacing="0" w:after="0" w:afterAutospacing="0"/>
        <w:jc w:val="both"/>
        <w:rPr>
          <w:rFonts w:ascii="Times New Roman" w:eastAsia="Times New Roman" w:hAnsi="Times New Roman" w:cs="Times New Roman"/>
          <w:b/>
          <w:i/>
          <w:color w:val="000000"/>
          <w:sz w:val="24"/>
          <w:szCs w:val="24"/>
          <w:lang w:val="ru-RU" w:eastAsia="ru-RU"/>
        </w:rPr>
      </w:pPr>
      <w:r w:rsidRPr="001628C9">
        <w:rPr>
          <w:rFonts w:ascii="Times New Roman" w:eastAsia="Times New Roman" w:hAnsi="Times New Roman" w:cs="Times New Roman"/>
          <w:b/>
          <w:color w:val="000000"/>
          <w:sz w:val="24"/>
          <w:szCs w:val="24"/>
          <w:lang w:val="ru-RU" w:eastAsia="ru-RU"/>
        </w:rPr>
        <w:t>Таблица</w:t>
      </w:r>
      <w:r w:rsidRPr="001628C9">
        <w:rPr>
          <w:rFonts w:ascii="Times New Roman" w:eastAsia="Times New Roman" w:hAnsi="Times New Roman" w:cs="Times New Roman"/>
          <w:b/>
          <w:color w:val="000000"/>
          <w:sz w:val="24"/>
          <w:szCs w:val="24"/>
          <w:lang w:eastAsia="ru-RU"/>
        </w:rPr>
        <w:t> </w:t>
      </w:r>
      <w:r w:rsidRPr="001628C9">
        <w:rPr>
          <w:rFonts w:ascii="Times New Roman" w:eastAsia="Times New Roman" w:hAnsi="Times New Roman" w:cs="Times New Roman"/>
          <w:b/>
          <w:color w:val="000000"/>
          <w:sz w:val="24"/>
          <w:szCs w:val="24"/>
          <w:lang w:val="ru-RU" w:eastAsia="ru-RU"/>
        </w:rPr>
        <w:t>18. Результаты</w:t>
      </w:r>
      <w:r w:rsidRPr="001628C9">
        <w:rPr>
          <w:rFonts w:ascii="Times New Roman" w:eastAsia="Times New Roman" w:hAnsi="Times New Roman" w:cs="Times New Roman"/>
          <w:b/>
          <w:bCs/>
          <w:color w:val="000000"/>
          <w:sz w:val="24"/>
          <w:szCs w:val="24"/>
          <w:lang w:val="ru-RU" w:eastAsia="ru-RU"/>
        </w:rPr>
        <w:t xml:space="preserve"> муниципального этапа </w:t>
      </w:r>
      <w:r>
        <w:rPr>
          <w:rFonts w:ascii="Times New Roman" w:eastAsia="Times New Roman" w:hAnsi="Times New Roman" w:cs="Times New Roman"/>
          <w:b/>
          <w:bCs/>
          <w:color w:val="000000"/>
          <w:sz w:val="24"/>
          <w:szCs w:val="24"/>
          <w:lang w:val="ru-RU" w:eastAsia="ru-RU"/>
        </w:rPr>
        <w:t>ВсОШ</w:t>
      </w:r>
    </w:p>
    <w:tbl>
      <w:tblPr>
        <w:tblW w:w="9431" w:type="dxa"/>
        <w:tblLayout w:type="fixed"/>
        <w:tblCellMar>
          <w:top w:w="15" w:type="dxa"/>
          <w:left w:w="15" w:type="dxa"/>
          <w:bottom w:w="15" w:type="dxa"/>
          <w:right w:w="15" w:type="dxa"/>
        </w:tblCellMar>
        <w:tblLook w:val="04A0" w:firstRow="1" w:lastRow="0" w:firstColumn="1" w:lastColumn="0" w:noHBand="0" w:noVBand="1"/>
      </w:tblPr>
      <w:tblGrid>
        <w:gridCol w:w="5604"/>
        <w:gridCol w:w="1701"/>
        <w:gridCol w:w="2126"/>
      </w:tblGrid>
      <w:tr w:rsidR="00323B19" w:rsidRPr="00DD48A8" w:rsidTr="00323B19">
        <w:tc>
          <w:tcPr>
            <w:tcW w:w="5604"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i/>
                <w:color w:val="000000"/>
                <w:sz w:val="24"/>
                <w:szCs w:val="24"/>
                <w:lang w:eastAsia="ru-RU"/>
              </w:rPr>
            </w:pPr>
            <w:r w:rsidRPr="001628C9">
              <w:rPr>
                <w:rFonts w:ascii="Times New Roman" w:eastAsia="Times New Roman" w:hAnsi="Times New Roman" w:cs="Times New Roman"/>
                <w:b/>
                <w:bCs/>
                <w:i/>
                <w:color w:val="000000"/>
                <w:sz w:val="24"/>
                <w:szCs w:val="24"/>
                <w:lang w:val="ru-RU" w:eastAsia="ru-RU"/>
              </w:rPr>
              <w:t>Количе</w:t>
            </w:r>
            <w:r w:rsidRPr="00DD48A8">
              <w:rPr>
                <w:rFonts w:ascii="Times New Roman" w:eastAsia="Times New Roman" w:hAnsi="Times New Roman" w:cs="Times New Roman"/>
                <w:b/>
                <w:bCs/>
                <w:i/>
                <w:color w:val="000000"/>
                <w:sz w:val="24"/>
                <w:szCs w:val="24"/>
                <w:lang w:eastAsia="ru-RU"/>
              </w:rPr>
              <w:t>ство участников</w:t>
            </w:r>
          </w:p>
        </w:tc>
        <w:tc>
          <w:tcPr>
            <w:tcW w:w="3827" w:type="dxa"/>
            <w:gridSpan w:val="2"/>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r w:rsidRPr="00DD48A8">
              <w:rPr>
                <w:rFonts w:ascii="Times New Roman" w:eastAsia="Times New Roman" w:hAnsi="Times New Roman" w:cs="Times New Roman"/>
                <w:b/>
                <w:bCs/>
                <w:i/>
                <w:color w:val="000000"/>
                <w:sz w:val="24"/>
                <w:szCs w:val="24"/>
                <w:lang w:eastAsia="ru-RU"/>
              </w:rPr>
              <w:t>Количество призовых мест</w:t>
            </w:r>
          </w:p>
        </w:tc>
      </w:tr>
      <w:tr w:rsidR="00323B19" w:rsidRPr="00DD48A8" w:rsidTr="00323B19">
        <w:tc>
          <w:tcPr>
            <w:tcW w:w="5604"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p>
        </w:tc>
        <w:tc>
          <w:tcPr>
            <w:tcW w:w="170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r w:rsidRPr="00DD48A8">
              <w:rPr>
                <w:rFonts w:ascii="Times New Roman" w:eastAsia="Times New Roman" w:hAnsi="Times New Roman" w:cs="Times New Roman"/>
                <w:b/>
                <w:bCs/>
                <w:i/>
                <w:color w:val="000000"/>
                <w:sz w:val="24"/>
                <w:szCs w:val="24"/>
                <w:lang w:eastAsia="ru-RU"/>
              </w:rPr>
              <w:t>Победитель</w:t>
            </w:r>
          </w:p>
        </w:tc>
        <w:tc>
          <w:tcPr>
            <w:tcW w:w="2126" w:type="dxa"/>
            <w:tcBorders>
              <w:top w:val="single" w:sz="6" w:space="0" w:color="222222"/>
              <w:bottom w:val="single" w:sz="6" w:space="0" w:color="222222"/>
              <w:right w:val="single" w:sz="6" w:space="0" w:color="222222"/>
            </w:tcBorders>
          </w:tcPr>
          <w:p w:rsidR="00323B19" w:rsidRPr="00DD48A8" w:rsidRDefault="00323B19" w:rsidP="00323B19">
            <w:pPr>
              <w:spacing w:before="0" w:beforeAutospacing="0" w:after="0" w:afterAutospacing="0"/>
              <w:jc w:val="center"/>
              <w:rPr>
                <w:rFonts w:ascii="Times New Roman" w:eastAsia="Times New Roman" w:hAnsi="Times New Roman" w:cs="Times New Roman"/>
                <w:b/>
                <w:bCs/>
                <w:i/>
                <w:color w:val="000000"/>
                <w:sz w:val="24"/>
                <w:szCs w:val="24"/>
                <w:lang w:eastAsia="ru-RU"/>
              </w:rPr>
            </w:pPr>
            <w:r w:rsidRPr="00DD48A8">
              <w:rPr>
                <w:rFonts w:ascii="Times New Roman" w:eastAsia="Times New Roman" w:hAnsi="Times New Roman" w:cs="Times New Roman"/>
                <w:b/>
                <w:bCs/>
                <w:i/>
                <w:color w:val="000000"/>
                <w:sz w:val="24"/>
                <w:szCs w:val="24"/>
                <w:lang w:eastAsia="ru-RU"/>
              </w:rPr>
              <w:t>Призёр</w:t>
            </w:r>
          </w:p>
        </w:tc>
      </w:tr>
      <w:tr w:rsidR="00323B19" w:rsidRPr="00DD48A8" w:rsidTr="00323B19">
        <w:tc>
          <w:tcPr>
            <w:tcW w:w="56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323B19" w:rsidRPr="00DD48A8" w:rsidRDefault="00323B19" w:rsidP="00323B19">
            <w:pPr>
              <w:spacing w:before="0" w:beforeAutospacing="0" w:after="0" w:afterAutospacing="0"/>
              <w:jc w:val="both"/>
              <w:rPr>
                <w:rFonts w:ascii="Times New Roman" w:hAnsi="Times New Roman" w:cs="Times New Roman"/>
                <w:i/>
                <w:sz w:val="24"/>
                <w:szCs w:val="24"/>
              </w:rPr>
            </w:pPr>
            <w:r w:rsidRPr="00DD48A8">
              <w:rPr>
                <w:rFonts w:ascii="Times New Roman" w:hAnsi="Times New Roman" w:cs="Times New Roman"/>
                <w:i/>
                <w:sz w:val="24"/>
                <w:szCs w:val="24"/>
              </w:rPr>
              <w:t>3 человека:</w:t>
            </w:r>
          </w:p>
          <w:p w:rsidR="00323B19" w:rsidRPr="00DD48A8" w:rsidRDefault="00323B19" w:rsidP="00323B19">
            <w:pPr>
              <w:pStyle w:val="a3"/>
              <w:numPr>
                <w:ilvl w:val="0"/>
                <w:numId w:val="56"/>
              </w:numPr>
              <w:tabs>
                <w:tab w:val="left" w:pos="350"/>
              </w:tabs>
              <w:spacing w:before="0" w:beforeAutospacing="0" w:after="0" w:afterAutospacing="0"/>
              <w:ind w:left="0" w:firstLine="0"/>
              <w:jc w:val="both"/>
              <w:rPr>
                <w:rFonts w:ascii="Times New Roman" w:hAnsi="Times New Roman" w:cs="Times New Roman"/>
                <w:i/>
                <w:sz w:val="24"/>
                <w:szCs w:val="24"/>
                <w:lang w:val="ru-RU"/>
              </w:rPr>
            </w:pPr>
            <w:r w:rsidRPr="00DD48A8">
              <w:rPr>
                <w:rFonts w:ascii="Times New Roman" w:hAnsi="Times New Roman" w:cs="Times New Roman"/>
                <w:i/>
                <w:color w:val="000000"/>
                <w:sz w:val="24"/>
                <w:szCs w:val="24"/>
                <w:lang w:val="ru-RU"/>
              </w:rPr>
              <w:t>Колотыгина Алина</w:t>
            </w:r>
            <w:r w:rsidRPr="00DD48A8">
              <w:rPr>
                <w:rFonts w:ascii="Times New Roman" w:hAnsi="Times New Roman" w:cs="Times New Roman"/>
                <w:i/>
                <w:sz w:val="24"/>
                <w:szCs w:val="24"/>
                <w:lang w:val="ru-RU"/>
              </w:rPr>
              <w:t>, 8 «А» (русский язык)</w:t>
            </w:r>
          </w:p>
          <w:p w:rsidR="00323B19" w:rsidRPr="00DD48A8" w:rsidRDefault="00323B19" w:rsidP="00323B19">
            <w:pPr>
              <w:pStyle w:val="a3"/>
              <w:numPr>
                <w:ilvl w:val="0"/>
                <w:numId w:val="56"/>
              </w:numPr>
              <w:tabs>
                <w:tab w:val="left" w:pos="350"/>
              </w:tabs>
              <w:spacing w:before="0" w:beforeAutospacing="0" w:after="0" w:afterAutospacing="0"/>
              <w:ind w:left="0" w:firstLine="0"/>
              <w:jc w:val="both"/>
              <w:rPr>
                <w:rFonts w:ascii="Times New Roman" w:hAnsi="Times New Roman" w:cs="Times New Roman"/>
                <w:i/>
                <w:sz w:val="24"/>
                <w:szCs w:val="24"/>
                <w:lang w:val="ru-RU"/>
              </w:rPr>
            </w:pPr>
            <w:r w:rsidRPr="00DD48A8">
              <w:rPr>
                <w:rFonts w:ascii="Times New Roman" w:hAnsi="Times New Roman" w:cs="Times New Roman"/>
                <w:i/>
                <w:sz w:val="24"/>
                <w:szCs w:val="24"/>
                <w:lang w:val="ru-RU"/>
              </w:rPr>
              <w:t>Бородулин Никита, 7 «А» (</w:t>
            </w:r>
            <w:r w:rsidRPr="00DD48A8">
              <w:rPr>
                <w:rFonts w:ascii="Times New Roman" w:hAnsi="Times New Roman" w:cs="Times New Roman"/>
                <w:i/>
                <w:color w:val="000000"/>
                <w:sz w:val="24"/>
                <w:szCs w:val="24"/>
                <w:lang w:val="ru-RU"/>
              </w:rPr>
              <w:t>английский язык</w:t>
            </w:r>
            <w:r w:rsidRPr="00DD48A8">
              <w:rPr>
                <w:rFonts w:ascii="Times New Roman" w:hAnsi="Times New Roman" w:cs="Times New Roman"/>
                <w:i/>
                <w:sz w:val="24"/>
                <w:szCs w:val="24"/>
                <w:lang w:val="ru-RU"/>
              </w:rPr>
              <w:t>)</w:t>
            </w:r>
          </w:p>
          <w:p w:rsidR="00323B19" w:rsidRPr="00DD48A8" w:rsidRDefault="00323B19" w:rsidP="00323B19">
            <w:pPr>
              <w:pStyle w:val="a3"/>
              <w:numPr>
                <w:ilvl w:val="0"/>
                <w:numId w:val="56"/>
              </w:numPr>
              <w:tabs>
                <w:tab w:val="left" w:pos="350"/>
              </w:tabs>
              <w:spacing w:before="0" w:beforeAutospacing="0" w:after="0" w:afterAutospacing="0"/>
              <w:ind w:left="0" w:firstLine="0"/>
              <w:jc w:val="both"/>
              <w:rPr>
                <w:rFonts w:ascii="Times New Roman" w:hAnsi="Times New Roman" w:cs="Times New Roman"/>
                <w:i/>
                <w:sz w:val="24"/>
                <w:szCs w:val="24"/>
                <w:lang w:val="ru-RU"/>
              </w:rPr>
            </w:pPr>
            <w:r w:rsidRPr="00DD48A8">
              <w:rPr>
                <w:rFonts w:ascii="Times New Roman" w:hAnsi="Times New Roman" w:cs="Times New Roman"/>
                <w:i/>
                <w:sz w:val="24"/>
                <w:szCs w:val="24"/>
                <w:lang w:val="ru-RU"/>
              </w:rPr>
              <w:t>Рыжова Алиса, 7 «А» (</w:t>
            </w:r>
            <w:r w:rsidRPr="00DD48A8">
              <w:rPr>
                <w:rFonts w:ascii="Times New Roman" w:hAnsi="Times New Roman" w:cs="Times New Roman"/>
                <w:i/>
                <w:color w:val="000000"/>
                <w:sz w:val="24"/>
                <w:szCs w:val="24"/>
                <w:lang w:val="ru-RU"/>
              </w:rPr>
              <w:t>английский язык</w:t>
            </w:r>
            <w:r w:rsidRPr="00DD48A8">
              <w:rPr>
                <w:rFonts w:ascii="Times New Roman" w:hAnsi="Times New Roman" w:cs="Times New Roman"/>
                <w:i/>
                <w:sz w:val="24"/>
                <w:szCs w:val="24"/>
                <w:lang w:val="ru-RU"/>
              </w:rPr>
              <w:t>)</w:t>
            </w:r>
          </w:p>
        </w:tc>
        <w:tc>
          <w:tcPr>
            <w:tcW w:w="170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hideMark/>
          </w:tcPr>
          <w:p w:rsidR="00323B19" w:rsidRPr="00DD48A8" w:rsidRDefault="00323B19" w:rsidP="00323B19">
            <w:pPr>
              <w:spacing w:before="0" w:beforeAutospacing="0" w:after="0" w:afterAutospacing="0"/>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 чел.</w:t>
            </w:r>
          </w:p>
        </w:tc>
        <w:tc>
          <w:tcPr>
            <w:tcW w:w="2126" w:type="dxa"/>
            <w:tcBorders>
              <w:top w:val="single" w:sz="6" w:space="0" w:color="222222"/>
              <w:bottom w:val="single" w:sz="6" w:space="0" w:color="222222"/>
              <w:right w:val="single" w:sz="6" w:space="0" w:color="222222"/>
            </w:tcBorders>
          </w:tcPr>
          <w:p w:rsidR="00323B19" w:rsidRPr="00DD48A8" w:rsidRDefault="00323B19" w:rsidP="00323B19">
            <w:pPr>
              <w:spacing w:before="0" w:beforeAutospacing="0" w:after="0" w:afterAutospacing="0"/>
              <w:jc w:val="center"/>
              <w:rPr>
                <w:rFonts w:ascii="Times New Roman" w:eastAsia="Times New Roman" w:hAnsi="Times New Roman" w:cs="Times New Roman"/>
                <w:bCs/>
                <w:color w:val="000000"/>
                <w:sz w:val="24"/>
                <w:szCs w:val="24"/>
                <w:lang w:eastAsia="ru-RU"/>
              </w:rPr>
            </w:pPr>
            <w:r w:rsidRPr="00DD48A8">
              <w:rPr>
                <w:rFonts w:ascii="Times New Roman" w:eastAsia="Times New Roman" w:hAnsi="Times New Roman" w:cs="Times New Roman"/>
                <w:bCs/>
                <w:color w:val="000000"/>
                <w:sz w:val="24"/>
                <w:szCs w:val="24"/>
                <w:lang w:eastAsia="ru-RU"/>
              </w:rPr>
              <w:t>0 чел.</w:t>
            </w:r>
          </w:p>
        </w:tc>
      </w:tr>
    </w:tbl>
    <w:p w:rsidR="00323B19" w:rsidRDefault="00323B19" w:rsidP="00323B19">
      <w:pPr>
        <w:spacing w:before="0" w:beforeAutospacing="0" w:after="0" w:afterAutospacing="0"/>
        <w:ind w:firstLine="567"/>
        <w:jc w:val="both"/>
        <w:rPr>
          <w:rFonts w:ascii="Times New Roman" w:eastAsia="Times New Roman" w:hAnsi="Times New Roman" w:cs="Times New Roman"/>
          <w:sz w:val="24"/>
          <w:szCs w:val="24"/>
          <w:lang w:val="ru-RU"/>
        </w:rPr>
      </w:pPr>
    </w:p>
    <w:p w:rsidR="00323B19" w:rsidRDefault="00323B19" w:rsidP="00323B19">
      <w:pPr>
        <w:spacing w:before="0" w:beforeAutospacing="0" w:after="0" w:afterAutospacing="0"/>
        <w:ind w:firstLine="567"/>
        <w:jc w:val="both"/>
        <w:rPr>
          <w:rFonts w:ascii="Times New Roman" w:eastAsia="Times New Roman" w:hAnsi="Times New Roman" w:cs="Times New Roman"/>
          <w:sz w:val="24"/>
          <w:szCs w:val="24"/>
          <w:lang w:val="ru-RU"/>
        </w:rPr>
      </w:pPr>
      <w:r w:rsidRPr="00DD48A8">
        <w:rPr>
          <w:rFonts w:ascii="Times New Roman" w:eastAsia="Times New Roman" w:hAnsi="Times New Roman" w:cs="Times New Roman"/>
          <w:sz w:val="24"/>
          <w:szCs w:val="24"/>
          <w:lang w:val="ru-RU"/>
        </w:rPr>
        <w:t>Анализируя результаты ВсОШ</w:t>
      </w:r>
      <w:r w:rsidRPr="00DD48A8">
        <w:rPr>
          <w:rFonts w:ascii="Times New Roman" w:eastAsia="Times New Roman" w:hAnsi="Times New Roman" w:cs="Times New Roman"/>
          <w:sz w:val="24"/>
          <w:szCs w:val="24"/>
          <w:lang w:val="ru-RU" w:eastAsia="ru-RU"/>
        </w:rPr>
        <w:t xml:space="preserve">, видим, что количество обучающихся, принимающих участие в олимпиаде за 5 лет нестабильно, то уменьшается, то увеличивается. По сравнению с прошлым учебным годом в 2024-25 учебном году по количеству учащихся (школьного этапа) динамика положительная – увеличение на 17 человек, </w:t>
      </w:r>
      <w:r w:rsidRPr="00DD48A8">
        <w:rPr>
          <w:rFonts w:ascii="Times New Roman" w:eastAsia="Times New Roman" w:hAnsi="Times New Roman" w:cs="Times New Roman"/>
          <w:sz w:val="24"/>
          <w:szCs w:val="24"/>
          <w:lang w:val="ru-RU"/>
        </w:rPr>
        <w:t>качество понизилось на 7,8% (6 победителей и 2 призёра).</w:t>
      </w:r>
      <w:r w:rsidRPr="00DD48A8">
        <w:rPr>
          <w:rFonts w:ascii="Times New Roman" w:eastAsia="Times New Roman" w:hAnsi="Times New Roman" w:cs="Times New Roman"/>
          <w:sz w:val="24"/>
          <w:szCs w:val="24"/>
          <w:lang w:val="ru-RU" w:eastAsia="ru-RU"/>
        </w:rPr>
        <w:t xml:space="preserve"> </w:t>
      </w:r>
    </w:p>
    <w:p w:rsidR="00323B19" w:rsidRPr="00DD48A8" w:rsidRDefault="00323B19" w:rsidP="00323B19">
      <w:pPr>
        <w:spacing w:before="0" w:beforeAutospacing="0" w:after="0" w:afterAutospacing="0"/>
        <w:ind w:firstLine="567"/>
        <w:jc w:val="both"/>
        <w:rPr>
          <w:rFonts w:ascii="Times New Roman" w:eastAsia="Times New Roman" w:hAnsi="Times New Roman" w:cs="Times New Roman"/>
          <w:sz w:val="24"/>
          <w:szCs w:val="24"/>
          <w:lang w:val="ru-RU"/>
        </w:rPr>
      </w:pPr>
      <w:r w:rsidRPr="00DD48A8">
        <w:rPr>
          <w:rFonts w:ascii="Times New Roman" w:eastAsia="Times New Roman" w:hAnsi="Times New Roman" w:cs="Times New Roman"/>
          <w:sz w:val="24"/>
          <w:szCs w:val="24"/>
          <w:lang w:val="ru-RU" w:eastAsia="ru-RU"/>
        </w:rPr>
        <w:t>На муниципальный этап было приглашено 5 человек (4,5% от количества участников): 1 человек (8 класс) по предмету «Русский язык», 3 человека (9 класс) – по английскому языку и 1 человек – победитель МЭ прошлого года по предмету МХК (искусство). А участниками муниципального этапа стало всего 3 человека, т.к. один девятиклассник не смог принять участие по причине болезни и девочка, победитель МЭ прошлого учебного года, выбыла в другую образовательную организацию. По итогам муниципального этапа призёров и победителей нет, поэтому на региональный и заключительный этап учащиеся нашей ОО приглашены не были.</w:t>
      </w:r>
    </w:p>
    <w:p w:rsidR="00323B19" w:rsidRDefault="00323B19" w:rsidP="00323B19">
      <w:pPr>
        <w:spacing w:before="0" w:beforeAutospacing="0" w:after="0" w:afterAutospacing="0"/>
        <w:ind w:firstLine="567"/>
        <w:jc w:val="both"/>
        <w:rPr>
          <w:rFonts w:ascii="Times New Roman" w:eastAsia="Times New Roman" w:hAnsi="Times New Roman" w:cs="Times New Roman"/>
          <w:b/>
          <w:sz w:val="24"/>
          <w:szCs w:val="24"/>
          <w:lang w:val="ru-RU" w:eastAsia="ru-RU"/>
        </w:rPr>
      </w:pPr>
    </w:p>
    <w:p w:rsidR="00323B19" w:rsidRPr="00DD48A8" w:rsidRDefault="00323B19" w:rsidP="00323B19">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b/>
          <w:sz w:val="24"/>
          <w:szCs w:val="24"/>
          <w:lang w:val="ru-RU" w:eastAsia="ru-RU"/>
        </w:rPr>
        <w:t>Вывод:</w:t>
      </w:r>
      <w:r w:rsidRPr="00DD48A8">
        <w:rPr>
          <w:rFonts w:ascii="Times New Roman" w:eastAsia="Times New Roman" w:hAnsi="Times New Roman" w:cs="Times New Roman"/>
          <w:sz w:val="24"/>
          <w:szCs w:val="24"/>
          <w:lang w:val="ru-RU" w:eastAsia="ru-RU"/>
        </w:rPr>
        <w:t xml:space="preserve"> </w:t>
      </w:r>
      <w:r w:rsidRPr="00DD48A8">
        <w:rPr>
          <w:rFonts w:ascii="Times New Roman" w:hAnsi="Times New Roman" w:cs="Times New Roman"/>
          <w:sz w:val="24"/>
          <w:szCs w:val="24"/>
          <w:lang w:val="ru-RU" w:eastAsia="ru-RU"/>
        </w:rPr>
        <w:t>Поставленная задача по работе с «одарёнными детьми» перед коллективом, не реализована в полной мере:</w:t>
      </w:r>
    </w:p>
    <w:p w:rsidR="00323B19" w:rsidRPr="00DD48A8" w:rsidRDefault="00323B19" w:rsidP="00323B19">
      <w:pPr>
        <w:pStyle w:val="a3"/>
        <w:numPr>
          <w:ilvl w:val="0"/>
          <w:numId w:val="55"/>
        </w:numPr>
        <w:spacing w:before="0" w:beforeAutospacing="0" w:after="0" w:afterAutospacing="0"/>
        <w:ind w:left="0" w:firstLine="284"/>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Нестабильная динамика участия обучающихся во ВСОШ.</w:t>
      </w:r>
    </w:p>
    <w:p w:rsidR="00323B19" w:rsidRPr="00DD48A8" w:rsidRDefault="00323B19" w:rsidP="00323B19">
      <w:pPr>
        <w:pStyle w:val="a3"/>
        <w:numPr>
          <w:ilvl w:val="0"/>
          <w:numId w:val="55"/>
        </w:numPr>
        <w:spacing w:before="0" w:beforeAutospacing="0" w:after="0" w:afterAutospacing="0"/>
        <w:ind w:left="0" w:firstLine="284"/>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 xml:space="preserve">Количество участий в 2024-25 уч.г. увеличилось, а качество по итогам школьного этапа ВсОШ </w:t>
      </w:r>
      <w:r w:rsidRPr="00DD48A8">
        <w:rPr>
          <w:rFonts w:ascii="Times New Roman" w:hAnsi="Times New Roman" w:cs="Times New Roman"/>
          <w:sz w:val="24"/>
          <w:szCs w:val="24"/>
          <w:lang w:val="ru-RU"/>
        </w:rPr>
        <w:t>понизилось на 7,8%</w:t>
      </w:r>
      <w:r w:rsidRPr="00DD48A8">
        <w:rPr>
          <w:rFonts w:ascii="Times New Roman" w:hAnsi="Times New Roman" w:cs="Times New Roman"/>
          <w:sz w:val="24"/>
          <w:szCs w:val="24"/>
          <w:lang w:val="ru-RU" w:eastAsia="ru-RU"/>
        </w:rPr>
        <w:t xml:space="preserve">. </w:t>
      </w:r>
    </w:p>
    <w:p w:rsidR="00323B19" w:rsidRPr="00DD48A8" w:rsidRDefault="00323B19" w:rsidP="00323B19">
      <w:pPr>
        <w:pStyle w:val="a3"/>
        <w:numPr>
          <w:ilvl w:val="0"/>
          <w:numId w:val="55"/>
        </w:numPr>
        <w:spacing w:before="0" w:beforeAutospacing="0" w:after="0" w:afterAutospacing="0"/>
        <w:ind w:left="0" w:firstLine="284"/>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Качество по итогам муниципального этапа понизилось – 0 победителей.</w:t>
      </w:r>
    </w:p>
    <w:p w:rsidR="00323B19" w:rsidRPr="00DD48A8" w:rsidRDefault="00323B19" w:rsidP="00323B19">
      <w:pPr>
        <w:pStyle w:val="a3"/>
        <w:numPr>
          <w:ilvl w:val="0"/>
          <w:numId w:val="55"/>
        </w:numPr>
        <w:spacing w:before="0" w:beforeAutospacing="0" w:after="0" w:afterAutospacing="0"/>
        <w:ind w:left="0" w:firstLine="284"/>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На региональный и заключительный этап учащиеся нашей ОО приглашены не были, т.к. не набрали необходимого количества баллов на муниципальном этапе.</w:t>
      </w:r>
    </w:p>
    <w:p w:rsidR="00323B19" w:rsidRDefault="00323B19" w:rsidP="00323B19">
      <w:pPr>
        <w:spacing w:before="0" w:beforeAutospacing="0" w:after="0" w:afterAutospacing="0"/>
        <w:ind w:firstLine="567"/>
        <w:jc w:val="both"/>
        <w:rPr>
          <w:rFonts w:ascii="Times New Roman" w:hAnsi="Times New Roman" w:cs="Times New Roman"/>
          <w:b/>
          <w:sz w:val="24"/>
          <w:szCs w:val="24"/>
          <w:lang w:val="ru-RU" w:eastAsia="ru-RU"/>
        </w:rPr>
      </w:pPr>
    </w:p>
    <w:p w:rsidR="00323B19" w:rsidRPr="00DD48A8" w:rsidRDefault="00323B19" w:rsidP="00323B19">
      <w:pPr>
        <w:spacing w:before="0" w:beforeAutospacing="0" w:after="0" w:afterAutospacing="0"/>
        <w:ind w:firstLine="567"/>
        <w:jc w:val="both"/>
        <w:rPr>
          <w:rFonts w:ascii="Times New Roman" w:hAnsi="Times New Roman" w:cs="Times New Roman"/>
          <w:b/>
          <w:sz w:val="24"/>
          <w:szCs w:val="24"/>
          <w:lang w:val="ru-RU" w:eastAsia="ru-RU"/>
        </w:rPr>
      </w:pPr>
      <w:r w:rsidRPr="00DD48A8">
        <w:rPr>
          <w:rFonts w:ascii="Times New Roman" w:hAnsi="Times New Roman" w:cs="Times New Roman"/>
          <w:b/>
          <w:sz w:val="24"/>
          <w:szCs w:val="24"/>
          <w:lang w:val="ru-RU" w:eastAsia="ru-RU"/>
        </w:rPr>
        <w:t>Рекомендации:</w:t>
      </w: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eastAsia="ru-RU"/>
        </w:rPr>
      </w:pPr>
      <w:r w:rsidRPr="00DD48A8">
        <w:rPr>
          <w:rFonts w:ascii="Times New Roman" w:hAnsi="Times New Roman" w:cs="Times New Roman"/>
          <w:sz w:val="24"/>
          <w:szCs w:val="24"/>
          <w:lang w:val="ru-RU" w:eastAsia="ru-RU"/>
        </w:rPr>
        <w:t xml:space="preserve">Во 2-ом полугодии 2024 – 25 уч. года необходимо усилить работу с одарёнными детьми. Учителям – предметникам качественно вести индивидуальную работу с учащимися. Эффективно использовать для развития интеллектуальной и творческой одарённости возможности урока и материалы олимпиад прошлых лет. Осуществлять дифференцированный подход к одаренным и талантливым учащимся на уроке и во внеурочной деятельности. Кроме этого внедрять в учебный процесс специально </w:t>
      </w:r>
      <w:r w:rsidRPr="00DD48A8">
        <w:rPr>
          <w:rFonts w:ascii="Times New Roman" w:hAnsi="Times New Roman" w:cs="Times New Roman"/>
          <w:sz w:val="24"/>
          <w:szCs w:val="24"/>
          <w:lang w:val="ru-RU" w:eastAsia="ru-RU"/>
        </w:rPr>
        <w:lastRenderedPageBreak/>
        <w:t>разработанные задания для учащихся данной категории. Разработать индивидуальные траектории развития одаренных детей.</w:t>
      </w:r>
    </w:p>
    <w:p w:rsidR="00323B19" w:rsidRDefault="00323B19" w:rsidP="00323B19">
      <w:pPr>
        <w:spacing w:before="0" w:beforeAutospacing="0" w:after="0" w:afterAutospacing="0"/>
        <w:ind w:firstLine="567"/>
        <w:jc w:val="both"/>
        <w:rPr>
          <w:rFonts w:ascii="Times New Roman" w:eastAsia="Times New Roman" w:hAnsi="Times New Roman" w:cs="Times New Roman"/>
          <w:b/>
          <w:sz w:val="24"/>
          <w:szCs w:val="24"/>
          <w:lang w:val="ru-RU" w:eastAsia="ru-RU"/>
        </w:rPr>
      </w:pPr>
    </w:p>
    <w:p w:rsidR="00323B19" w:rsidRDefault="00323B19" w:rsidP="00323B19">
      <w:pPr>
        <w:spacing w:before="0" w:beforeAutospacing="0" w:after="0" w:afterAutospacing="0"/>
        <w:ind w:firstLine="567"/>
        <w:jc w:val="center"/>
        <w:rPr>
          <w:rFonts w:ascii="Times New Roman" w:eastAsia="Times New Roman" w:hAnsi="Times New Roman" w:cs="Times New Roman"/>
          <w:b/>
          <w:sz w:val="24"/>
          <w:szCs w:val="24"/>
          <w:lang w:val="ru-RU" w:eastAsia="ru-RU"/>
        </w:rPr>
      </w:pPr>
      <w:r w:rsidRPr="00DD48A8">
        <w:rPr>
          <w:rFonts w:ascii="Times New Roman" w:eastAsia="Times New Roman" w:hAnsi="Times New Roman" w:cs="Times New Roman"/>
          <w:b/>
          <w:sz w:val="24"/>
          <w:szCs w:val="24"/>
          <w:lang w:val="ru-RU" w:eastAsia="ru-RU"/>
        </w:rPr>
        <w:t>Анализ результативности в мероприятиях различного уровня</w:t>
      </w:r>
    </w:p>
    <w:p w:rsidR="00323B19" w:rsidRDefault="00323B19" w:rsidP="00323B19">
      <w:pPr>
        <w:spacing w:before="0" w:beforeAutospacing="0" w:after="0" w:afterAutospacing="0"/>
        <w:rPr>
          <w:rFonts w:ascii="Times New Roman" w:eastAsia="Times New Roman" w:hAnsi="Times New Roman" w:cs="Times New Roman"/>
          <w:b/>
          <w:color w:val="000000"/>
          <w:sz w:val="24"/>
          <w:szCs w:val="24"/>
          <w:lang w:val="ru-RU" w:eastAsia="ru-RU"/>
        </w:rPr>
      </w:pPr>
    </w:p>
    <w:p w:rsidR="00323B19" w:rsidRPr="00DD48A8" w:rsidRDefault="00323B19" w:rsidP="00323B19">
      <w:pPr>
        <w:spacing w:before="0" w:beforeAutospacing="0" w:after="0" w:afterAutospacing="0"/>
        <w:rPr>
          <w:rFonts w:ascii="Times New Roman" w:eastAsia="Times New Roman" w:hAnsi="Times New Roman" w:cs="Times New Roman"/>
          <w:b/>
          <w:sz w:val="24"/>
          <w:szCs w:val="24"/>
          <w:lang w:val="ru-RU" w:eastAsia="ru-RU"/>
        </w:rPr>
      </w:pPr>
      <w:r w:rsidRPr="001628C9">
        <w:rPr>
          <w:rFonts w:ascii="Times New Roman" w:eastAsia="Times New Roman" w:hAnsi="Times New Roman" w:cs="Times New Roman"/>
          <w:b/>
          <w:color w:val="000000"/>
          <w:sz w:val="24"/>
          <w:szCs w:val="24"/>
          <w:lang w:val="ru-RU" w:eastAsia="ru-RU"/>
        </w:rPr>
        <w:t>Таблица</w:t>
      </w:r>
      <w:r w:rsidRPr="001628C9">
        <w:rPr>
          <w:rFonts w:ascii="Times New Roman" w:eastAsia="Times New Roman" w:hAnsi="Times New Roman" w:cs="Times New Roman"/>
          <w:b/>
          <w:color w:val="000000"/>
          <w:sz w:val="24"/>
          <w:szCs w:val="24"/>
          <w:lang w:eastAsia="ru-RU"/>
        </w:rPr>
        <w:t> </w:t>
      </w:r>
      <w:r w:rsidRPr="001628C9">
        <w:rPr>
          <w:rFonts w:ascii="Times New Roman" w:eastAsia="Times New Roman" w:hAnsi="Times New Roman" w:cs="Times New Roman"/>
          <w:b/>
          <w:color w:val="000000"/>
          <w:sz w:val="24"/>
          <w:szCs w:val="24"/>
          <w:lang w:val="ru-RU" w:eastAsia="ru-RU"/>
        </w:rPr>
        <w:t>1</w:t>
      </w:r>
      <w:r>
        <w:rPr>
          <w:rFonts w:ascii="Times New Roman" w:eastAsia="Times New Roman" w:hAnsi="Times New Roman" w:cs="Times New Roman"/>
          <w:b/>
          <w:color w:val="000000"/>
          <w:sz w:val="24"/>
          <w:szCs w:val="24"/>
          <w:lang w:val="ru-RU" w:eastAsia="ru-RU"/>
        </w:rPr>
        <w:t>9</w:t>
      </w:r>
      <w:r w:rsidRPr="001628C9">
        <w:rPr>
          <w:rFonts w:ascii="Times New Roman" w:eastAsia="Times New Roman" w:hAnsi="Times New Roman" w:cs="Times New Roman"/>
          <w:b/>
          <w:color w:val="000000"/>
          <w:sz w:val="24"/>
          <w:szCs w:val="24"/>
          <w:lang w:val="ru-RU" w:eastAsia="ru-RU"/>
        </w:rPr>
        <w:t xml:space="preserve">. </w:t>
      </w:r>
      <w:r>
        <w:rPr>
          <w:rFonts w:ascii="Times New Roman" w:eastAsia="Times New Roman" w:hAnsi="Times New Roman" w:cs="Times New Roman"/>
          <w:b/>
          <w:sz w:val="24"/>
          <w:szCs w:val="24"/>
          <w:lang w:val="ru-RU" w:eastAsia="ru-RU"/>
        </w:rPr>
        <w:t>Р</w:t>
      </w:r>
      <w:r w:rsidRPr="00DD48A8">
        <w:rPr>
          <w:rFonts w:ascii="Times New Roman" w:eastAsia="Times New Roman" w:hAnsi="Times New Roman" w:cs="Times New Roman"/>
          <w:b/>
          <w:sz w:val="24"/>
          <w:szCs w:val="24"/>
          <w:lang w:val="ru-RU" w:eastAsia="ru-RU"/>
        </w:rPr>
        <w:t>езультат</w:t>
      </w:r>
      <w:r>
        <w:rPr>
          <w:rFonts w:ascii="Times New Roman" w:eastAsia="Times New Roman" w:hAnsi="Times New Roman" w:cs="Times New Roman"/>
          <w:b/>
          <w:sz w:val="24"/>
          <w:szCs w:val="24"/>
          <w:lang w:val="ru-RU" w:eastAsia="ru-RU"/>
        </w:rPr>
        <w:t>ы участия</w:t>
      </w:r>
      <w:r w:rsidRPr="00DD48A8">
        <w:rPr>
          <w:rFonts w:ascii="Times New Roman" w:eastAsia="Times New Roman" w:hAnsi="Times New Roman" w:cs="Times New Roman"/>
          <w:b/>
          <w:sz w:val="24"/>
          <w:szCs w:val="24"/>
          <w:lang w:val="ru-RU" w:eastAsia="ru-RU"/>
        </w:rPr>
        <w:t xml:space="preserve"> в мероприятиях различного уровня</w:t>
      </w: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410"/>
        <w:gridCol w:w="1701"/>
        <w:gridCol w:w="1701"/>
        <w:gridCol w:w="1701"/>
      </w:tblGrid>
      <w:tr w:rsidR="00323B19" w:rsidRPr="00DD48A8" w:rsidTr="00323B19">
        <w:tc>
          <w:tcPr>
            <w:tcW w:w="1956"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val="ru-RU"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Уровень</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2023-2024 у.г.</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2024-2025 у.г.</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Динамика</w:t>
            </w:r>
          </w:p>
        </w:tc>
      </w:tr>
      <w:tr w:rsidR="00323B19" w:rsidRPr="00DD48A8" w:rsidTr="00323B19">
        <w:tc>
          <w:tcPr>
            <w:tcW w:w="1956" w:type="dxa"/>
            <w:vMerge w:val="restart"/>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 xml:space="preserve">Количество мероприятий </w:t>
            </w: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Школьный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4</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19</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+15</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Окружной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3</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5</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+2</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 xml:space="preserve">Муниципальный </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13</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21</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+8</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Региональный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4</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18</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+14</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Всероссийский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4</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5</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Международный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5</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+4</w:t>
            </w:r>
          </w:p>
        </w:tc>
      </w:tr>
      <w:tr w:rsidR="00323B19" w:rsidRPr="00DD48A8" w:rsidTr="00323B19">
        <w:tc>
          <w:tcPr>
            <w:tcW w:w="1956" w:type="dxa"/>
            <w:vMerge w:val="restart"/>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Количество участников</w:t>
            </w: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Школьный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300</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583</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+283</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Окружной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104</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36</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-68</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 xml:space="preserve">Муниципальный </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83</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48</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-35</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Региональный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40</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33</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-7</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Всероссийский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2</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14</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+12</w:t>
            </w:r>
          </w:p>
        </w:tc>
      </w:tr>
      <w:tr w:rsidR="00323B19" w:rsidRPr="00DD48A8" w:rsidTr="00323B19">
        <w:tc>
          <w:tcPr>
            <w:tcW w:w="1956" w:type="dxa"/>
            <w:vMerge/>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p>
        </w:tc>
        <w:tc>
          <w:tcPr>
            <w:tcW w:w="2410" w:type="dxa"/>
            <w:shd w:val="clear" w:color="auto" w:fill="auto"/>
          </w:tcPr>
          <w:p w:rsidR="00323B19" w:rsidRPr="00DD48A8" w:rsidRDefault="00323B19" w:rsidP="00323B19">
            <w:pPr>
              <w:spacing w:before="0" w:beforeAutospacing="0" w:after="0" w:afterAutospacing="0"/>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Международный</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1</w:t>
            </w:r>
          </w:p>
        </w:tc>
        <w:tc>
          <w:tcPr>
            <w:tcW w:w="1701" w:type="dxa"/>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7</w:t>
            </w:r>
          </w:p>
        </w:tc>
        <w:tc>
          <w:tcPr>
            <w:tcW w:w="1701" w:type="dxa"/>
            <w:shd w:val="clear" w:color="auto" w:fill="auto"/>
          </w:tcPr>
          <w:p w:rsidR="00323B19" w:rsidRPr="00DD48A8" w:rsidRDefault="00323B19" w:rsidP="00323B19">
            <w:pPr>
              <w:spacing w:before="0" w:beforeAutospacing="0" w:after="0" w:afterAutospacing="0"/>
              <w:jc w:val="center"/>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+6</w:t>
            </w:r>
          </w:p>
        </w:tc>
      </w:tr>
    </w:tbl>
    <w:p w:rsidR="00323B19" w:rsidRDefault="00323B19" w:rsidP="00323B19">
      <w:pPr>
        <w:spacing w:before="0" w:beforeAutospacing="0" w:after="0" w:afterAutospacing="0"/>
        <w:ind w:firstLine="567"/>
        <w:jc w:val="both"/>
        <w:rPr>
          <w:rFonts w:ascii="Times New Roman" w:hAnsi="Times New Roman" w:cs="Times New Roman"/>
          <w:sz w:val="24"/>
          <w:szCs w:val="24"/>
          <w:lang w:val="ru-RU"/>
        </w:rPr>
      </w:pP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Анализ результативности участия учащихся 1–9-х классов в конкурсах соревнованиях, олимпиадах говорит о большой работе, проделанной учителями-предметниками, классными руководителями. По сравнению с 23-24 учебным годом количество мероприятий возросло на каждом уровне, участников и победителей в конкурсах различных уровней возросло на школьном, всероссийском и международном уровнях. Однако, принимают участие и приносят призовые места одни и те же учащиеся, у одних и тех же классных руководителей.</w:t>
      </w:r>
    </w:p>
    <w:p w:rsidR="00323B19" w:rsidRDefault="00323B19" w:rsidP="00323B19">
      <w:pPr>
        <w:spacing w:before="0" w:beforeAutospacing="0" w:after="0" w:afterAutospacing="0"/>
        <w:jc w:val="both"/>
        <w:rPr>
          <w:rFonts w:ascii="Times New Roman" w:hAnsi="Times New Roman" w:cs="Times New Roman"/>
          <w:b/>
          <w:bCs/>
          <w:sz w:val="24"/>
          <w:szCs w:val="24"/>
          <w:lang w:val="ru-RU"/>
        </w:rPr>
      </w:pPr>
    </w:p>
    <w:p w:rsidR="00323B19" w:rsidRPr="00DD48A8" w:rsidRDefault="00323B19" w:rsidP="00323B19">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b/>
          <w:bCs/>
          <w:sz w:val="24"/>
          <w:szCs w:val="24"/>
          <w:lang w:val="ru-RU"/>
        </w:rPr>
        <w:t>Рекомендации:</w:t>
      </w:r>
    </w:p>
    <w:p w:rsidR="00323B19" w:rsidRPr="00DD48A8" w:rsidRDefault="00323B19" w:rsidP="00323B19">
      <w:pPr>
        <w:spacing w:before="0" w:beforeAutospacing="0" w:after="0" w:afterAutospacing="0"/>
        <w:ind w:firstLine="28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1. Классным руководителям 1–9-х классов:</w:t>
      </w:r>
    </w:p>
    <w:p w:rsidR="00323B19" w:rsidRPr="00DD48A8" w:rsidRDefault="00323B19" w:rsidP="00323B19">
      <w:pPr>
        <w:spacing w:before="0" w:beforeAutospacing="0" w:after="0" w:afterAutospacing="0"/>
        <w:ind w:firstLine="28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1.1. Продолжить работу по повышению уровня интеллектуальной, творческой и практической деятельности учащихся по различным направлениям.</w:t>
      </w:r>
    </w:p>
    <w:p w:rsidR="00323B19" w:rsidRPr="00DD48A8" w:rsidRDefault="00323B19" w:rsidP="00323B19">
      <w:pPr>
        <w:spacing w:before="0" w:beforeAutospacing="0" w:after="0" w:afterAutospacing="0"/>
        <w:ind w:firstLine="28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1.2. Привлекать к участию в конкурсах и олимпиадах большее количество участников.</w:t>
      </w:r>
    </w:p>
    <w:p w:rsidR="00323B19" w:rsidRPr="00DD48A8" w:rsidRDefault="00323B19" w:rsidP="00323B19">
      <w:pPr>
        <w:spacing w:before="0" w:beforeAutospacing="0" w:after="0" w:afterAutospacing="0"/>
        <w:ind w:firstLine="28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1.3. Поощрять активных участников записями благодарности в дневниках учащихся.</w:t>
      </w:r>
    </w:p>
    <w:p w:rsidR="00323B19" w:rsidRPr="00C14167" w:rsidRDefault="00323B19" w:rsidP="00323B19">
      <w:pPr>
        <w:spacing w:before="0" w:beforeAutospacing="0" w:after="0" w:afterAutospacing="0"/>
        <w:ind w:firstLine="284"/>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1.4. Усилить работу по активизации сотрудничества с семьями способных учащихся, привлекать родителей к совместной деятельности.</w:t>
      </w:r>
    </w:p>
    <w:p w:rsidR="00323B19" w:rsidRPr="00323B19" w:rsidRDefault="00323B19" w:rsidP="00165CE4">
      <w:pPr>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15633A" w:rsidRDefault="00A10AA0" w:rsidP="00165CE4">
      <w:pPr>
        <w:spacing w:before="0" w:beforeAutospacing="0" w:after="0" w:afterAutospacing="0"/>
        <w:ind w:firstLine="567"/>
        <w:jc w:val="center"/>
        <w:rPr>
          <w:rFonts w:ascii="Times New Roman" w:hAnsi="Times New Roman" w:cs="Times New Roman"/>
          <w:b/>
          <w:bCs/>
          <w:color w:val="252525"/>
          <w:spacing w:val="-2"/>
          <w:sz w:val="24"/>
          <w:szCs w:val="24"/>
          <w:lang w:val="ru-RU"/>
        </w:rPr>
      </w:pPr>
      <w:r>
        <w:rPr>
          <w:rFonts w:ascii="Times New Roman" w:hAnsi="Times New Roman" w:cs="Times New Roman"/>
          <w:b/>
          <w:bCs/>
          <w:color w:val="252525"/>
          <w:spacing w:val="-2"/>
          <w:sz w:val="24"/>
          <w:szCs w:val="24"/>
        </w:rPr>
        <w:t>VII</w:t>
      </w:r>
      <w:r>
        <w:rPr>
          <w:rFonts w:ascii="Times New Roman" w:hAnsi="Times New Roman" w:cs="Times New Roman"/>
          <w:b/>
          <w:bCs/>
          <w:color w:val="252525"/>
          <w:spacing w:val="-2"/>
          <w:sz w:val="24"/>
          <w:szCs w:val="24"/>
          <w:lang w:val="ru-RU"/>
        </w:rPr>
        <w:t xml:space="preserve">. </w:t>
      </w:r>
      <w:r w:rsidRPr="00DD48A8">
        <w:rPr>
          <w:rFonts w:ascii="Times New Roman" w:hAnsi="Times New Roman" w:cs="Times New Roman"/>
          <w:b/>
          <w:bCs/>
          <w:color w:val="252525"/>
          <w:spacing w:val="-2"/>
          <w:sz w:val="24"/>
          <w:szCs w:val="24"/>
          <w:lang w:val="ru-RU"/>
        </w:rPr>
        <w:t>КАЧЕСТВО КАДРОВОГО ОБЕСПЕЧЕНИЯ</w:t>
      </w:r>
    </w:p>
    <w:p w:rsidR="00165CE4" w:rsidRPr="00DD48A8" w:rsidRDefault="00165CE4" w:rsidP="00165CE4">
      <w:pPr>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Основные принципы кадровой политики направлены:</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на сохранение, укрепление и развитие кадрового потенциала;</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создание квалифицированного коллектива, способного работать в современных условиях;</w:t>
      </w:r>
    </w:p>
    <w:p w:rsidR="007473B6" w:rsidRPr="00765204" w:rsidRDefault="007D18B1" w:rsidP="00765204">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повышение уровня квалификации персонала.</w:t>
      </w:r>
    </w:p>
    <w:p w:rsidR="0015633A"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На период самообследования в школе работают</w:t>
      </w:r>
      <w:r w:rsidR="0000449C" w:rsidRPr="00DD48A8">
        <w:rPr>
          <w:rFonts w:ascii="Times New Roman" w:hAnsi="Times New Roman" w:cs="Times New Roman"/>
          <w:color w:val="000000"/>
          <w:sz w:val="24"/>
          <w:szCs w:val="24"/>
          <w:lang w:val="ru-RU"/>
        </w:rPr>
        <w:t xml:space="preserve"> 30</w:t>
      </w:r>
      <w:r w:rsidRPr="00DD48A8">
        <w:rPr>
          <w:rFonts w:ascii="Times New Roman" w:hAnsi="Times New Roman" w:cs="Times New Roman"/>
          <w:color w:val="000000"/>
          <w:sz w:val="24"/>
          <w:szCs w:val="24"/>
          <w:lang w:val="ru-RU"/>
        </w:rPr>
        <w:t xml:space="preserve"> </w:t>
      </w:r>
      <w:r w:rsidR="00291640" w:rsidRPr="00DD48A8">
        <w:rPr>
          <w:rFonts w:ascii="Times New Roman" w:hAnsi="Times New Roman" w:cs="Times New Roman"/>
          <w:color w:val="000000"/>
          <w:sz w:val="24"/>
          <w:szCs w:val="24"/>
          <w:lang w:val="ru-RU"/>
        </w:rPr>
        <w:t>педагогов</w:t>
      </w:r>
      <w:r w:rsidRPr="00DD48A8">
        <w:rPr>
          <w:rFonts w:ascii="Times New Roman" w:hAnsi="Times New Roman" w:cs="Times New Roman"/>
          <w:color w:val="000000"/>
          <w:sz w:val="24"/>
          <w:szCs w:val="24"/>
          <w:lang w:val="ru-RU"/>
        </w:rPr>
        <w:t>, из них</w:t>
      </w:r>
      <w:r w:rsidR="00291640" w:rsidRPr="00DD48A8">
        <w:rPr>
          <w:rFonts w:ascii="Times New Roman" w:hAnsi="Times New Roman" w:cs="Times New Roman"/>
          <w:color w:val="000000"/>
          <w:sz w:val="24"/>
          <w:szCs w:val="24"/>
          <w:lang w:val="ru-RU"/>
        </w:rPr>
        <w:t xml:space="preserve"> 2</w:t>
      </w:r>
      <w:r w:rsidRPr="00DD48A8">
        <w:rPr>
          <w:rFonts w:ascii="Times New Roman" w:hAnsi="Times New Roman" w:cs="Times New Roman"/>
          <w:color w:val="000000"/>
          <w:sz w:val="24"/>
          <w:szCs w:val="24"/>
          <w:lang w:val="ru-RU"/>
        </w:rPr>
        <w:t xml:space="preserve"> – </w:t>
      </w:r>
      <w:r w:rsidR="00291640" w:rsidRPr="00DD48A8">
        <w:rPr>
          <w:rFonts w:ascii="Times New Roman" w:hAnsi="Times New Roman" w:cs="Times New Roman"/>
          <w:color w:val="000000"/>
          <w:sz w:val="24"/>
          <w:szCs w:val="24"/>
          <w:lang w:val="ru-RU"/>
        </w:rPr>
        <w:t xml:space="preserve">внешних совместителя (учитель русского языка и учитель английского языка), внутренних совместителей -7. </w:t>
      </w:r>
      <w:r w:rsidRPr="00DD48A8">
        <w:rPr>
          <w:rFonts w:ascii="Times New Roman" w:hAnsi="Times New Roman" w:cs="Times New Roman"/>
          <w:color w:val="000000"/>
          <w:sz w:val="24"/>
          <w:szCs w:val="24"/>
          <w:lang w:val="ru-RU"/>
        </w:rPr>
        <w:t xml:space="preserve">Из </w:t>
      </w:r>
      <w:r w:rsidR="001E222F" w:rsidRPr="00DD48A8">
        <w:rPr>
          <w:rFonts w:ascii="Times New Roman" w:hAnsi="Times New Roman" w:cs="Times New Roman"/>
          <w:color w:val="000000"/>
          <w:sz w:val="24"/>
          <w:szCs w:val="24"/>
          <w:lang w:val="ru-RU"/>
        </w:rPr>
        <w:t>общего количества педагогов</w:t>
      </w:r>
      <w:r w:rsidRPr="00DD48A8">
        <w:rPr>
          <w:rFonts w:ascii="Times New Roman" w:hAnsi="Times New Roman" w:cs="Times New Roman"/>
          <w:color w:val="000000"/>
          <w:sz w:val="24"/>
          <w:szCs w:val="24"/>
          <w:lang w:val="ru-RU"/>
        </w:rPr>
        <w:t xml:space="preserve"> </w:t>
      </w:r>
      <w:r w:rsidR="0059560A" w:rsidRPr="00DD48A8">
        <w:rPr>
          <w:rFonts w:ascii="Times New Roman" w:hAnsi="Times New Roman" w:cs="Times New Roman"/>
          <w:color w:val="000000"/>
          <w:sz w:val="24"/>
          <w:szCs w:val="24"/>
          <w:lang w:val="ru-RU"/>
        </w:rPr>
        <w:t>2</w:t>
      </w:r>
      <w:r w:rsidRPr="00DD48A8">
        <w:rPr>
          <w:rFonts w:ascii="Times New Roman" w:hAnsi="Times New Roman" w:cs="Times New Roman"/>
          <w:color w:val="000000"/>
          <w:sz w:val="24"/>
          <w:szCs w:val="24"/>
          <w:lang w:val="ru-RU"/>
        </w:rPr>
        <w:t xml:space="preserve"> человек</w:t>
      </w:r>
      <w:r w:rsidR="00291640" w:rsidRPr="00DD48A8">
        <w:rPr>
          <w:rFonts w:ascii="Times New Roman" w:hAnsi="Times New Roman" w:cs="Times New Roman"/>
          <w:color w:val="000000"/>
          <w:sz w:val="24"/>
          <w:szCs w:val="24"/>
          <w:lang w:val="ru-RU"/>
        </w:rPr>
        <w:t>а</w:t>
      </w:r>
      <w:r w:rsidR="0000449C" w:rsidRPr="00DD48A8">
        <w:rPr>
          <w:rFonts w:ascii="Times New Roman" w:hAnsi="Times New Roman" w:cs="Times New Roman"/>
          <w:color w:val="000000"/>
          <w:sz w:val="24"/>
          <w:szCs w:val="24"/>
          <w:lang w:val="ru-RU"/>
        </w:rPr>
        <w:t>/6,7</w:t>
      </w:r>
      <w:r w:rsidR="0059560A" w:rsidRPr="00DD48A8">
        <w:rPr>
          <w:rFonts w:ascii="Times New Roman" w:hAnsi="Times New Roman" w:cs="Times New Roman"/>
          <w:color w:val="000000"/>
          <w:sz w:val="24"/>
          <w:szCs w:val="24"/>
          <w:lang w:val="ru-RU"/>
        </w:rPr>
        <w:t>%</w:t>
      </w:r>
      <w:r w:rsidRPr="00DD48A8">
        <w:rPr>
          <w:rFonts w:ascii="Times New Roman" w:hAnsi="Times New Roman" w:cs="Times New Roman"/>
          <w:color w:val="000000"/>
          <w:sz w:val="24"/>
          <w:szCs w:val="24"/>
          <w:lang w:val="ru-RU"/>
        </w:rPr>
        <w:t xml:space="preserve"> </w:t>
      </w:r>
      <w:r w:rsidR="00291640" w:rsidRPr="00DD48A8">
        <w:rPr>
          <w:rFonts w:ascii="Times New Roman" w:hAnsi="Times New Roman" w:cs="Times New Roman"/>
          <w:color w:val="000000"/>
          <w:sz w:val="24"/>
          <w:szCs w:val="24"/>
          <w:lang w:val="ru-RU"/>
        </w:rPr>
        <w:t>имею</w:t>
      </w:r>
      <w:r w:rsidRPr="00DD48A8">
        <w:rPr>
          <w:rFonts w:ascii="Times New Roman" w:hAnsi="Times New Roman" w:cs="Times New Roman"/>
          <w:color w:val="000000"/>
          <w:sz w:val="24"/>
          <w:szCs w:val="24"/>
          <w:lang w:val="ru-RU"/>
        </w:rPr>
        <w:t xml:space="preserve">т среднее </w:t>
      </w:r>
      <w:r w:rsidRPr="00DD48A8">
        <w:rPr>
          <w:rFonts w:ascii="Times New Roman" w:hAnsi="Times New Roman" w:cs="Times New Roman"/>
          <w:color w:val="000000"/>
          <w:sz w:val="24"/>
          <w:szCs w:val="24"/>
          <w:lang w:val="ru-RU"/>
        </w:rPr>
        <w:lastRenderedPageBreak/>
        <w:t>специальное образование</w:t>
      </w:r>
      <w:r w:rsidR="001E222F" w:rsidRPr="00DD48A8">
        <w:rPr>
          <w:rFonts w:ascii="Times New Roman" w:hAnsi="Times New Roman" w:cs="Times New Roman"/>
          <w:color w:val="000000"/>
          <w:sz w:val="24"/>
          <w:szCs w:val="24"/>
          <w:lang w:val="ru-RU"/>
        </w:rPr>
        <w:t xml:space="preserve"> </w:t>
      </w:r>
      <w:r w:rsidR="00291640" w:rsidRPr="00DD48A8">
        <w:rPr>
          <w:rFonts w:ascii="Times New Roman" w:hAnsi="Times New Roman" w:cs="Times New Roman"/>
          <w:color w:val="000000"/>
          <w:sz w:val="24"/>
          <w:szCs w:val="24"/>
          <w:lang w:val="ru-RU"/>
        </w:rPr>
        <w:t>учитель труда (технологии) и учитель музыки</w:t>
      </w:r>
      <w:r w:rsidR="005B0A13" w:rsidRPr="00DD48A8">
        <w:rPr>
          <w:rFonts w:ascii="Times New Roman" w:hAnsi="Times New Roman" w:cs="Times New Roman"/>
          <w:color w:val="000000"/>
          <w:sz w:val="24"/>
          <w:szCs w:val="24"/>
          <w:lang w:val="ru-RU"/>
        </w:rPr>
        <w:t>, 28</w:t>
      </w:r>
      <w:r w:rsidR="00291640" w:rsidRPr="00DD48A8">
        <w:rPr>
          <w:rFonts w:ascii="Times New Roman" w:hAnsi="Times New Roman" w:cs="Times New Roman"/>
          <w:color w:val="000000"/>
          <w:sz w:val="24"/>
          <w:szCs w:val="24"/>
          <w:lang w:val="ru-RU"/>
        </w:rPr>
        <w:t xml:space="preserve"> человек-высшее образование</w:t>
      </w:r>
      <w:r w:rsidR="005B0A13" w:rsidRPr="00DD48A8">
        <w:rPr>
          <w:rFonts w:ascii="Times New Roman" w:hAnsi="Times New Roman" w:cs="Times New Roman"/>
          <w:color w:val="000000"/>
          <w:sz w:val="24"/>
          <w:szCs w:val="24"/>
          <w:lang w:val="ru-RU"/>
        </w:rPr>
        <w:t>/93,3</w:t>
      </w:r>
      <w:r w:rsidR="0059560A" w:rsidRPr="00DD48A8">
        <w:rPr>
          <w:rFonts w:ascii="Times New Roman" w:hAnsi="Times New Roman" w:cs="Times New Roman"/>
          <w:color w:val="000000"/>
          <w:sz w:val="24"/>
          <w:szCs w:val="24"/>
          <w:lang w:val="ru-RU"/>
        </w:rPr>
        <w:t xml:space="preserve"> %, что показывает высокий показатель кадрового обеспечения.</w:t>
      </w:r>
      <w:r w:rsidR="00967166" w:rsidRPr="00DD48A8">
        <w:rPr>
          <w:rFonts w:ascii="Times New Roman" w:hAnsi="Times New Roman" w:cs="Times New Roman"/>
          <w:color w:val="000000"/>
          <w:sz w:val="24"/>
          <w:szCs w:val="24"/>
          <w:lang w:val="ru-RU"/>
        </w:rPr>
        <w:t xml:space="preserve"> Общие результаты  </w:t>
      </w:r>
      <w:r w:rsidR="001C2ECF" w:rsidRPr="00DD48A8">
        <w:rPr>
          <w:rFonts w:ascii="Times New Roman" w:hAnsi="Times New Roman" w:cs="Times New Roman"/>
          <w:color w:val="000000"/>
          <w:sz w:val="24"/>
          <w:szCs w:val="24"/>
          <w:lang w:val="ru-RU"/>
        </w:rPr>
        <w:t xml:space="preserve"> </w:t>
      </w:r>
      <w:r w:rsidR="00967166" w:rsidRPr="00DD48A8">
        <w:rPr>
          <w:rFonts w:ascii="Times New Roman" w:hAnsi="Times New Roman" w:cs="Times New Roman"/>
          <w:color w:val="000000"/>
          <w:sz w:val="24"/>
          <w:szCs w:val="24"/>
          <w:lang w:val="ru-RU"/>
        </w:rPr>
        <w:t>представлены в гистограмме</w:t>
      </w:r>
      <w:r w:rsidR="00967166" w:rsidRPr="00DD48A8">
        <w:rPr>
          <w:rFonts w:ascii="Times New Roman" w:hAnsi="Times New Roman" w:cs="Times New Roman"/>
          <w:color w:val="000000"/>
          <w:sz w:val="24"/>
          <w:szCs w:val="24"/>
        </w:rPr>
        <w:t> </w:t>
      </w:r>
      <w:r w:rsidR="00967166" w:rsidRPr="00DD48A8">
        <w:rPr>
          <w:rFonts w:ascii="Times New Roman" w:hAnsi="Times New Roman" w:cs="Times New Roman"/>
          <w:color w:val="000000"/>
          <w:sz w:val="24"/>
          <w:szCs w:val="24"/>
          <w:lang w:val="ru-RU"/>
        </w:rPr>
        <w:t>ниже.</w:t>
      </w:r>
    </w:p>
    <w:p w:rsidR="00323B19" w:rsidRPr="00DD48A8" w:rsidRDefault="00323B19" w:rsidP="00932E5B">
      <w:pPr>
        <w:spacing w:before="0" w:beforeAutospacing="0" w:after="0" w:afterAutospacing="0"/>
        <w:ind w:firstLine="567"/>
        <w:jc w:val="both"/>
        <w:rPr>
          <w:rFonts w:ascii="Times New Roman" w:hAnsi="Times New Roman" w:cs="Times New Roman"/>
          <w:color w:val="000000"/>
          <w:sz w:val="24"/>
          <w:szCs w:val="24"/>
          <w:lang w:val="ru-RU"/>
        </w:rPr>
      </w:pPr>
    </w:p>
    <w:p w:rsidR="00967166" w:rsidRDefault="00A24A5B"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noProof/>
          <w:color w:val="000000"/>
          <w:sz w:val="24"/>
          <w:szCs w:val="24"/>
          <w:lang w:val="ru-RU" w:eastAsia="ru-RU"/>
        </w:rPr>
        <w:drawing>
          <wp:inline distT="0" distB="0" distL="0" distR="0">
            <wp:extent cx="4991100" cy="1397000"/>
            <wp:effectExtent l="0" t="0" r="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73B6" w:rsidRPr="00DD48A8" w:rsidRDefault="007473B6" w:rsidP="00765204">
      <w:pPr>
        <w:spacing w:before="0" w:beforeAutospacing="0" w:after="0" w:afterAutospacing="0"/>
        <w:jc w:val="both"/>
        <w:rPr>
          <w:rFonts w:ascii="Times New Roman" w:hAnsi="Times New Roman" w:cs="Times New Roman"/>
          <w:color w:val="000000"/>
          <w:sz w:val="24"/>
          <w:szCs w:val="24"/>
          <w:lang w:val="ru-RU"/>
        </w:rPr>
      </w:pPr>
    </w:p>
    <w:p w:rsidR="0015633A" w:rsidRDefault="007D18B1" w:rsidP="007473B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Цифровые компетенции учителей и умение работать с ЭОР, ЦОР и ДОТ</w:t>
      </w:r>
    </w:p>
    <w:p w:rsidR="007473B6" w:rsidRPr="00DD48A8" w:rsidRDefault="007473B6" w:rsidP="007473B6">
      <w:pPr>
        <w:spacing w:before="0" w:beforeAutospacing="0" w:after="0" w:afterAutospacing="0"/>
        <w:ind w:firstLine="567"/>
        <w:jc w:val="center"/>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С 1 сентября 2024 года школа провод</w:t>
      </w:r>
      <w:r w:rsidR="007473B6">
        <w:rPr>
          <w:rFonts w:ascii="Times New Roman" w:hAnsi="Times New Roman" w:cs="Times New Roman"/>
          <w:color w:val="000000"/>
          <w:sz w:val="24"/>
          <w:szCs w:val="24"/>
          <w:lang w:val="ru-RU"/>
        </w:rPr>
        <w:t>ит электронное</w:t>
      </w:r>
      <w:r w:rsidRPr="00DD48A8">
        <w:rPr>
          <w:rFonts w:ascii="Times New Roman" w:hAnsi="Times New Roman" w:cs="Times New Roman"/>
          <w:color w:val="000000"/>
          <w:sz w:val="24"/>
          <w:szCs w:val="24"/>
          <w:lang w:val="ru-RU"/>
        </w:rPr>
        <w:t xml:space="preserve"> обучение по новым Правилам применения электронного обучения (постановление Правительства от 11.10.2023 № 1678). В связи с этим проанализирована готовность педагогов к использованию ЭОР и ДОТ в образовательном процессе.</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rPr>
      </w:pPr>
      <w:r w:rsidRPr="00DD48A8">
        <w:rPr>
          <w:rFonts w:ascii="Times New Roman" w:hAnsi="Times New Roman" w:cs="Times New Roman"/>
          <w:color w:val="000000"/>
          <w:sz w:val="24"/>
          <w:szCs w:val="24"/>
          <w:lang w:val="ru-RU"/>
        </w:rPr>
        <w:t xml:space="preserve">По результатам профессиональной диагностики педагоги школы имеют следующие уровни цифровых компетенций, необходимых для реализации ООП с помощью </w:t>
      </w:r>
      <w:r w:rsidRPr="00DD48A8">
        <w:rPr>
          <w:rFonts w:ascii="Times New Roman" w:hAnsi="Times New Roman" w:cs="Times New Roman"/>
          <w:color w:val="000000"/>
          <w:sz w:val="24"/>
          <w:szCs w:val="24"/>
        </w:rPr>
        <w:t>ЭОР и ДОТ:</w:t>
      </w:r>
    </w:p>
    <w:p w:rsidR="0015633A" w:rsidRPr="00821627"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базовый –</w:t>
      </w:r>
      <w:r w:rsidR="00291640" w:rsidRPr="00821627">
        <w:rPr>
          <w:rFonts w:ascii="Times New Roman" w:hAnsi="Times New Roman" w:cs="Times New Roman"/>
          <w:sz w:val="24"/>
          <w:szCs w:val="24"/>
        </w:rPr>
        <w:t xml:space="preserve"> 60</w:t>
      </w:r>
      <w:r w:rsidRPr="00821627">
        <w:rPr>
          <w:rFonts w:ascii="Times New Roman" w:hAnsi="Times New Roman" w:cs="Times New Roman"/>
          <w:sz w:val="24"/>
          <w:szCs w:val="24"/>
        </w:rPr>
        <w:t xml:space="preserve"> процентов;</w:t>
      </w:r>
    </w:p>
    <w:p w:rsidR="0015633A" w:rsidRPr="00821627"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повышенный –</w:t>
      </w:r>
      <w:r w:rsidR="00291640" w:rsidRPr="00821627">
        <w:rPr>
          <w:rFonts w:ascii="Times New Roman" w:hAnsi="Times New Roman" w:cs="Times New Roman"/>
          <w:sz w:val="24"/>
          <w:szCs w:val="24"/>
        </w:rPr>
        <w:t xml:space="preserve"> 2</w:t>
      </w:r>
      <w:r w:rsidRPr="00821627">
        <w:rPr>
          <w:rFonts w:ascii="Times New Roman" w:hAnsi="Times New Roman" w:cs="Times New Roman"/>
          <w:sz w:val="24"/>
          <w:szCs w:val="24"/>
        </w:rPr>
        <w:t>0 процентов;</w:t>
      </w:r>
    </w:p>
    <w:p w:rsidR="007473B6" w:rsidRPr="00765204" w:rsidRDefault="007D18B1" w:rsidP="00765204">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высокий –</w:t>
      </w:r>
      <w:r w:rsidR="00291640" w:rsidRPr="00821627">
        <w:rPr>
          <w:rFonts w:ascii="Times New Roman" w:hAnsi="Times New Roman" w:cs="Times New Roman"/>
          <w:sz w:val="24"/>
          <w:szCs w:val="24"/>
        </w:rPr>
        <w:t xml:space="preserve"> 2</w:t>
      </w:r>
      <w:r w:rsidRPr="00821627">
        <w:rPr>
          <w:rFonts w:ascii="Times New Roman" w:hAnsi="Times New Roman" w:cs="Times New Roman"/>
          <w:sz w:val="24"/>
          <w:szCs w:val="24"/>
        </w:rPr>
        <w:t>0 процентов.</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Общий уровень компетентности педагогов в области применения ЭОР и ДОТ вырос по сравнению с 2023 годом на</w:t>
      </w:r>
      <w:r w:rsidR="00291640" w:rsidRPr="00DD48A8">
        <w:rPr>
          <w:rFonts w:ascii="Times New Roman" w:hAnsi="Times New Roman" w:cs="Times New Roman"/>
          <w:color w:val="000000"/>
          <w:sz w:val="24"/>
          <w:szCs w:val="24"/>
          <w:lang w:val="ru-RU"/>
        </w:rPr>
        <w:t xml:space="preserve"> 13</w:t>
      </w:r>
      <w:r w:rsidRPr="00DD48A8">
        <w:rPr>
          <w:rFonts w:ascii="Times New Roman" w:hAnsi="Times New Roman" w:cs="Times New Roman"/>
          <w:color w:val="000000"/>
          <w:sz w:val="24"/>
          <w:szCs w:val="24"/>
          <w:lang w:val="ru-RU"/>
        </w:rPr>
        <w:t>%.</w:t>
      </w:r>
    </w:p>
    <w:p w:rsidR="007473B6" w:rsidRDefault="007473B6" w:rsidP="00932E5B">
      <w:pPr>
        <w:spacing w:before="0" w:beforeAutospacing="0" w:after="0" w:afterAutospacing="0"/>
        <w:ind w:firstLine="567"/>
        <w:jc w:val="both"/>
        <w:rPr>
          <w:rFonts w:ascii="Times New Roman" w:hAnsi="Times New Roman" w:cs="Times New Roman"/>
          <w:color w:val="000000"/>
          <w:sz w:val="24"/>
          <w:szCs w:val="24"/>
          <w:lang w:val="ru-RU"/>
        </w:rPr>
      </w:pPr>
    </w:p>
    <w:p w:rsidR="0015633A" w:rsidRPr="00DD48A8" w:rsidRDefault="007473B6" w:rsidP="00932E5B">
      <w:pPr>
        <w:spacing w:before="0" w:beforeAutospacing="0" w:after="0" w:afterAutospacing="0"/>
        <w:ind w:firstLine="567"/>
        <w:jc w:val="both"/>
        <w:rPr>
          <w:rFonts w:ascii="Times New Roman" w:hAnsi="Times New Roman" w:cs="Times New Roman"/>
          <w:color w:val="000000"/>
          <w:sz w:val="24"/>
          <w:szCs w:val="24"/>
          <w:lang w:val="ru-RU"/>
        </w:rPr>
      </w:pPr>
      <w:r w:rsidRPr="007473B6">
        <w:rPr>
          <w:rFonts w:ascii="Times New Roman" w:hAnsi="Times New Roman" w:cs="Times New Roman"/>
          <w:b/>
          <w:color w:val="000000"/>
          <w:sz w:val="24"/>
          <w:szCs w:val="24"/>
          <w:lang w:val="ru-RU"/>
        </w:rPr>
        <w:t>Рекомендации</w:t>
      </w:r>
      <w:r w:rsidR="00BB0523" w:rsidRPr="007473B6">
        <w:rPr>
          <w:rFonts w:ascii="Times New Roman" w:hAnsi="Times New Roman" w:cs="Times New Roman"/>
          <w:b/>
          <w:color w:val="000000"/>
          <w:sz w:val="24"/>
          <w:szCs w:val="24"/>
          <w:lang w:val="ru-RU"/>
        </w:rPr>
        <w:t>:</w:t>
      </w:r>
      <w:r w:rsidR="00BB0523" w:rsidRPr="00DD48A8">
        <w:rPr>
          <w:rFonts w:ascii="Times New Roman" w:hAnsi="Times New Roman" w:cs="Times New Roman"/>
          <w:color w:val="000000"/>
          <w:sz w:val="24"/>
          <w:szCs w:val="24"/>
          <w:lang w:val="ru-RU"/>
        </w:rPr>
        <w:t xml:space="preserve"> </w:t>
      </w:r>
      <w:r w:rsidR="007D18B1" w:rsidRPr="00DD48A8">
        <w:rPr>
          <w:rFonts w:ascii="Times New Roman" w:hAnsi="Times New Roman" w:cs="Times New Roman"/>
          <w:color w:val="000000"/>
          <w:sz w:val="24"/>
          <w:szCs w:val="24"/>
          <w:lang w:val="ru-RU"/>
        </w:rPr>
        <w:t>В</w:t>
      </w:r>
      <w:r w:rsidR="00291640" w:rsidRPr="00DD48A8">
        <w:rPr>
          <w:rFonts w:ascii="Times New Roman" w:hAnsi="Times New Roman" w:cs="Times New Roman"/>
          <w:color w:val="000000"/>
          <w:sz w:val="24"/>
          <w:szCs w:val="24"/>
          <w:lang w:val="ru-RU"/>
        </w:rPr>
        <w:t xml:space="preserve"> 1 полугодии 2025</w:t>
      </w:r>
      <w:r w:rsidR="007D18B1" w:rsidRPr="00DD48A8">
        <w:rPr>
          <w:rFonts w:ascii="Times New Roman" w:hAnsi="Times New Roman" w:cs="Times New Roman"/>
          <w:color w:val="000000"/>
          <w:sz w:val="24"/>
          <w:szCs w:val="24"/>
          <w:lang w:val="ru-RU"/>
        </w:rPr>
        <w:t xml:space="preserve"> </w:t>
      </w:r>
      <w:r w:rsidR="00291640" w:rsidRPr="00DD48A8">
        <w:rPr>
          <w:rFonts w:ascii="Times New Roman" w:hAnsi="Times New Roman" w:cs="Times New Roman"/>
          <w:color w:val="000000"/>
          <w:sz w:val="24"/>
          <w:szCs w:val="24"/>
          <w:lang w:val="ru-RU"/>
        </w:rPr>
        <w:t>года</w:t>
      </w:r>
      <w:r w:rsidR="007D18B1" w:rsidRPr="00DD48A8">
        <w:rPr>
          <w:rFonts w:ascii="Times New Roman" w:hAnsi="Times New Roman" w:cs="Times New Roman"/>
          <w:color w:val="000000"/>
          <w:sz w:val="24"/>
          <w:szCs w:val="24"/>
          <w:lang w:val="ru-RU"/>
        </w:rPr>
        <w:t xml:space="preserve"> </w:t>
      </w:r>
      <w:r w:rsidR="00291640" w:rsidRPr="00DD48A8">
        <w:rPr>
          <w:rFonts w:ascii="Times New Roman" w:hAnsi="Times New Roman" w:cs="Times New Roman"/>
          <w:color w:val="000000"/>
          <w:sz w:val="24"/>
          <w:szCs w:val="24"/>
          <w:lang w:val="ru-RU"/>
        </w:rPr>
        <w:t>23 педагога</w:t>
      </w:r>
      <w:r w:rsidR="007D18B1" w:rsidRPr="00DD48A8">
        <w:rPr>
          <w:rFonts w:ascii="Times New Roman" w:hAnsi="Times New Roman" w:cs="Times New Roman"/>
          <w:color w:val="000000"/>
          <w:sz w:val="24"/>
          <w:szCs w:val="24"/>
          <w:lang w:val="ru-RU"/>
        </w:rPr>
        <w:t xml:space="preserve"> школы </w:t>
      </w:r>
      <w:r w:rsidR="00291640" w:rsidRPr="00DD48A8">
        <w:rPr>
          <w:rFonts w:ascii="Times New Roman" w:hAnsi="Times New Roman" w:cs="Times New Roman"/>
          <w:color w:val="000000"/>
          <w:sz w:val="24"/>
          <w:szCs w:val="24"/>
          <w:lang w:val="ru-RU"/>
        </w:rPr>
        <w:t>пройдут</w:t>
      </w:r>
      <w:r w:rsidR="007D18B1" w:rsidRPr="00DD48A8">
        <w:rPr>
          <w:rFonts w:ascii="Times New Roman" w:hAnsi="Times New Roman" w:cs="Times New Roman"/>
          <w:color w:val="000000"/>
          <w:sz w:val="24"/>
          <w:szCs w:val="24"/>
          <w:lang w:val="ru-RU"/>
        </w:rPr>
        <w:t xml:space="preserve"> повышение квалификации по дополнительным профессиональным программам, направленным на формирование и развитие цифровых компетенций и навыков работы с ЭОР и ДОТ</w:t>
      </w:r>
      <w:r w:rsidR="00291640" w:rsidRPr="00DD48A8">
        <w:rPr>
          <w:rFonts w:ascii="Times New Roman" w:hAnsi="Times New Roman" w:cs="Times New Roman"/>
          <w:color w:val="000000"/>
          <w:sz w:val="24"/>
          <w:szCs w:val="24"/>
          <w:lang w:val="ru-RU"/>
        </w:rPr>
        <w:t xml:space="preserve"> по направлению </w:t>
      </w:r>
      <w:r w:rsidR="00291640" w:rsidRPr="00DD48A8">
        <w:rPr>
          <w:rFonts w:ascii="Times New Roman" w:hAnsi="Times New Roman" w:cs="Times New Roman"/>
          <w:bCs/>
          <w:iCs/>
          <w:sz w:val="24"/>
          <w:szCs w:val="24"/>
          <w:lang w:val="ru-RU"/>
        </w:rPr>
        <w:t xml:space="preserve">«Цифровой </w:t>
      </w:r>
      <w:r w:rsidR="00765204" w:rsidRPr="00DD48A8">
        <w:rPr>
          <w:rFonts w:ascii="Times New Roman" w:hAnsi="Times New Roman" w:cs="Times New Roman"/>
          <w:bCs/>
          <w:iCs/>
          <w:sz w:val="24"/>
          <w:szCs w:val="24"/>
          <w:lang w:val="ru-RU"/>
        </w:rPr>
        <w:t>педагог:</w:t>
      </w:r>
      <w:r w:rsidR="00291640" w:rsidRPr="00DD48A8">
        <w:rPr>
          <w:rFonts w:ascii="Times New Roman" w:hAnsi="Times New Roman" w:cs="Times New Roman"/>
          <w:bCs/>
          <w:iCs/>
          <w:sz w:val="24"/>
          <w:szCs w:val="24"/>
          <w:lang w:val="ru-RU"/>
        </w:rPr>
        <w:t xml:space="preserve"> теория и практика организации образовательного процесса с использованием ресурсов цифровой </w:t>
      </w:r>
      <w:r w:rsidR="00765204" w:rsidRPr="00DD48A8">
        <w:rPr>
          <w:rFonts w:ascii="Times New Roman" w:hAnsi="Times New Roman" w:cs="Times New Roman"/>
          <w:bCs/>
          <w:iCs/>
          <w:sz w:val="24"/>
          <w:szCs w:val="24"/>
          <w:lang w:val="ru-RU"/>
        </w:rPr>
        <w:t>среды,</w:t>
      </w:r>
      <w:r w:rsidR="00291640" w:rsidRPr="00DD48A8">
        <w:rPr>
          <w:rFonts w:ascii="Times New Roman" w:hAnsi="Times New Roman" w:cs="Times New Roman"/>
          <w:sz w:val="24"/>
          <w:szCs w:val="24"/>
          <w:lang w:val="ru-RU"/>
        </w:rPr>
        <w:t xml:space="preserve"> форма обучения очная, с использованием дистанционных образовательных технологий».</w:t>
      </w:r>
    </w:p>
    <w:p w:rsidR="007473B6" w:rsidRDefault="007473B6" w:rsidP="007473B6">
      <w:pPr>
        <w:spacing w:before="0" w:beforeAutospacing="0" w:after="0" w:afterAutospacing="0"/>
        <w:jc w:val="both"/>
        <w:rPr>
          <w:rFonts w:ascii="Times New Roman" w:hAnsi="Times New Roman" w:cs="Times New Roman"/>
          <w:b/>
          <w:bCs/>
          <w:color w:val="000000"/>
          <w:sz w:val="24"/>
          <w:szCs w:val="24"/>
          <w:lang w:val="ru-RU"/>
        </w:rPr>
      </w:pPr>
    </w:p>
    <w:p w:rsidR="0015633A" w:rsidRDefault="007D18B1" w:rsidP="007473B6">
      <w:pPr>
        <w:spacing w:before="0" w:beforeAutospacing="0" w:after="0" w:afterAutospacing="0"/>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Итоги аттестации педагогических кадров в 2024 году</w:t>
      </w:r>
    </w:p>
    <w:p w:rsidR="007473B6" w:rsidRPr="00DD48A8" w:rsidRDefault="007473B6" w:rsidP="007473B6">
      <w:pPr>
        <w:spacing w:before="0" w:beforeAutospacing="0" w:after="0" w:afterAutospacing="0"/>
        <w:jc w:val="center"/>
        <w:rPr>
          <w:rFonts w:ascii="Times New Roman" w:hAnsi="Times New Roman" w:cs="Times New Roman"/>
          <w:color w:val="000000"/>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Аттестация педагогов МБОУ </w:t>
      </w:r>
      <w:r w:rsidR="00291640" w:rsidRPr="00DD48A8">
        <w:rPr>
          <w:rFonts w:ascii="Times New Roman" w:hAnsi="Times New Roman" w:cs="Times New Roman"/>
          <w:color w:val="000000"/>
          <w:sz w:val="24"/>
          <w:szCs w:val="24"/>
          <w:lang w:val="ru-RU"/>
        </w:rPr>
        <w:t xml:space="preserve">г. Иркутска СОШ № 46 </w:t>
      </w:r>
      <w:r w:rsidRPr="00DD48A8">
        <w:rPr>
          <w:rFonts w:ascii="Times New Roman" w:hAnsi="Times New Roman" w:cs="Times New Roman"/>
          <w:color w:val="000000"/>
          <w:sz w:val="24"/>
          <w:szCs w:val="24"/>
          <w:lang w:val="ru-RU"/>
        </w:rPr>
        <w:t>в</w:t>
      </w:r>
      <w:r w:rsidR="00291640" w:rsidRPr="00DD48A8">
        <w:rPr>
          <w:rFonts w:ascii="Times New Roman" w:hAnsi="Times New Roman" w:cs="Times New Roman"/>
          <w:color w:val="000000"/>
          <w:sz w:val="24"/>
          <w:szCs w:val="24"/>
          <w:lang w:val="ru-RU"/>
        </w:rPr>
        <w:t xml:space="preserve"> 2024</w:t>
      </w:r>
      <w:r w:rsidRPr="00DD48A8">
        <w:rPr>
          <w:rFonts w:ascii="Times New Roman" w:hAnsi="Times New Roman" w:cs="Times New Roman"/>
          <w:color w:val="000000"/>
          <w:sz w:val="24"/>
          <w:szCs w:val="24"/>
          <w:lang w:val="ru-RU"/>
        </w:rPr>
        <w:t xml:space="preserve"> году учебном году проходила</w:t>
      </w:r>
      <w:r w:rsidR="0059560A"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в целях установления квалификационной категории. В ходе аттестации была обеспечена публичность представления результатов деятельности педагогов:</w:t>
      </w:r>
    </w:p>
    <w:p w:rsidR="0015633A" w:rsidRPr="00323B19" w:rsidRDefault="007D18B1" w:rsidP="007473B6">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через выступления на педагогических советах;</w:t>
      </w:r>
    </w:p>
    <w:p w:rsidR="0015633A" w:rsidRPr="007473B6" w:rsidRDefault="007D18B1" w:rsidP="007473B6">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7473B6">
        <w:rPr>
          <w:rFonts w:ascii="Times New Roman" w:hAnsi="Times New Roman" w:cs="Times New Roman"/>
          <w:sz w:val="24"/>
          <w:szCs w:val="24"/>
        </w:rPr>
        <w:t>открытые уроки, воспитательные мероприятия</w:t>
      </w:r>
      <w:r w:rsidR="003E7644" w:rsidRPr="007473B6">
        <w:rPr>
          <w:rFonts w:ascii="Times New Roman" w:hAnsi="Times New Roman" w:cs="Times New Roman"/>
          <w:sz w:val="24"/>
          <w:szCs w:val="24"/>
        </w:rPr>
        <w:t>;</w:t>
      </w:r>
    </w:p>
    <w:p w:rsidR="003E7644" w:rsidRPr="00323B19" w:rsidRDefault="003E7644" w:rsidP="007473B6">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через </w:t>
      </w:r>
      <w:r w:rsidR="005B0A13" w:rsidRPr="00323B19">
        <w:rPr>
          <w:rFonts w:ascii="Times New Roman" w:hAnsi="Times New Roman" w:cs="Times New Roman"/>
          <w:sz w:val="24"/>
          <w:szCs w:val="24"/>
          <w:lang w:val="ru-RU"/>
        </w:rPr>
        <w:t xml:space="preserve"> открытые уроки, НПК</w:t>
      </w:r>
      <w:r w:rsidRPr="00323B19">
        <w:rPr>
          <w:rFonts w:ascii="Times New Roman" w:hAnsi="Times New Roman" w:cs="Times New Roman"/>
          <w:sz w:val="24"/>
          <w:szCs w:val="24"/>
          <w:lang w:val="ru-RU"/>
        </w:rPr>
        <w:t xml:space="preserve"> на муниципальном уровне.</w:t>
      </w:r>
    </w:p>
    <w:p w:rsidR="007473B6" w:rsidRPr="00323B19" w:rsidRDefault="007473B6" w:rsidP="007473B6">
      <w:pPr>
        <w:pStyle w:val="a5"/>
        <w:spacing w:beforeAutospacing="0" w:afterAutospacing="0"/>
        <w:ind w:left="284"/>
        <w:jc w:val="both"/>
        <w:rPr>
          <w:rFonts w:ascii="Times New Roman" w:hAnsi="Times New Roman" w:cs="Times New Roman"/>
          <w:sz w:val="24"/>
          <w:szCs w:val="24"/>
          <w:lang w:val="ru-RU"/>
        </w:rPr>
      </w:pPr>
    </w:p>
    <w:p w:rsidR="00E1107B"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Не принимали участие в процедуре аттестации</w:t>
      </w:r>
      <w:r w:rsidR="00AC62AF" w:rsidRPr="00DD48A8">
        <w:rPr>
          <w:rFonts w:ascii="Times New Roman" w:hAnsi="Times New Roman" w:cs="Times New Roman"/>
          <w:color w:val="000000"/>
          <w:sz w:val="24"/>
          <w:szCs w:val="24"/>
          <w:lang w:val="ru-RU"/>
        </w:rPr>
        <w:t xml:space="preserve"> 6</w:t>
      </w:r>
      <w:r w:rsidRPr="00DD48A8">
        <w:rPr>
          <w:rFonts w:ascii="Times New Roman" w:hAnsi="Times New Roman" w:cs="Times New Roman"/>
          <w:color w:val="000000"/>
          <w:sz w:val="24"/>
          <w:szCs w:val="24"/>
          <w:lang w:val="ru-RU"/>
        </w:rPr>
        <w:t xml:space="preserve"> </w:t>
      </w:r>
      <w:r w:rsidR="00AC62AF" w:rsidRPr="00DD48A8">
        <w:rPr>
          <w:rFonts w:ascii="Times New Roman" w:hAnsi="Times New Roman" w:cs="Times New Roman"/>
          <w:color w:val="000000"/>
          <w:sz w:val="24"/>
          <w:szCs w:val="24"/>
          <w:lang w:val="ru-RU"/>
        </w:rPr>
        <w:t>педагогов: 5</w:t>
      </w:r>
      <w:r w:rsidRPr="00DD48A8">
        <w:rPr>
          <w:rFonts w:ascii="Times New Roman" w:hAnsi="Times New Roman" w:cs="Times New Roman"/>
          <w:color w:val="000000"/>
          <w:sz w:val="24"/>
          <w:szCs w:val="24"/>
          <w:lang w:val="ru-RU"/>
        </w:rPr>
        <w:t xml:space="preserve"> из них проработали в занимаемой должности менее двух лет в МБОУ </w:t>
      </w:r>
      <w:r w:rsidR="00291640" w:rsidRPr="00DD48A8">
        <w:rPr>
          <w:rFonts w:ascii="Times New Roman" w:hAnsi="Times New Roman" w:cs="Times New Roman"/>
          <w:color w:val="000000"/>
          <w:sz w:val="24"/>
          <w:szCs w:val="24"/>
          <w:lang w:val="ru-RU"/>
        </w:rPr>
        <w:t>г. Иркутска СОШ №</w:t>
      </w:r>
      <w:r w:rsidR="00E1107B" w:rsidRPr="00DD48A8">
        <w:rPr>
          <w:rFonts w:ascii="Times New Roman" w:hAnsi="Times New Roman" w:cs="Times New Roman"/>
          <w:color w:val="000000"/>
          <w:sz w:val="24"/>
          <w:szCs w:val="24"/>
          <w:lang w:val="ru-RU"/>
        </w:rPr>
        <w:t xml:space="preserve"> 46 (учитель-логопед, </w:t>
      </w:r>
      <w:r w:rsidR="00AC62AF" w:rsidRPr="00DD48A8">
        <w:rPr>
          <w:rFonts w:ascii="Times New Roman" w:hAnsi="Times New Roman" w:cs="Times New Roman"/>
          <w:color w:val="000000"/>
          <w:sz w:val="24"/>
          <w:szCs w:val="24"/>
          <w:lang w:val="ru-RU"/>
        </w:rPr>
        <w:t>2 учителя</w:t>
      </w:r>
      <w:r w:rsidR="00E1107B" w:rsidRPr="00DD48A8">
        <w:rPr>
          <w:rFonts w:ascii="Times New Roman" w:hAnsi="Times New Roman" w:cs="Times New Roman"/>
          <w:color w:val="000000"/>
          <w:sz w:val="24"/>
          <w:szCs w:val="24"/>
          <w:lang w:val="ru-RU"/>
        </w:rPr>
        <w:t xml:space="preserve"> английского языка, учитель физической культуры, педагог-психолог</w:t>
      </w:r>
      <w:r w:rsidR="00676866" w:rsidRPr="00DD48A8">
        <w:rPr>
          <w:rFonts w:ascii="Times New Roman" w:hAnsi="Times New Roman" w:cs="Times New Roman"/>
          <w:color w:val="000000"/>
          <w:sz w:val="24"/>
          <w:szCs w:val="24"/>
          <w:lang w:val="ru-RU"/>
        </w:rPr>
        <w:t>, учитель начальных классов</w:t>
      </w:r>
      <w:r w:rsidR="00E1107B" w:rsidRPr="00DD48A8">
        <w:rPr>
          <w:rFonts w:ascii="Times New Roman" w:hAnsi="Times New Roman" w:cs="Times New Roman"/>
          <w:color w:val="000000"/>
          <w:sz w:val="24"/>
          <w:szCs w:val="24"/>
          <w:lang w:val="ru-RU"/>
        </w:rPr>
        <w:t>).</w:t>
      </w:r>
    </w:p>
    <w:p w:rsidR="00E1107B" w:rsidRPr="00323B19" w:rsidRDefault="00E1107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Заявление на аттестацию в целях соответствия занимаемой должности подали</w:t>
      </w:r>
      <w:r w:rsidR="00AC62AF" w:rsidRPr="00323B19">
        <w:rPr>
          <w:rFonts w:ascii="Times New Roman" w:hAnsi="Times New Roman" w:cs="Times New Roman"/>
          <w:sz w:val="24"/>
          <w:szCs w:val="24"/>
          <w:lang w:val="ru-RU"/>
        </w:rPr>
        <w:t xml:space="preserve"> 3</w:t>
      </w:r>
      <w:r w:rsidRPr="00323B19">
        <w:rPr>
          <w:rFonts w:ascii="Times New Roman" w:hAnsi="Times New Roman" w:cs="Times New Roman"/>
          <w:sz w:val="24"/>
          <w:szCs w:val="24"/>
          <w:lang w:val="ru-RU"/>
        </w:rPr>
        <w:t xml:space="preserve"> педагога пенсионного возраста: учитель музыки и </w:t>
      </w:r>
      <w:r w:rsidR="00676866" w:rsidRPr="00323B19">
        <w:rPr>
          <w:rFonts w:ascii="Times New Roman" w:hAnsi="Times New Roman" w:cs="Times New Roman"/>
          <w:sz w:val="24"/>
          <w:szCs w:val="24"/>
          <w:lang w:val="ru-RU"/>
        </w:rPr>
        <w:t>1</w:t>
      </w:r>
      <w:r w:rsidR="00AC62AF" w:rsidRPr="00323B19">
        <w:rPr>
          <w:rFonts w:ascii="Times New Roman" w:hAnsi="Times New Roman" w:cs="Times New Roman"/>
          <w:sz w:val="24"/>
          <w:szCs w:val="24"/>
          <w:lang w:val="ru-RU"/>
        </w:rPr>
        <w:t xml:space="preserve"> </w:t>
      </w:r>
      <w:r w:rsidR="00676866" w:rsidRPr="00323B19">
        <w:rPr>
          <w:rFonts w:ascii="Times New Roman" w:hAnsi="Times New Roman" w:cs="Times New Roman"/>
          <w:sz w:val="24"/>
          <w:szCs w:val="24"/>
          <w:lang w:val="ru-RU"/>
        </w:rPr>
        <w:t>учитель</w:t>
      </w:r>
      <w:r w:rsidRPr="00323B19">
        <w:rPr>
          <w:rFonts w:ascii="Times New Roman" w:hAnsi="Times New Roman" w:cs="Times New Roman"/>
          <w:sz w:val="24"/>
          <w:szCs w:val="24"/>
          <w:lang w:val="ru-RU"/>
        </w:rPr>
        <w:t xml:space="preserve"> английского языка.</w:t>
      </w:r>
    </w:p>
    <w:p w:rsidR="00E1107B" w:rsidRPr="00323B19" w:rsidRDefault="00E1107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По результатам аттестации</w:t>
      </w:r>
      <w:r w:rsidR="00676866" w:rsidRPr="00323B19">
        <w:rPr>
          <w:rFonts w:ascii="Times New Roman" w:hAnsi="Times New Roman" w:cs="Times New Roman"/>
          <w:sz w:val="24"/>
          <w:szCs w:val="24"/>
          <w:lang w:val="ru-RU"/>
        </w:rPr>
        <w:t xml:space="preserve"> 2</w:t>
      </w:r>
      <w:r w:rsidRPr="00323B19">
        <w:rPr>
          <w:rFonts w:ascii="Times New Roman" w:hAnsi="Times New Roman" w:cs="Times New Roman"/>
          <w:sz w:val="24"/>
          <w:szCs w:val="24"/>
          <w:lang w:val="ru-RU"/>
        </w:rPr>
        <w:t xml:space="preserve"> педагогам установлено соответствие должности.</w:t>
      </w:r>
    </w:p>
    <w:p w:rsidR="0015633A" w:rsidRPr="00323B19" w:rsidRDefault="007D18B1"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lastRenderedPageBreak/>
        <w:t>Заявление на аттестацию в целях соответствия квалификационной категории подали</w:t>
      </w:r>
      <w:r w:rsidR="00DF4CEE" w:rsidRPr="00323B19">
        <w:rPr>
          <w:rFonts w:ascii="Times New Roman" w:hAnsi="Times New Roman" w:cs="Times New Roman"/>
          <w:sz w:val="24"/>
          <w:szCs w:val="24"/>
          <w:lang w:val="ru-RU"/>
        </w:rPr>
        <w:t xml:space="preserve"> 4</w:t>
      </w:r>
      <w:r w:rsidRPr="00323B19">
        <w:rPr>
          <w:rFonts w:ascii="Times New Roman" w:hAnsi="Times New Roman" w:cs="Times New Roman"/>
          <w:sz w:val="24"/>
          <w:szCs w:val="24"/>
          <w:lang w:val="ru-RU"/>
        </w:rPr>
        <w:t xml:space="preserve"> </w:t>
      </w:r>
      <w:r w:rsidR="00FF5E78" w:rsidRPr="00323B19">
        <w:rPr>
          <w:rFonts w:ascii="Times New Roman" w:hAnsi="Times New Roman" w:cs="Times New Roman"/>
          <w:sz w:val="24"/>
          <w:szCs w:val="24"/>
          <w:lang w:val="ru-RU"/>
        </w:rPr>
        <w:t>педагога</w:t>
      </w:r>
      <w:r w:rsidRPr="00323B19">
        <w:rPr>
          <w:rFonts w:ascii="Times New Roman" w:hAnsi="Times New Roman" w:cs="Times New Roman"/>
          <w:sz w:val="24"/>
          <w:szCs w:val="24"/>
          <w:lang w:val="ru-RU"/>
        </w:rPr>
        <w:t>:</w:t>
      </w:r>
    </w:p>
    <w:p w:rsidR="0015633A" w:rsidRPr="00323B19" w:rsidRDefault="0029164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2</w:t>
      </w:r>
      <w:r w:rsidR="007D18B1" w:rsidRPr="00323B19">
        <w:rPr>
          <w:rFonts w:ascii="Times New Roman" w:hAnsi="Times New Roman" w:cs="Times New Roman"/>
          <w:sz w:val="24"/>
          <w:szCs w:val="24"/>
          <w:lang w:val="ru-RU"/>
        </w:rPr>
        <w:t xml:space="preserve"> педагога – на первую квалификационную категорию</w:t>
      </w:r>
      <w:r w:rsidRPr="00323B19">
        <w:rPr>
          <w:rFonts w:ascii="Times New Roman" w:hAnsi="Times New Roman" w:cs="Times New Roman"/>
          <w:sz w:val="24"/>
          <w:szCs w:val="24"/>
          <w:lang w:val="ru-RU"/>
        </w:rPr>
        <w:t xml:space="preserve"> (учитель русского языка и учитель географии)</w:t>
      </w:r>
      <w:r w:rsidR="007D18B1" w:rsidRPr="00323B19">
        <w:rPr>
          <w:rFonts w:ascii="Times New Roman" w:hAnsi="Times New Roman" w:cs="Times New Roman"/>
          <w:sz w:val="24"/>
          <w:szCs w:val="24"/>
          <w:lang w:val="ru-RU"/>
        </w:rPr>
        <w:t>;</w:t>
      </w:r>
    </w:p>
    <w:p w:rsidR="0015633A" w:rsidRPr="00323B19" w:rsidRDefault="0029164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1</w:t>
      </w:r>
      <w:r w:rsidR="007D18B1" w:rsidRPr="00323B19">
        <w:rPr>
          <w:rFonts w:ascii="Times New Roman" w:hAnsi="Times New Roman" w:cs="Times New Roman"/>
          <w:sz w:val="24"/>
          <w:szCs w:val="24"/>
          <w:lang w:val="ru-RU"/>
        </w:rPr>
        <w:t xml:space="preserve"> </w:t>
      </w:r>
      <w:r w:rsidRPr="00323B19">
        <w:rPr>
          <w:rFonts w:ascii="Times New Roman" w:hAnsi="Times New Roman" w:cs="Times New Roman"/>
          <w:sz w:val="24"/>
          <w:szCs w:val="24"/>
          <w:lang w:val="ru-RU"/>
        </w:rPr>
        <w:t>педагог</w:t>
      </w:r>
      <w:r w:rsidR="007D18B1" w:rsidRPr="00323B19">
        <w:rPr>
          <w:rFonts w:ascii="Times New Roman" w:hAnsi="Times New Roman" w:cs="Times New Roman"/>
          <w:sz w:val="24"/>
          <w:szCs w:val="24"/>
          <w:lang w:val="ru-RU"/>
        </w:rPr>
        <w:t xml:space="preserve"> – на высшую квалификационную категорию</w:t>
      </w:r>
      <w:r w:rsidRPr="00323B19">
        <w:rPr>
          <w:rFonts w:ascii="Times New Roman" w:hAnsi="Times New Roman" w:cs="Times New Roman"/>
          <w:sz w:val="24"/>
          <w:szCs w:val="24"/>
          <w:lang w:val="ru-RU"/>
        </w:rPr>
        <w:t xml:space="preserve"> (учитель начальных классов).</w:t>
      </w:r>
    </w:p>
    <w:p w:rsidR="00DF4CEE" w:rsidRPr="00323B19" w:rsidRDefault="00DF4CEE"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1 педагог-на высшую квалификационную категорию (учитель физической культуры)</w:t>
      </w:r>
    </w:p>
    <w:p w:rsidR="007473B6" w:rsidRDefault="007473B6" w:rsidP="007473B6">
      <w:pPr>
        <w:spacing w:before="0" w:beforeAutospacing="0" w:after="0" w:afterAutospacing="0"/>
        <w:ind w:firstLine="567"/>
        <w:jc w:val="both"/>
        <w:rPr>
          <w:rFonts w:ascii="Times New Roman" w:hAnsi="Times New Roman" w:cs="Times New Roman"/>
          <w:color w:val="000000"/>
          <w:sz w:val="24"/>
          <w:szCs w:val="24"/>
          <w:lang w:val="ru-RU"/>
        </w:rPr>
      </w:pPr>
    </w:p>
    <w:p w:rsidR="00291640" w:rsidRPr="007473B6" w:rsidRDefault="007D18B1" w:rsidP="007473B6">
      <w:pPr>
        <w:spacing w:before="0" w:beforeAutospacing="0" w:after="0" w:afterAutospacing="0"/>
        <w:ind w:firstLine="567"/>
        <w:jc w:val="both"/>
        <w:rPr>
          <w:rFonts w:ascii="Times New Roman" w:hAnsi="Times New Roman" w:cs="Times New Roman"/>
          <w:color w:val="000000"/>
          <w:sz w:val="24"/>
          <w:szCs w:val="24"/>
          <w:lang w:val="ru-RU"/>
        </w:rPr>
      </w:pPr>
      <w:r w:rsidRPr="007473B6">
        <w:rPr>
          <w:rFonts w:ascii="Times New Roman" w:hAnsi="Times New Roman" w:cs="Times New Roman"/>
          <w:color w:val="000000"/>
          <w:sz w:val="24"/>
          <w:szCs w:val="24"/>
          <w:lang w:val="ru-RU"/>
        </w:rPr>
        <w:t>По результатам аттестации</w:t>
      </w:r>
      <w:r w:rsidR="00291640" w:rsidRPr="007473B6">
        <w:rPr>
          <w:rFonts w:ascii="Times New Roman" w:hAnsi="Times New Roman" w:cs="Times New Roman"/>
          <w:color w:val="000000"/>
          <w:sz w:val="24"/>
          <w:szCs w:val="24"/>
          <w:lang w:val="ru-RU"/>
        </w:rPr>
        <w:t xml:space="preserve"> 2</w:t>
      </w:r>
      <w:r w:rsidRPr="007473B6">
        <w:rPr>
          <w:rFonts w:ascii="Times New Roman" w:hAnsi="Times New Roman" w:cs="Times New Roman"/>
          <w:color w:val="000000"/>
          <w:sz w:val="24"/>
          <w:szCs w:val="24"/>
          <w:lang w:val="ru-RU"/>
        </w:rPr>
        <w:t xml:space="preserve"> педагогам установлена первая квалификационная категория</w:t>
      </w:r>
      <w:r w:rsidR="00DF4CEE" w:rsidRPr="007473B6">
        <w:rPr>
          <w:rFonts w:ascii="Times New Roman" w:hAnsi="Times New Roman" w:cs="Times New Roman"/>
          <w:color w:val="000000"/>
          <w:sz w:val="24"/>
          <w:szCs w:val="24"/>
          <w:lang w:val="ru-RU"/>
        </w:rPr>
        <w:t>, 2</w:t>
      </w:r>
      <w:r w:rsidRPr="007473B6">
        <w:rPr>
          <w:rFonts w:ascii="Times New Roman" w:hAnsi="Times New Roman" w:cs="Times New Roman"/>
          <w:color w:val="000000"/>
          <w:sz w:val="24"/>
          <w:szCs w:val="24"/>
          <w:lang w:val="ru-RU"/>
        </w:rPr>
        <w:t xml:space="preserve"> </w:t>
      </w:r>
      <w:r w:rsidR="00DF4CEE" w:rsidRPr="007473B6">
        <w:rPr>
          <w:rFonts w:ascii="Times New Roman" w:hAnsi="Times New Roman" w:cs="Times New Roman"/>
          <w:color w:val="000000"/>
          <w:sz w:val="24"/>
          <w:szCs w:val="24"/>
          <w:lang w:val="ru-RU"/>
        </w:rPr>
        <w:t>педагогам</w:t>
      </w:r>
      <w:r w:rsidRPr="007473B6">
        <w:rPr>
          <w:rFonts w:ascii="Times New Roman" w:hAnsi="Times New Roman" w:cs="Times New Roman"/>
          <w:color w:val="000000"/>
          <w:sz w:val="24"/>
          <w:szCs w:val="24"/>
          <w:lang w:val="ru-RU"/>
        </w:rPr>
        <w:t xml:space="preserve"> – высшая квалификационная категория</w:t>
      </w:r>
      <w:r w:rsidR="00291640" w:rsidRPr="007473B6">
        <w:rPr>
          <w:rFonts w:ascii="Times New Roman" w:hAnsi="Times New Roman" w:cs="Times New Roman"/>
          <w:color w:val="000000"/>
          <w:sz w:val="24"/>
          <w:szCs w:val="24"/>
          <w:lang w:val="ru-RU"/>
        </w:rPr>
        <w:t>.</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Таким образом, по итогам 2024 учебного года имеют актуальные результаты прохождения аттестации</w:t>
      </w:r>
      <w:r w:rsidR="00E1107B" w:rsidRPr="00DD48A8">
        <w:rPr>
          <w:rFonts w:ascii="Times New Roman" w:hAnsi="Times New Roman" w:cs="Times New Roman"/>
          <w:color w:val="000000"/>
          <w:sz w:val="24"/>
          <w:szCs w:val="24"/>
          <w:lang w:val="ru-RU"/>
        </w:rPr>
        <w:t xml:space="preserve"> в целом по школе 75,8 %</w:t>
      </w:r>
      <w:r w:rsidRPr="00DD48A8">
        <w:rPr>
          <w:rFonts w:ascii="Times New Roman" w:hAnsi="Times New Roman" w:cs="Times New Roman"/>
          <w:color w:val="000000"/>
          <w:sz w:val="24"/>
          <w:szCs w:val="24"/>
          <w:lang w:val="ru-RU"/>
        </w:rPr>
        <w:t>:</w:t>
      </w:r>
    </w:p>
    <w:p w:rsidR="0015633A" w:rsidRPr="00821627" w:rsidRDefault="008E4ADC"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7</w:t>
      </w:r>
      <w:r w:rsidR="007D18B1" w:rsidRPr="00821627">
        <w:rPr>
          <w:rFonts w:ascii="Times New Roman" w:hAnsi="Times New Roman" w:cs="Times New Roman"/>
          <w:sz w:val="24"/>
          <w:szCs w:val="24"/>
        </w:rPr>
        <w:t xml:space="preserve"> </w:t>
      </w:r>
      <w:r w:rsidR="00E1107B" w:rsidRPr="00821627">
        <w:rPr>
          <w:rFonts w:ascii="Times New Roman" w:hAnsi="Times New Roman" w:cs="Times New Roman"/>
          <w:sz w:val="24"/>
          <w:szCs w:val="24"/>
        </w:rPr>
        <w:t>педагогов</w:t>
      </w:r>
      <w:r w:rsidR="007D18B1" w:rsidRPr="00821627">
        <w:rPr>
          <w:rFonts w:ascii="Times New Roman" w:hAnsi="Times New Roman" w:cs="Times New Roman"/>
          <w:sz w:val="24"/>
          <w:szCs w:val="24"/>
        </w:rPr>
        <w:t xml:space="preserve"> – высшую квалификационную категорию;</w:t>
      </w:r>
    </w:p>
    <w:p w:rsidR="0015633A" w:rsidRPr="00821627" w:rsidRDefault="00E1107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14</w:t>
      </w:r>
      <w:r w:rsidR="007D18B1" w:rsidRPr="00821627">
        <w:rPr>
          <w:rFonts w:ascii="Times New Roman" w:hAnsi="Times New Roman" w:cs="Times New Roman"/>
          <w:sz w:val="24"/>
          <w:szCs w:val="24"/>
        </w:rPr>
        <w:t xml:space="preserve"> </w:t>
      </w:r>
      <w:r w:rsidRPr="00821627">
        <w:rPr>
          <w:rFonts w:ascii="Times New Roman" w:hAnsi="Times New Roman" w:cs="Times New Roman"/>
          <w:sz w:val="24"/>
          <w:szCs w:val="24"/>
        </w:rPr>
        <w:t>педагогов</w:t>
      </w:r>
      <w:r w:rsidR="007D18B1" w:rsidRPr="00821627">
        <w:rPr>
          <w:rFonts w:ascii="Times New Roman" w:hAnsi="Times New Roman" w:cs="Times New Roman"/>
          <w:sz w:val="24"/>
          <w:szCs w:val="24"/>
        </w:rPr>
        <w:t xml:space="preserve"> – первую квалификационную категорию;</w:t>
      </w:r>
    </w:p>
    <w:p w:rsidR="0015633A" w:rsidRPr="00323B19" w:rsidRDefault="00AC62AF"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3</w:t>
      </w:r>
      <w:r w:rsidR="007D18B1" w:rsidRPr="00323B19">
        <w:rPr>
          <w:rFonts w:ascii="Times New Roman" w:hAnsi="Times New Roman" w:cs="Times New Roman"/>
          <w:sz w:val="24"/>
          <w:szCs w:val="24"/>
          <w:lang w:val="ru-RU"/>
        </w:rPr>
        <w:t xml:space="preserve"> </w:t>
      </w:r>
      <w:r w:rsidR="00E1107B" w:rsidRPr="00323B19">
        <w:rPr>
          <w:rFonts w:ascii="Times New Roman" w:hAnsi="Times New Roman" w:cs="Times New Roman"/>
          <w:sz w:val="24"/>
          <w:szCs w:val="24"/>
          <w:lang w:val="ru-RU"/>
        </w:rPr>
        <w:t>педагога</w:t>
      </w:r>
      <w:r w:rsidR="007D18B1" w:rsidRPr="00323B19">
        <w:rPr>
          <w:rFonts w:ascii="Times New Roman" w:hAnsi="Times New Roman" w:cs="Times New Roman"/>
          <w:sz w:val="24"/>
          <w:szCs w:val="24"/>
          <w:lang w:val="ru-RU"/>
        </w:rPr>
        <w:t xml:space="preserve"> – аттестованы на соответствие занимаемой должности</w:t>
      </w:r>
      <w:r w:rsidR="00DF4CEE" w:rsidRPr="00323B19">
        <w:rPr>
          <w:rFonts w:ascii="Times New Roman" w:hAnsi="Times New Roman" w:cs="Times New Roman"/>
          <w:sz w:val="24"/>
          <w:szCs w:val="24"/>
          <w:lang w:val="ru-RU"/>
        </w:rPr>
        <w:t>;</w:t>
      </w:r>
    </w:p>
    <w:p w:rsidR="00AC62AF" w:rsidRPr="00323B19" w:rsidRDefault="00AC62AF"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5 педагогов –проработали в занимаемой должности менее 2-х лет</w:t>
      </w:r>
      <w:r w:rsidR="006E583D" w:rsidRPr="00323B19">
        <w:rPr>
          <w:rFonts w:ascii="Times New Roman" w:hAnsi="Times New Roman" w:cs="Times New Roman"/>
          <w:sz w:val="24"/>
          <w:szCs w:val="24"/>
          <w:lang w:val="ru-RU"/>
        </w:rPr>
        <w:t>.</w:t>
      </w:r>
    </w:p>
    <w:p w:rsidR="007473B6" w:rsidRPr="00323B19" w:rsidRDefault="007473B6" w:rsidP="007473B6">
      <w:pPr>
        <w:pStyle w:val="a5"/>
        <w:spacing w:beforeAutospacing="0" w:afterAutospacing="0"/>
        <w:jc w:val="both"/>
        <w:rPr>
          <w:rFonts w:ascii="Times New Roman" w:hAnsi="Times New Roman" w:cs="Times New Roman"/>
          <w:sz w:val="24"/>
          <w:szCs w:val="24"/>
          <w:lang w:val="ru-RU"/>
        </w:rPr>
      </w:pPr>
    </w:p>
    <w:p w:rsidR="004D5616" w:rsidRPr="00DD48A8" w:rsidRDefault="00233E5F"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noProof/>
          <w:color w:val="000000"/>
          <w:sz w:val="24"/>
          <w:szCs w:val="24"/>
          <w:lang w:val="ru-RU" w:eastAsia="ru-RU"/>
        </w:rPr>
        <w:drawing>
          <wp:inline distT="0" distB="0" distL="0" distR="0">
            <wp:extent cx="4686300" cy="1612900"/>
            <wp:effectExtent l="0" t="0" r="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73B6" w:rsidRDefault="007473B6" w:rsidP="00932E5B">
      <w:pPr>
        <w:spacing w:before="0" w:beforeAutospacing="0" w:after="0" w:afterAutospacing="0"/>
        <w:ind w:firstLine="567"/>
        <w:jc w:val="both"/>
        <w:rPr>
          <w:rFonts w:ascii="Times New Roman" w:hAnsi="Times New Roman" w:cs="Times New Roman"/>
          <w:b/>
          <w:bCs/>
          <w:color w:val="000000"/>
          <w:sz w:val="24"/>
          <w:szCs w:val="24"/>
          <w:lang w:val="ru-RU"/>
        </w:rPr>
      </w:pPr>
    </w:p>
    <w:p w:rsidR="0015633A" w:rsidRDefault="007D18B1" w:rsidP="007473B6">
      <w:pPr>
        <w:spacing w:before="0" w:beforeAutospacing="0" w:after="0" w:afterAutospacing="0"/>
        <w:ind w:firstLine="567"/>
        <w:jc w:val="center"/>
        <w:rPr>
          <w:rFonts w:ascii="Times New Roman" w:hAnsi="Times New Roman" w:cs="Times New Roman"/>
          <w:b/>
          <w:bCs/>
          <w:color w:val="000000"/>
          <w:sz w:val="24"/>
          <w:szCs w:val="24"/>
          <w:lang w:val="ru-RU"/>
        </w:rPr>
      </w:pPr>
      <w:r w:rsidRPr="00DD48A8">
        <w:rPr>
          <w:rFonts w:ascii="Times New Roman" w:hAnsi="Times New Roman" w:cs="Times New Roman"/>
          <w:b/>
          <w:bCs/>
          <w:color w:val="000000"/>
          <w:sz w:val="24"/>
          <w:szCs w:val="24"/>
          <w:lang w:val="ru-RU"/>
        </w:rPr>
        <w:t>Оценка кадрового потенциала школы</w:t>
      </w:r>
    </w:p>
    <w:p w:rsidR="00765204" w:rsidRPr="00DD48A8" w:rsidRDefault="00765204" w:rsidP="007473B6">
      <w:pPr>
        <w:spacing w:before="0" w:beforeAutospacing="0" w:after="0" w:afterAutospacing="0"/>
        <w:ind w:firstLine="567"/>
        <w:jc w:val="center"/>
        <w:rPr>
          <w:rFonts w:ascii="Times New Roman" w:hAnsi="Times New Roman" w:cs="Times New Roman"/>
          <w:b/>
          <w:bCs/>
          <w:color w:val="000000"/>
          <w:sz w:val="24"/>
          <w:szCs w:val="24"/>
          <w:lang w:val="ru-RU"/>
        </w:rPr>
      </w:pPr>
    </w:p>
    <w:p w:rsidR="0019601B" w:rsidRPr="00DD48A8" w:rsidRDefault="002D7AA6" w:rsidP="002D7AA6">
      <w:pPr>
        <w:pStyle w:val="a5"/>
        <w:spacing w:beforeAutospacing="0" w:afterAutospacing="0"/>
        <w:jc w:val="both"/>
        <w:rPr>
          <w:rFonts w:ascii="Times New Roman" w:hAnsi="Times New Roman" w:cs="Times New Roman"/>
          <w:sz w:val="24"/>
          <w:szCs w:val="24"/>
          <w:lang w:val="ru-RU"/>
        </w:rPr>
      </w:pPr>
      <w:r w:rsidRPr="001628C9">
        <w:rPr>
          <w:rFonts w:ascii="Times New Roman" w:eastAsia="Times New Roman" w:hAnsi="Times New Roman" w:cs="Times New Roman"/>
          <w:b/>
          <w:color w:val="000000"/>
          <w:sz w:val="24"/>
          <w:szCs w:val="24"/>
          <w:lang w:val="ru-RU" w:eastAsia="ru-RU"/>
        </w:rPr>
        <w:t>Таблица</w:t>
      </w:r>
      <w:r w:rsidRPr="001628C9">
        <w:rPr>
          <w:rFonts w:ascii="Times New Roman" w:eastAsia="Times New Roman" w:hAnsi="Times New Roman" w:cs="Times New Roman"/>
          <w:b/>
          <w:color w:val="000000"/>
          <w:sz w:val="24"/>
          <w:szCs w:val="24"/>
          <w:lang w:eastAsia="ru-RU"/>
        </w:rPr>
        <w:t> </w:t>
      </w:r>
      <w:r>
        <w:rPr>
          <w:rFonts w:ascii="Times New Roman" w:eastAsia="Times New Roman" w:hAnsi="Times New Roman" w:cs="Times New Roman"/>
          <w:b/>
          <w:color w:val="000000"/>
          <w:sz w:val="24"/>
          <w:szCs w:val="24"/>
          <w:lang w:val="ru-RU" w:eastAsia="ru-RU"/>
        </w:rPr>
        <w:t>20</w:t>
      </w:r>
      <w:r w:rsidRPr="001628C9">
        <w:rPr>
          <w:rFonts w:ascii="Times New Roman" w:eastAsia="Times New Roman" w:hAnsi="Times New Roman" w:cs="Times New Roman"/>
          <w:b/>
          <w:color w:val="000000"/>
          <w:sz w:val="24"/>
          <w:szCs w:val="24"/>
          <w:lang w:val="ru-RU" w:eastAsia="ru-RU"/>
        </w:rPr>
        <w:t>.</w:t>
      </w:r>
      <w:r w:rsidRPr="002D7AA6">
        <w:rPr>
          <w:rFonts w:ascii="Times New Roman" w:hAnsi="Times New Roman" w:cs="Times New Roman"/>
          <w:b/>
          <w:sz w:val="24"/>
          <w:szCs w:val="24"/>
          <w:lang w:val="ru-RU"/>
        </w:rPr>
        <w:t xml:space="preserve"> </w:t>
      </w:r>
      <w:r w:rsidRPr="00DD48A8">
        <w:rPr>
          <w:rFonts w:ascii="Times New Roman" w:hAnsi="Times New Roman" w:cs="Times New Roman"/>
          <w:b/>
          <w:sz w:val="24"/>
          <w:szCs w:val="24"/>
          <w:lang w:val="ru-RU"/>
        </w:rPr>
        <w:t>Стаж работы педагогогического коллектива:</w:t>
      </w:r>
    </w:p>
    <w:tbl>
      <w:tblPr>
        <w:tblStyle w:val="a9"/>
        <w:tblW w:w="9181" w:type="dxa"/>
        <w:tblLook w:val="04A0" w:firstRow="1" w:lastRow="0" w:firstColumn="1" w:lastColumn="0" w:noHBand="0" w:noVBand="1"/>
      </w:tblPr>
      <w:tblGrid>
        <w:gridCol w:w="1384"/>
        <w:gridCol w:w="1418"/>
        <w:gridCol w:w="1275"/>
        <w:gridCol w:w="1418"/>
        <w:gridCol w:w="1276"/>
        <w:gridCol w:w="1134"/>
        <w:gridCol w:w="1276"/>
      </w:tblGrid>
      <w:tr w:rsidR="0019601B" w:rsidRPr="00DD48A8" w:rsidTr="00B16CB3">
        <w:trPr>
          <w:trHeight w:val="654"/>
        </w:trPr>
        <w:tc>
          <w:tcPr>
            <w:tcW w:w="1384" w:type="dxa"/>
          </w:tcPr>
          <w:p w:rsidR="002D7AA6" w:rsidRPr="00DD48A8" w:rsidRDefault="0019601B" w:rsidP="00AA5CDB">
            <w:pPr>
              <w:pStyle w:val="a5"/>
              <w:jc w:val="center"/>
              <w:rPr>
                <w:rFonts w:ascii="Times New Roman" w:hAnsi="Times New Roman" w:cs="Times New Roman"/>
                <w:b/>
                <w:sz w:val="24"/>
                <w:szCs w:val="24"/>
              </w:rPr>
            </w:pPr>
            <w:r w:rsidRPr="00DD48A8">
              <w:rPr>
                <w:rFonts w:ascii="Times New Roman" w:hAnsi="Times New Roman" w:cs="Times New Roman"/>
                <w:sz w:val="24"/>
                <w:szCs w:val="24"/>
              </w:rPr>
              <w:t>год</w:t>
            </w:r>
            <w:r w:rsidR="002D7AA6" w:rsidRPr="00DD48A8">
              <w:rPr>
                <w:rFonts w:ascii="Times New Roman" w:hAnsi="Times New Roman" w:cs="Times New Roman"/>
                <w:b/>
                <w:sz w:val="24"/>
                <w:szCs w:val="24"/>
              </w:rPr>
              <w:t xml:space="preserve"> </w:t>
            </w:r>
          </w:p>
          <w:p w:rsidR="0019601B" w:rsidRPr="00DD48A8" w:rsidRDefault="0019601B" w:rsidP="00AA5CDB">
            <w:pPr>
              <w:pStyle w:val="a5"/>
              <w:jc w:val="both"/>
              <w:rPr>
                <w:rFonts w:ascii="Times New Roman" w:hAnsi="Times New Roman" w:cs="Times New Roman"/>
                <w:sz w:val="24"/>
                <w:szCs w:val="24"/>
              </w:rPr>
            </w:pP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Кол-во педагогов</w:t>
            </w:r>
          </w:p>
        </w:tc>
        <w:tc>
          <w:tcPr>
            <w:tcW w:w="1275"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До 5 лет</w:t>
            </w: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С 5 до 10 лет</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С 10 до 20 лет</w:t>
            </w:r>
          </w:p>
        </w:tc>
        <w:tc>
          <w:tcPr>
            <w:tcW w:w="1134"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С 20 до 30 лет</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30 лет и выше</w:t>
            </w:r>
          </w:p>
        </w:tc>
      </w:tr>
      <w:tr w:rsidR="0019601B" w:rsidRPr="00DD48A8" w:rsidTr="00B16CB3">
        <w:trPr>
          <w:trHeight w:val="319"/>
        </w:trPr>
        <w:tc>
          <w:tcPr>
            <w:tcW w:w="1384" w:type="dxa"/>
          </w:tcPr>
          <w:p w:rsidR="0019601B" w:rsidRPr="00DD48A8" w:rsidRDefault="0019601B" w:rsidP="00AA5CDB">
            <w:pPr>
              <w:pStyle w:val="a5"/>
              <w:jc w:val="both"/>
              <w:rPr>
                <w:rFonts w:ascii="Times New Roman" w:hAnsi="Times New Roman" w:cs="Times New Roman"/>
                <w:sz w:val="24"/>
                <w:szCs w:val="24"/>
              </w:rPr>
            </w:pPr>
            <w:r w:rsidRPr="00DD48A8">
              <w:rPr>
                <w:rFonts w:ascii="Times New Roman" w:hAnsi="Times New Roman" w:cs="Times New Roman"/>
                <w:sz w:val="24"/>
                <w:szCs w:val="24"/>
              </w:rPr>
              <w:t xml:space="preserve"> 2023-2024</w:t>
            </w: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29</w:t>
            </w:r>
          </w:p>
        </w:tc>
        <w:tc>
          <w:tcPr>
            <w:tcW w:w="1275"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6/20,6 %</w:t>
            </w: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1/3,4 %</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8/27,5 %</w:t>
            </w:r>
          </w:p>
        </w:tc>
        <w:tc>
          <w:tcPr>
            <w:tcW w:w="1134"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6/20,6 %</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8/27,5 %</w:t>
            </w:r>
          </w:p>
        </w:tc>
      </w:tr>
      <w:tr w:rsidR="0019601B" w:rsidRPr="00DD48A8" w:rsidTr="00B16CB3">
        <w:trPr>
          <w:trHeight w:val="319"/>
        </w:trPr>
        <w:tc>
          <w:tcPr>
            <w:tcW w:w="1384" w:type="dxa"/>
          </w:tcPr>
          <w:p w:rsidR="0019601B" w:rsidRPr="00DD48A8" w:rsidRDefault="0019601B" w:rsidP="00AA5CDB">
            <w:pPr>
              <w:pStyle w:val="a5"/>
              <w:jc w:val="both"/>
              <w:rPr>
                <w:rFonts w:ascii="Times New Roman" w:hAnsi="Times New Roman" w:cs="Times New Roman"/>
                <w:sz w:val="24"/>
                <w:szCs w:val="24"/>
              </w:rPr>
            </w:pPr>
            <w:r w:rsidRPr="00DD48A8">
              <w:rPr>
                <w:rFonts w:ascii="Times New Roman" w:hAnsi="Times New Roman" w:cs="Times New Roman"/>
                <w:sz w:val="24"/>
                <w:szCs w:val="24"/>
              </w:rPr>
              <w:t xml:space="preserve"> 2024-2025</w:t>
            </w: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30</w:t>
            </w:r>
          </w:p>
        </w:tc>
        <w:tc>
          <w:tcPr>
            <w:tcW w:w="1275"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6/20%</w:t>
            </w: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1/3,0 %</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7/23,3 %</w:t>
            </w:r>
          </w:p>
        </w:tc>
        <w:tc>
          <w:tcPr>
            <w:tcW w:w="1134"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5/16,6 %</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11/36,6 %</w:t>
            </w:r>
          </w:p>
        </w:tc>
      </w:tr>
      <w:tr w:rsidR="0019601B" w:rsidRPr="00DD48A8" w:rsidTr="00B16CB3">
        <w:trPr>
          <w:trHeight w:val="319"/>
        </w:trPr>
        <w:tc>
          <w:tcPr>
            <w:tcW w:w="1384" w:type="dxa"/>
          </w:tcPr>
          <w:p w:rsidR="0019601B" w:rsidRPr="00DD48A8" w:rsidRDefault="0019601B" w:rsidP="00AA5CDB">
            <w:pPr>
              <w:pStyle w:val="a5"/>
              <w:jc w:val="both"/>
              <w:rPr>
                <w:rFonts w:ascii="Times New Roman" w:hAnsi="Times New Roman" w:cs="Times New Roman"/>
                <w:sz w:val="24"/>
                <w:szCs w:val="24"/>
              </w:rPr>
            </w:pPr>
            <w:r w:rsidRPr="00DD48A8">
              <w:rPr>
                <w:rFonts w:ascii="Times New Roman" w:hAnsi="Times New Roman" w:cs="Times New Roman"/>
                <w:sz w:val="24"/>
                <w:szCs w:val="24"/>
              </w:rPr>
              <w:t>динамика</w:t>
            </w: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75"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4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134"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7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+3</w:t>
            </w:r>
          </w:p>
        </w:tc>
      </w:tr>
    </w:tbl>
    <w:p w:rsidR="0019601B" w:rsidRPr="00DD48A8" w:rsidRDefault="0019601B" w:rsidP="00932E5B">
      <w:pPr>
        <w:pStyle w:val="a5"/>
        <w:spacing w:beforeAutospacing="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    По данным таблицы видно, что коллектив по стажу работы имеет большой опыт, что составляет 96,6 % от всего педагогического состава.</w:t>
      </w:r>
    </w:p>
    <w:p w:rsidR="0019601B" w:rsidRPr="00DD48A8" w:rsidRDefault="0019601B" w:rsidP="00932E5B">
      <w:pPr>
        <w:pStyle w:val="a5"/>
        <w:spacing w:beforeAutospacing="0" w:afterAutospacing="0"/>
        <w:ind w:firstLine="567"/>
        <w:jc w:val="both"/>
        <w:rPr>
          <w:rFonts w:ascii="Times New Roman" w:hAnsi="Times New Roman" w:cs="Times New Roman"/>
          <w:b/>
          <w:sz w:val="24"/>
          <w:szCs w:val="24"/>
          <w:lang w:val="ru-RU"/>
        </w:rPr>
      </w:pPr>
    </w:p>
    <w:p w:rsidR="001C2ECF" w:rsidRPr="00DD48A8" w:rsidRDefault="00B16CB3" w:rsidP="00B16CB3">
      <w:pPr>
        <w:pStyle w:val="a5"/>
        <w:spacing w:beforeAutospacing="0" w:afterAutospacing="0"/>
        <w:jc w:val="both"/>
        <w:rPr>
          <w:rFonts w:ascii="Times New Roman" w:hAnsi="Times New Roman" w:cs="Times New Roman"/>
          <w:b/>
          <w:sz w:val="24"/>
          <w:szCs w:val="24"/>
          <w:lang w:val="ru-RU"/>
        </w:rPr>
      </w:pPr>
      <w:r w:rsidRPr="001628C9">
        <w:rPr>
          <w:rFonts w:ascii="Times New Roman" w:eastAsia="Times New Roman" w:hAnsi="Times New Roman" w:cs="Times New Roman"/>
          <w:b/>
          <w:color w:val="000000"/>
          <w:sz w:val="24"/>
          <w:szCs w:val="24"/>
          <w:lang w:val="ru-RU" w:eastAsia="ru-RU"/>
        </w:rPr>
        <w:t>Таблица</w:t>
      </w:r>
      <w:r w:rsidRPr="001628C9">
        <w:rPr>
          <w:rFonts w:ascii="Times New Roman" w:eastAsia="Times New Roman" w:hAnsi="Times New Roman" w:cs="Times New Roman"/>
          <w:b/>
          <w:color w:val="000000"/>
          <w:sz w:val="24"/>
          <w:szCs w:val="24"/>
          <w:lang w:eastAsia="ru-RU"/>
        </w:rPr>
        <w:t> </w:t>
      </w:r>
      <w:r>
        <w:rPr>
          <w:rFonts w:ascii="Times New Roman" w:eastAsia="Times New Roman" w:hAnsi="Times New Roman" w:cs="Times New Roman"/>
          <w:b/>
          <w:color w:val="000000"/>
          <w:sz w:val="24"/>
          <w:szCs w:val="24"/>
          <w:lang w:val="ru-RU" w:eastAsia="ru-RU"/>
        </w:rPr>
        <w:t>21</w:t>
      </w:r>
      <w:r w:rsidRPr="001628C9">
        <w:rPr>
          <w:rFonts w:ascii="Times New Roman" w:eastAsia="Times New Roman" w:hAnsi="Times New Roman" w:cs="Times New Roman"/>
          <w:b/>
          <w:color w:val="000000"/>
          <w:sz w:val="24"/>
          <w:szCs w:val="24"/>
          <w:lang w:val="ru-RU" w:eastAsia="ru-RU"/>
        </w:rPr>
        <w:t>.</w:t>
      </w:r>
      <w:r w:rsidRPr="002D7AA6">
        <w:rPr>
          <w:rFonts w:ascii="Times New Roman" w:hAnsi="Times New Roman" w:cs="Times New Roman"/>
          <w:b/>
          <w:sz w:val="24"/>
          <w:szCs w:val="24"/>
          <w:lang w:val="ru-RU"/>
        </w:rPr>
        <w:t xml:space="preserve"> </w:t>
      </w:r>
      <w:r w:rsidR="0019601B" w:rsidRPr="00DD48A8">
        <w:rPr>
          <w:rFonts w:ascii="Times New Roman" w:hAnsi="Times New Roman" w:cs="Times New Roman"/>
          <w:b/>
          <w:sz w:val="24"/>
          <w:szCs w:val="24"/>
          <w:lang w:val="ru-RU"/>
        </w:rPr>
        <w:t>Воз</w:t>
      </w:r>
      <w:r>
        <w:rPr>
          <w:rFonts w:ascii="Times New Roman" w:hAnsi="Times New Roman" w:cs="Times New Roman"/>
          <w:b/>
          <w:sz w:val="24"/>
          <w:szCs w:val="24"/>
          <w:lang w:val="ru-RU"/>
        </w:rPr>
        <w:t>раст педагогического персонала:</w:t>
      </w:r>
    </w:p>
    <w:tbl>
      <w:tblPr>
        <w:tblStyle w:val="a9"/>
        <w:tblW w:w="9747" w:type="dxa"/>
        <w:tblLook w:val="04A0" w:firstRow="1" w:lastRow="0" w:firstColumn="1" w:lastColumn="0" w:noHBand="0" w:noVBand="1"/>
      </w:tblPr>
      <w:tblGrid>
        <w:gridCol w:w="1526"/>
        <w:gridCol w:w="2977"/>
        <w:gridCol w:w="3118"/>
        <w:gridCol w:w="2126"/>
      </w:tblGrid>
      <w:tr w:rsidR="0019601B" w:rsidRPr="00DD48A8" w:rsidTr="0000449C">
        <w:tc>
          <w:tcPr>
            <w:tcW w:w="152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год</w:t>
            </w:r>
          </w:p>
        </w:tc>
        <w:tc>
          <w:tcPr>
            <w:tcW w:w="2977"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До 30 лет</w:t>
            </w:r>
          </w:p>
        </w:tc>
        <w:tc>
          <w:tcPr>
            <w:tcW w:w="31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От 30 до 55 лет</w:t>
            </w:r>
          </w:p>
        </w:tc>
        <w:tc>
          <w:tcPr>
            <w:tcW w:w="212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55 и выше</w:t>
            </w:r>
          </w:p>
        </w:tc>
      </w:tr>
      <w:tr w:rsidR="0019601B" w:rsidRPr="00DD48A8" w:rsidTr="0000449C">
        <w:tc>
          <w:tcPr>
            <w:tcW w:w="1526" w:type="dxa"/>
          </w:tcPr>
          <w:p w:rsidR="0019601B" w:rsidRPr="00DD48A8" w:rsidRDefault="0019601B" w:rsidP="00B16CB3">
            <w:pPr>
              <w:pStyle w:val="a5"/>
              <w:jc w:val="both"/>
              <w:rPr>
                <w:rFonts w:ascii="Times New Roman" w:hAnsi="Times New Roman" w:cs="Times New Roman"/>
                <w:sz w:val="24"/>
                <w:szCs w:val="24"/>
              </w:rPr>
            </w:pPr>
            <w:r w:rsidRPr="00DD48A8">
              <w:rPr>
                <w:rFonts w:ascii="Times New Roman" w:hAnsi="Times New Roman" w:cs="Times New Roman"/>
                <w:sz w:val="24"/>
                <w:szCs w:val="24"/>
              </w:rPr>
              <w:t>2022-2023</w:t>
            </w:r>
          </w:p>
        </w:tc>
        <w:tc>
          <w:tcPr>
            <w:tcW w:w="2977"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4/14,2 %</w:t>
            </w:r>
          </w:p>
        </w:tc>
        <w:tc>
          <w:tcPr>
            <w:tcW w:w="31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16/57,1%</w:t>
            </w:r>
          </w:p>
        </w:tc>
        <w:tc>
          <w:tcPr>
            <w:tcW w:w="212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8/28,5 %</w:t>
            </w:r>
          </w:p>
        </w:tc>
      </w:tr>
      <w:tr w:rsidR="0019601B" w:rsidRPr="00DD48A8" w:rsidTr="0000449C">
        <w:tc>
          <w:tcPr>
            <w:tcW w:w="1526" w:type="dxa"/>
          </w:tcPr>
          <w:p w:rsidR="0019601B" w:rsidRPr="00DD48A8" w:rsidRDefault="0019601B" w:rsidP="00B16CB3">
            <w:pPr>
              <w:pStyle w:val="a5"/>
              <w:jc w:val="both"/>
              <w:rPr>
                <w:rFonts w:ascii="Times New Roman" w:hAnsi="Times New Roman" w:cs="Times New Roman"/>
                <w:sz w:val="24"/>
                <w:szCs w:val="24"/>
              </w:rPr>
            </w:pPr>
            <w:r w:rsidRPr="00DD48A8">
              <w:rPr>
                <w:rFonts w:ascii="Times New Roman" w:hAnsi="Times New Roman" w:cs="Times New Roman"/>
                <w:sz w:val="24"/>
                <w:szCs w:val="24"/>
              </w:rPr>
              <w:t>2023-2024</w:t>
            </w:r>
          </w:p>
        </w:tc>
        <w:tc>
          <w:tcPr>
            <w:tcW w:w="2977"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2/6,8 %</w:t>
            </w:r>
          </w:p>
        </w:tc>
        <w:tc>
          <w:tcPr>
            <w:tcW w:w="31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18/62 %</w:t>
            </w:r>
          </w:p>
        </w:tc>
        <w:tc>
          <w:tcPr>
            <w:tcW w:w="212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9/31,0 %</w:t>
            </w:r>
          </w:p>
        </w:tc>
      </w:tr>
      <w:tr w:rsidR="0019601B" w:rsidRPr="00DD48A8" w:rsidTr="0000449C">
        <w:tc>
          <w:tcPr>
            <w:tcW w:w="1526" w:type="dxa"/>
          </w:tcPr>
          <w:p w:rsidR="0019601B" w:rsidRPr="00DD48A8" w:rsidRDefault="0019601B" w:rsidP="00B16CB3">
            <w:pPr>
              <w:pStyle w:val="a5"/>
              <w:jc w:val="both"/>
              <w:rPr>
                <w:rFonts w:ascii="Times New Roman" w:hAnsi="Times New Roman" w:cs="Times New Roman"/>
                <w:sz w:val="24"/>
                <w:szCs w:val="24"/>
              </w:rPr>
            </w:pPr>
            <w:r w:rsidRPr="00DD48A8">
              <w:rPr>
                <w:rFonts w:ascii="Times New Roman" w:hAnsi="Times New Roman" w:cs="Times New Roman"/>
                <w:sz w:val="24"/>
                <w:szCs w:val="24"/>
              </w:rPr>
              <w:t>2024-2025</w:t>
            </w:r>
          </w:p>
        </w:tc>
        <w:tc>
          <w:tcPr>
            <w:tcW w:w="2977"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5/16,6 %</w:t>
            </w:r>
          </w:p>
        </w:tc>
        <w:tc>
          <w:tcPr>
            <w:tcW w:w="3118"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14/46,8 %</w:t>
            </w:r>
          </w:p>
        </w:tc>
        <w:tc>
          <w:tcPr>
            <w:tcW w:w="212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11/36,6</w:t>
            </w:r>
          </w:p>
        </w:tc>
      </w:tr>
    </w:tbl>
    <w:p w:rsidR="0019601B" w:rsidRPr="00DD48A8" w:rsidRDefault="0019601B" w:rsidP="00932E5B">
      <w:pPr>
        <w:pStyle w:val="a5"/>
        <w:spacing w:beforeAutospacing="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Средний возраст педагогов 51 год (в 1 полугодии 2023/2024 учебного года), (в 2022-23-48 лет), в 1 полугодии 2024/2025 учебного года средний возраст педагогов составляет 52 года.</w:t>
      </w:r>
    </w:p>
    <w:p w:rsidR="00B16CB3" w:rsidRDefault="00B16CB3" w:rsidP="00932E5B">
      <w:pPr>
        <w:pStyle w:val="a5"/>
        <w:spacing w:beforeAutospacing="0" w:afterAutospacing="0"/>
        <w:ind w:firstLine="567"/>
        <w:jc w:val="both"/>
        <w:rPr>
          <w:rFonts w:ascii="Times New Roman" w:hAnsi="Times New Roman" w:cs="Times New Roman"/>
          <w:b/>
          <w:sz w:val="24"/>
          <w:szCs w:val="24"/>
          <w:lang w:val="ru-RU"/>
        </w:rPr>
      </w:pPr>
    </w:p>
    <w:p w:rsidR="0019601B" w:rsidRPr="00DD48A8" w:rsidRDefault="0019601B" w:rsidP="00932E5B">
      <w:pPr>
        <w:pStyle w:val="a5"/>
        <w:spacing w:beforeAutospacing="0" w:afterAutospacing="0"/>
        <w:ind w:firstLine="567"/>
        <w:jc w:val="both"/>
        <w:rPr>
          <w:rFonts w:ascii="Times New Roman" w:hAnsi="Times New Roman" w:cs="Times New Roman"/>
          <w:b/>
          <w:sz w:val="24"/>
          <w:szCs w:val="24"/>
          <w:lang w:val="ru-RU"/>
        </w:rPr>
      </w:pPr>
      <w:r w:rsidRPr="00DD48A8">
        <w:rPr>
          <w:rFonts w:ascii="Times New Roman" w:hAnsi="Times New Roman" w:cs="Times New Roman"/>
          <w:b/>
          <w:sz w:val="24"/>
          <w:szCs w:val="24"/>
          <w:lang w:val="ru-RU"/>
        </w:rPr>
        <w:t xml:space="preserve"> Курсовая подготовка:</w:t>
      </w:r>
    </w:p>
    <w:p w:rsidR="0019601B" w:rsidRDefault="0019601B" w:rsidP="00932E5B">
      <w:pPr>
        <w:pStyle w:val="a5"/>
        <w:spacing w:beforeAutospacing="0" w:afterAutospacing="0"/>
        <w:ind w:firstLine="567"/>
        <w:jc w:val="both"/>
        <w:rPr>
          <w:rFonts w:ascii="Times New Roman" w:hAnsi="Times New Roman" w:cs="Times New Roman"/>
          <w:sz w:val="24"/>
          <w:szCs w:val="24"/>
          <w:lang w:val="ru-RU"/>
        </w:rPr>
      </w:pPr>
      <w:r w:rsidRPr="00DD48A8">
        <w:rPr>
          <w:rFonts w:ascii="Times New Roman" w:hAnsi="Times New Roman" w:cs="Times New Roman"/>
          <w:b/>
          <w:sz w:val="24"/>
          <w:szCs w:val="24"/>
          <w:lang w:val="ru-RU"/>
        </w:rPr>
        <w:t xml:space="preserve">  </w:t>
      </w:r>
      <w:r w:rsidRPr="00DD48A8">
        <w:rPr>
          <w:rFonts w:ascii="Times New Roman" w:hAnsi="Times New Roman" w:cs="Times New Roman"/>
          <w:sz w:val="24"/>
          <w:szCs w:val="24"/>
          <w:lang w:val="ru-RU"/>
        </w:rPr>
        <w:t xml:space="preserve"> Общие данные о компетенциях педагогов, которые работают по ФГОС-2021</w:t>
      </w:r>
      <w:r w:rsidR="00087C33">
        <w:rPr>
          <w:rFonts w:ascii="Times New Roman" w:hAnsi="Times New Roman" w:cs="Times New Roman"/>
          <w:sz w:val="24"/>
          <w:szCs w:val="24"/>
          <w:lang w:val="ru-RU"/>
        </w:rPr>
        <w:t>, представлены в диаграмме ниже</w:t>
      </w:r>
      <w:r w:rsidRPr="00DD48A8">
        <w:rPr>
          <w:rFonts w:ascii="Times New Roman" w:hAnsi="Times New Roman" w:cs="Times New Roman"/>
          <w:sz w:val="24"/>
          <w:szCs w:val="24"/>
          <w:lang w:val="ru-RU"/>
        </w:rPr>
        <w:t>: 2020/2021 (НОО-88,9%, ООО-77,8 %), 2021/2022 (НОО-</w:t>
      </w:r>
      <w:r w:rsidRPr="00DD48A8">
        <w:rPr>
          <w:rFonts w:ascii="Times New Roman" w:hAnsi="Times New Roman" w:cs="Times New Roman"/>
          <w:sz w:val="24"/>
          <w:szCs w:val="24"/>
          <w:lang w:val="ru-RU"/>
        </w:rPr>
        <w:lastRenderedPageBreak/>
        <w:t>100%, ООО-90,1 %), 2022/2023 (НОО-100%, ООО-90,1%), 1 полугодие 2023/2024 (НОО-100 %, ООО-84,2%), 2024/2025 (НОО-100 %, ООО-100 %).</w:t>
      </w:r>
    </w:p>
    <w:p w:rsidR="00B16CB3" w:rsidRPr="00DD48A8" w:rsidRDefault="00B16CB3" w:rsidP="00932E5B">
      <w:pPr>
        <w:pStyle w:val="a5"/>
        <w:spacing w:beforeAutospacing="0" w:afterAutospacing="0"/>
        <w:ind w:firstLine="567"/>
        <w:jc w:val="both"/>
        <w:rPr>
          <w:rFonts w:ascii="Times New Roman" w:hAnsi="Times New Roman" w:cs="Times New Roman"/>
          <w:sz w:val="24"/>
          <w:szCs w:val="24"/>
          <w:lang w:val="ru-RU"/>
        </w:rPr>
      </w:pPr>
    </w:p>
    <w:p w:rsidR="0019601B" w:rsidRPr="00DD48A8" w:rsidRDefault="0019601B" w:rsidP="00A10AA0">
      <w:pPr>
        <w:pStyle w:val="a5"/>
        <w:spacing w:beforeAutospacing="0" w:afterAutospacing="0"/>
        <w:jc w:val="both"/>
        <w:rPr>
          <w:rFonts w:ascii="Times New Roman" w:hAnsi="Times New Roman" w:cs="Times New Roman"/>
          <w:sz w:val="24"/>
          <w:szCs w:val="24"/>
          <w:lang w:val="ru-RU"/>
        </w:rPr>
      </w:pPr>
      <w:r w:rsidRPr="00DD48A8">
        <w:rPr>
          <w:rFonts w:ascii="Times New Roman" w:hAnsi="Times New Roman" w:cs="Times New Roman"/>
          <w:noProof/>
          <w:sz w:val="24"/>
          <w:szCs w:val="24"/>
          <w:lang w:val="ru-RU" w:eastAsia="ru-RU"/>
        </w:rPr>
        <w:drawing>
          <wp:inline distT="0" distB="0" distL="0" distR="0" wp14:anchorId="0D04756E" wp14:editId="7F19AC03">
            <wp:extent cx="5781675" cy="1803400"/>
            <wp:effectExtent l="0" t="0" r="9525" b="635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D48A8">
        <w:rPr>
          <w:rFonts w:ascii="Times New Roman" w:hAnsi="Times New Roman" w:cs="Times New Roman"/>
          <w:sz w:val="24"/>
          <w:szCs w:val="24"/>
          <w:lang w:val="ru-RU"/>
        </w:rPr>
        <w:t xml:space="preserve">       </w:t>
      </w:r>
    </w:p>
    <w:p w:rsidR="00A10AA0" w:rsidRDefault="00A10AA0" w:rsidP="00932E5B">
      <w:pPr>
        <w:pStyle w:val="a5"/>
        <w:spacing w:beforeAutospacing="0" w:afterAutospacing="0"/>
        <w:ind w:firstLine="567"/>
        <w:jc w:val="both"/>
        <w:rPr>
          <w:rFonts w:ascii="Times New Roman" w:hAnsi="Times New Roman" w:cs="Times New Roman"/>
          <w:sz w:val="24"/>
          <w:szCs w:val="24"/>
          <w:lang w:val="ru-RU"/>
        </w:rPr>
      </w:pPr>
    </w:p>
    <w:p w:rsidR="0019601B" w:rsidRPr="00DD48A8" w:rsidRDefault="0019601B" w:rsidP="00932E5B">
      <w:pPr>
        <w:pStyle w:val="a5"/>
        <w:spacing w:beforeAutospacing="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sz w:val="24"/>
          <w:szCs w:val="24"/>
          <w:lang w:val="ru-RU"/>
        </w:rPr>
        <w:t>По ФАОП курсовую подготовку прошли в 1 полугодии 2024/2025 учебного года 28 человек/93,3 % от общего количества педагогов в связи с увеличением доли обучающихся с ОВЗ.</w:t>
      </w:r>
      <w:r w:rsidRPr="00DD48A8">
        <w:rPr>
          <w:rFonts w:ascii="Times New Roman" w:hAnsi="Times New Roman" w:cs="Times New Roman"/>
          <w:color w:val="000000"/>
          <w:sz w:val="24"/>
          <w:szCs w:val="24"/>
          <w:lang w:val="ru-RU"/>
        </w:rPr>
        <w:t xml:space="preserve">     </w:t>
      </w:r>
    </w:p>
    <w:p w:rsidR="0019601B" w:rsidRPr="00DD48A8" w:rsidRDefault="0019601B"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1 полугодии 2024/25 учебного года организовано</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методическое сопровождение профессиональной подготовки педагогов к реализации ООП в соответствии с ФОП.</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Проведена диагностика образовательных потребностей и профессиональных затруднений педагогов. Организовано</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 xml:space="preserve">повышение квалификации учителей по разным направлениям: </w:t>
      </w:r>
    </w:p>
    <w:p w:rsidR="0019601B" w:rsidRPr="00323B19" w:rsidRDefault="0019601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«Современные подходы к организации воспитательной деятельности в условиях реализации ФГОС и ФОП» (100 %).</w:t>
      </w:r>
    </w:p>
    <w:p w:rsidR="0019601B" w:rsidRPr="00323B19" w:rsidRDefault="0019601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«Наставничество как процесс сопровождения семей с детьми, находящимися в трудной жизненной ситуации» (16,6 %).</w:t>
      </w:r>
    </w:p>
    <w:p w:rsidR="0019601B" w:rsidRPr="00323B19" w:rsidRDefault="0019601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«Особенности организации образовательного процесса для обучающихся с ограниченными возможностями здоровья в соответствии с требованиями ФГОС и ФАОП» (93,3 %).</w:t>
      </w:r>
    </w:p>
    <w:p w:rsidR="0019601B" w:rsidRPr="00323B19" w:rsidRDefault="0019601B"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«Обучение приёмам и методам оказания первой помощи пострадавшим» (23,3 %).</w:t>
      </w:r>
    </w:p>
    <w:p w:rsidR="00B16CB3" w:rsidRDefault="00B16CB3" w:rsidP="00932E5B">
      <w:pPr>
        <w:pStyle w:val="a5"/>
        <w:spacing w:beforeAutospacing="0" w:afterAutospacing="0"/>
        <w:ind w:firstLine="567"/>
        <w:jc w:val="both"/>
        <w:rPr>
          <w:rFonts w:ascii="Times New Roman" w:hAnsi="Times New Roman" w:cs="Times New Roman"/>
          <w:b/>
          <w:sz w:val="24"/>
          <w:szCs w:val="24"/>
          <w:lang w:val="ru-RU"/>
        </w:rPr>
      </w:pPr>
    </w:p>
    <w:p w:rsidR="0019601B" w:rsidRPr="00DD48A8" w:rsidRDefault="00CF0FD8" w:rsidP="00B16CB3">
      <w:pPr>
        <w:pStyle w:val="a5"/>
        <w:spacing w:beforeAutospacing="0" w:afterAutospacing="0"/>
        <w:jc w:val="center"/>
        <w:rPr>
          <w:rFonts w:ascii="Times New Roman" w:hAnsi="Times New Roman" w:cs="Times New Roman"/>
          <w:b/>
          <w:sz w:val="24"/>
          <w:szCs w:val="24"/>
          <w:lang w:val="ru-RU"/>
        </w:rPr>
      </w:pPr>
      <w:r w:rsidRPr="00DD48A8">
        <w:rPr>
          <w:rFonts w:ascii="Times New Roman" w:hAnsi="Times New Roman" w:cs="Times New Roman"/>
          <w:b/>
          <w:sz w:val="24"/>
          <w:szCs w:val="24"/>
          <w:lang w:val="ru-RU"/>
        </w:rPr>
        <w:t>Данные по курсовой подготовке приведены в диаграмме за 2024 год.</w:t>
      </w:r>
    </w:p>
    <w:p w:rsidR="00CF0FD8" w:rsidRPr="00DD48A8" w:rsidRDefault="00CF0FD8" w:rsidP="00932E5B">
      <w:pPr>
        <w:pStyle w:val="a5"/>
        <w:spacing w:beforeAutospacing="0" w:afterAutospacing="0"/>
        <w:ind w:firstLine="567"/>
        <w:jc w:val="both"/>
        <w:rPr>
          <w:rFonts w:ascii="Times New Roman" w:hAnsi="Times New Roman" w:cs="Times New Roman"/>
          <w:b/>
          <w:sz w:val="24"/>
          <w:szCs w:val="24"/>
          <w:lang w:val="ru-RU"/>
        </w:rPr>
      </w:pPr>
    </w:p>
    <w:p w:rsidR="00CF0FD8" w:rsidRPr="00DD48A8" w:rsidRDefault="00CF0FD8" w:rsidP="00932E5B">
      <w:pPr>
        <w:pStyle w:val="a5"/>
        <w:spacing w:beforeAutospacing="0" w:afterAutospacing="0"/>
        <w:ind w:firstLine="567"/>
        <w:jc w:val="both"/>
        <w:rPr>
          <w:rFonts w:ascii="Times New Roman" w:hAnsi="Times New Roman" w:cs="Times New Roman"/>
          <w:b/>
          <w:sz w:val="24"/>
          <w:szCs w:val="24"/>
          <w:lang w:val="ru-RU"/>
        </w:rPr>
      </w:pPr>
      <w:r w:rsidRPr="00DD48A8">
        <w:rPr>
          <w:rFonts w:ascii="Times New Roman" w:hAnsi="Times New Roman" w:cs="Times New Roman"/>
          <w:b/>
          <w:noProof/>
          <w:sz w:val="24"/>
          <w:szCs w:val="24"/>
          <w:lang w:val="ru-RU" w:eastAsia="ru-RU"/>
        </w:rPr>
        <w:drawing>
          <wp:inline distT="0" distB="0" distL="0" distR="0">
            <wp:extent cx="5486400" cy="1816100"/>
            <wp:effectExtent l="0" t="0" r="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6CB3" w:rsidRDefault="00B16CB3" w:rsidP="00932E5B">
      <w:pPr>
        <w:pStyle w:val="a5"/>
        <w:spacing w:beforeAutospacing="0" w:afterAutospacing="0"/>
        <w:ind w:firstLine="567"/>
        <w:jc w:val="both"/>
        <w:rPr>
          <w:rFonts w:ascii="Times New Roman" w:hAnsi="Times New Roman" w:cs="Times New Roman"/>
          <w:b/>
          <w:sz w:val="24"/>
          <w:szCs w:val="24"/>
          <w:lang w:val="ru-RU"/>
        </w:rPr>
      </w:pPr>
    </w:p>
    <w:p w:rsidR="006C0846" w:rsidRPr="00DD48A8" w:rsidRDefault="00B16CB3" w:rsidP="00932E5B">
      <w:pPr>
        <w:pStyle w:val="a5"/>
        <w:spacing w:beforeAutospacing="0" w:afterAutospacing="0"/>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Рекомендации</w:t>
      </w:r>
      <w:r w:rsidR="006C0846" w:rsidRPr="00DD48A8">
        <w:rPr>
          <w:rFonts w:ascii="Times New Roman" w:hAnsi="Times New Roman" w:cs="Times New Roman"/>
          <w:b/>
          <w:sz w:val="24"/>
          <w:szCs w:val="24"/>
          <w:lang w:val="ru-RU"/>
        </w:rPr>
        <w:t xml:space="preserve">: </w:t>
      </w:r>
      <w:r w:rsidR="006C0846" w:rsidRPr="00DD48A8">
        <w:rPr>
          <w:rFonts w:ascii="Times New Roman" w:hAnsi="Times New Roman" w:cs="Times New Roman"/>
          <w:sz w:val="24"/>
          <w:szCs w:val="24"/>
          <w:lang w:val="ru-RU"/>
        </w:rPr>
        <w:t xml:space="preserve">Во 1 полугодии 2025 года пройти педагогическому коллективу </w:t>
      </w:r>
      <w:r w:rsidRPr="00DD48A8">
        <w:rPr>
          <w:rFonts w:ascii="Times New Roman" w:hAnsi="Times New Roman" w:cs="Times New Roman"/>
          <w:sz w:val="24"/>
          <w:szCs w:val="24"/>
          <w:lang w:val="ru-RU"/>
        </w:rPr>
        <w:t>курсовую подготовку</w:t>
      </w:r>
      <w:r w:rsidR="006C0846" w:rsidRPr="00DD48A8">
        <w:rPr>
          <w:rFonts w:ascii="Times New Roman" w:hAnsi="Times New Roman" w:cs="Times New Roman"/>
          <w:sz w:val="24"/>
          <w:szCs w:val="24"/>
          <w:lang w:val="ru-RU"/>
        </w:rPr>
        <w:t xml:space="preserve"> по ИКТ и во 2 полугодии по направлению «Первая помощь».</w:t>
      </w:r>
    </w:p>
    <w:p w:rsidR="0019601B" w:rsidRPr="00DD48A8" w:rsidRDefault="00B16CB3" w:rsidP="00B16CB3">
      <w:pPr>
        <w:pStyle w:val="a5"/>
        <w:spacing w:beforeAutospacing="0" w:afterAutospacing="0"/>
        <w:jc w:val="both"/>
        <w:rPr>
          <w:rFonts w:ascii="Times New Roman" w:hAnsi="Times New Roman" w:cs="Times New Roman"/>
          <w:b/>
          <w:sz w:val="24"/>
          <w:szCs w:val="24"/>
          <w:lang w:val="ru-RU"/>
        </w:rPr>
      </w:pPr>
      <w:r w:rsidRPr="001628C9">
        <w:rPr>
          <w:rFonts w:ascii="Times New Roman" w:eastAsia="Times New Roman" w:hAnsi="Times New Roman" w:cs="Times New Roman"/>
          <w:b/>
          <w:color w:val="000000"/>
          <w:sz w:val="24"/>
          <w:szCs w:val="24"/>
          <w:lang w:val="ru-RU" w:eastAsia="ru-RU"/>
        </w:rPr>
        <w:t>Таблица</w:t>
      </w:r>
      <w:r w:rsidRPr="001628C9">
        <w:rPr>
          <w:rFonts w:ascii="Times New Roman" w:eastAsia="Times New Roman" w:hAnsi="Times New Roman" w:cs="Times New Roman"/>
          <w:b/>
          <w:color w:val="000000"/>
          <w:sz w:val="24"/>
          <w:szCs w:val="24"/>
          <w:lang w:eastAsia="ru-RU"/>
        </w:rPr>
        <w:t> </w:t>
      </w:r>
      <w:r>
        <w:rPr>
          <w:rFonts w:ascii="Times New Roman" w:eastAsia="Times New Roman" w:hAnsi="Times New Roman" w:cs="Times New Roman"/>
          <w:b/>
          <w:color w:val="000000"/>
          <w:sz w:val="24"/>
          <w:szCs w:val="24"/>
          <w:lang w:val="ru-RU" w:eastAsia="ru-RU"/>
        </w:rPr>
        <w:t>22</w:t>
      </w:r>
      <w:r w:rsidRPr="001628C9">
        <w:rPr>
          <w:rFonts w:ascii="Times New Roman" w:eastAsia="Times New Roman" w:hAnsi="Times New Roman" w:cs="Times New Roman"/>
          <w:b/>
          <w:color w:val="000000"/>
          <w:sz w:val="24"/>
          <w:szCs w:val="24"/>
          <w:lang w:val="ru-RU" w:eastAsia="ru-RU"/>
        </w:rPr>
        <w:t>.</w:t>
      </w:r>
      <w:r w:rsidRPr="002D7AA6">
        <w:rPr>
          <w:rFonts w:ascii="Times New Roman" w:hAnsi="Times New Roman" w:cs="Times New Roman"/>
          <w:b/>
          <w:sz w:val="24"/>
          <w:szCs w:val="24"/>
          <w:lang w:val="ru-RU"/>
        </w:rPr>
        <w:t xml:space="preserve"> </w:t>
      </w:r>
      <w:r w:rsidR="0019601B" w:rsidRPr="00DD48A8">
        <w:rPr>
          <w:rFonts w:ascii="Times New Roman" w:hAnsi="Times New Roman" w:cs="Times New Roman"/>
          <w:b/>
          <w:sz w:val="24"/>
          <w:szCs w:val="24"/>
          <w:lang w:val="ru-RU"/>
        </w:rPr>
        <w:t>Ведомственные награды имеют:</w:t>
      </w:r>
    </w:p>
    <w:tbl>
      <w:tblPr>
        <w:tblStyle w:val="a9"/>
        <w:tblW w:w="9747" w:type="dxa"/>
        <w:tblLook w:val="04A0" w:firstRow="1" w:lastRow="0" w:firstColumn="1" w:lastColumn="0" w:noHBand="0" w:noVBand="1"/>
      </w:tblPr>
      <w:tblGrid>
        <w:gridCol w:w="2439"/>
        <w:gridCol w:w="2609"/>
        <w:gridCol w:w="2573"/>
        <w:gridCol w:w="2126"/>
      </w:tblGrid>
      <w:tr w:rsidR="0019601B" w:rsidRPr="00DD48A8" w:rsidTr="00B16CB3">
        <w:trPr>
          <w:trHeight w:val="298"/>
        </w:trPr>
        <w:tc>
          <w:tcPr>
            <w:tcW w:w="2439" w:type="dxa"/>
          </w:tcPr>
          <w:p w:rsidR="0019601B" w:rsidRPr="00DD48A8" w:rsidRDefault="0019601B" w:rsidP="00B16CB3">
            <w:pPr>
              <w:pStyle w:val="a5"/>
              <w:rPr>
                <w:rFonts w:ascii="Times New Roman" w:hAnsi="Times New Roman" w:cs="Times New Roman"/>
                <w:sz w:val="24"/>
                <w:szCs w:val="24"/>
              </w:rPr>
            </w:pPr>
            <w:r w:rsidRPr="00DD48A8">
              <w:rPr>
                <w:rFonts w:ascii="Times New Roman" w:hAnsi="Times New Roman" w:cs="Times New Roman"/>
                <w:sz w:val="24"/>
                <w:szCs w:val="24"/>
              </w:rPr>
              <w:t>1 четверть 2023/2024</w:t>
            </w:r>
          </w:p>
        </w:tc>
        <w:tc>
          <w:tcPr>
            <w:tcW w:w="2609" w:type="dxa"/>
          </w:tcPr>
          <w:p w:rsidR="0019601B" w:rsidRPr="00DD48A8" w:rsidRDefault="0019601B" w:rsidP="00B16CB3">
            <w:pPr>
              <w:pStyle w:val="a5"/>
              <w:rPr>
                <w:rFonts w:ascii="Times New Roman" w:hAnsi="Times New Roman" w:cs="Times New Roman"/>
                <w:sz w:val="24"/>
                <w:szCs w:val="24"/>
              </w:rPr>
            </w:pPr>
            <w:r w:rsidRPr="00DD48A8">
              <w:rPr>
                <w:rFonts w:ascii="Times New Roman" w:hAnsi="Times New Roman" w:cs="Times New Roman"/>
                <w:sz w:val="24"/>
                <w:szCs w:val="24"/>
              </w:rPr>
              <w:t>1 полугодие 2023/2024</w:t>
            </w:r>
          </w:p>
        </w:tc>
        <w:tc>
          <w:tcPr>
            <w:tcW w:w="2573" w:type="dxa"/>
          </w:tcPr>
          <w:p w:rsidR="0019601B" w:rsidRPr="00DD48A8" w:rsidRDefault="0019601B" w:rsidP="00B16CB3">
            <w:pPr>
              <w:pStyle w:val="a5"/>
              <w:rPr>
                <w:rFonts w:ascii="Times New Roman" w:hAnsi="Times New Roman" w:cs="Times New Roman"/>
                <w:sz w:val="24"/>
                <w:szCs w:val="24"/>
              </w:rPr>
            </w:pPr>
            <w:r w:rsidRPr="00DD48A8">
              <w:rPr>
                <w:rFonts w:ascii="Times New Roman" w:hAnsi="Times New Roman" w:cs="Times New Roman"/>
                <w:sz w:val="24"/>
                <w:szCs w:val="24"/>
              </w:rPr>
              <w:t>1 полугодие 2024/2025</w:t>
            </w:r>
          </w:p>
        </w:tc>
        <w:tc>
          <w:tcPr>
            <w:tcW w:w="212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Динамика за 3 года</w:t>
            </w:r>
          </w:p>
        </w:tc>
      </w:tr>
      <w:tr w:rsidR="0019601B" w:rsidRPr="00DD48A8" w:rsidTr="00B16CB3">
        <w:trPr>
          <w:trHeight w:val="298"/>
        </w:trPr>
        <w:tc>
          <w:tcPr>
            <w:tcW w:w="2439"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10 чел</w:t>
            </w:r>
          </w:p>
        </w:tc>
        <w:tc>
          <w:tcPr>
            <w:tcW w:w="2609"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11 чел.</w:t>
            </w:r>
          </w:p>
        </w:tc>
        <w:tc>
          <w:tcPr>
            <w:tcW w:w="2573"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12 чел.</w:t>
            </w:r>
          </w:p>
        </w:tc>
        <w:tc>
          <w:tcPr>
            <w:tcW w:w="2126" w:type="dxa"/>
          </w:tcPr>
          <w:p w:rsidR="0019601B" w:rsidRPr="00DD48A8" w:rsidRDefault="0019601B" w:rsidP="00B16CB3">
            <w:pPr>
              <w:pStyle w:val="a5"/>
              <w:jc w:val="center"/>
              <w:rPr>
                <w:rFonts w:ascii="Times New Roman" w:hAnsi="Times New Roman" w:cs="Times New Roman"/>
                <w:sz w:val="24"/>
                <w:szCs w:val="24"/>
              </w:rPr>
            </w:pPr>
            <w:r w:rsidRPr="00DD48A8">
              <w:rPr>
                <w:rFonts w:ascii="Times New Roman" w:hAnsi="Times New Roman" w:cs="Times New Roman"/>
                <w:sz w:val="24"/>
                <w:szCs w:val="24"/>
              </w:rPr>
              <w:t>+1/+1</w:t>
            </w:r>
          </w:p>
        </w:tc>
      </w:tr>
    </w:tbl>
    <w:p w:rsidR="00A10AA0" w:rsidRDefault="00A10AA0" w:rsidP="00932E5B">
      <w:pPr>
        <w:pStyle w:val="a5"/>
        <w:spacing w:beforeAutospacing="0" w:afterAutospacing="0"/>
        <w:ind w:firstLine="567"/>
        <w:jc w:val="both"/>
        <w:rPr>
          <w:rFonts w:ascii="Times New Roman" w:hAnsi="Times New Roman" w:cs="Times New Roman"/>
          <w:b/>
          <w:sz w:val="24"/>
          <w:szCs w:val="24"/>
          <w:lang w:val="ru-RU"/>
        </w:rPr>
      </w:pPr>
    </w:p>
    <w:p w:rsidR="0019601B" w:rsidRPr="00DD48A8" w:rsidRDefault="0019601B" w:rsidP="00932E5B">
      <w:pPr>
        <w:pStyle w:val="a5"/>
        <w:spacing w:beforeAutospacing="0" w:afterAutospacing="0"/>
        <w:ind w:firstLine="567"/>
        <w:jc w:val="both"/>
        <w:rPr>
          <w:rFonts w:ascii="Times New Roman" w:hAnsi="Times New Roman" w:cs="Times New Roman"/>
          <w:sz w:val="24"/>
          <w:szCs w:val="24"/>
          <w:lang w:val="ru-RU"/>
        </w:rPr>
      </w:pPr>
      <w:r w:rsidRPr="00B16CB3">
        <w:rPr>
          <w:rFonts w:ascii="Times New Roman" w:hAnsi="Times New Roman" w:cs="Times New Roman"/>
          <w:b/>
          <w:sz w:val="24"/>
          <w:szCs w:val="24"/>
          <w:lang w:val="ru-RU"/>
        </w:rPr>
        <w:lastRenderedPageBreak/>
        <w:t>Вывод:</w:t>
      </w:r>
      <w:r w:rsidRPr="00DD48A8">
        <w:rPr>
          <w:rFonts w:ascii="Times New Roman" w:hAnsi="Times New Roman" w:cs="Times New Roman"/>
          <w:sz w:val="24"/>
          <w:szCs w:val="24"/>
          <w:lang w:val="ru-RU"/>
        </w:rPr>
        <w:t xml:space="preserve"> 40 % педагогов от всего коллектива награждены ведомственными наградами, за 1 полугодие показана динамика увеличения награждаемых, что говорит о </w:t>
      </w:r>
      <w:r w:rsidR="00B16CB3" w:rsidRPr="00DD48A8">
        <w:rPr>
          <w:rFonts w:ascii="Times New Roman" w:hAnsi="Times New Roman" w:cs="Times New Roman"/>
          <w:sz w:val="24"/>
          <w:szCs w:val="24"/>
          <w:lang w:val="ru-RU"/>
        </w:rPr>
        <w:t>стабильном,</w:t>
      </w:r>
      <w:r w:rsidRPr="00DD48A8">
        <w:rPr>
          <w:rFonts w:ascii="Times New Roman" w:hAnsi="Times New Roman" w:cs="Times New Roman"/>
          <w:sz w:val="24"/>
          <w:szCs w:val="24"/>
          <w:lang w:val="ru-RU"/>
        </w:rPr>
        <w:t xml:space="preserve"> трудоспособном педагогическом коллективе.</w:t>
      </w:r>
    </w:p>
    <w:p w:rsidR="006C0846" w:rsidRPr="00DD48A8" w:rsidRDefault="006C0846" w:rsidP="00B16CB3">
      <w:pPr>
        <w:pStyle w:val="a5"/>
        <w:spacing w:beforeAutospacing="0" w:afterAutospacing="0"/>
        <w:jc w:val="both"/>
        <w:rPr>
          <w:rFonts w:ascii="Times New Roman" w:hAnsi="Times New Roman" w:cs="Times New Roman"/>
          <w:b/>
          <w:sz w:val="24"/>
          <w:szCs w:val="24"/>
          <w:lang w:val="ru-RU"/>
        </w:rPr>
      </w:pPr>
    </w:p>
    <w:p w:rsidR="0019601B" w:rsidRPr="00DD48A8" w:rsidRDefault="00B16CB3" w:rsidP="00B16CB3">
      <w:pPr>
        <w:pStyle w:val="a5"/>
        <w:spacing w:beforeAutospacing="0" w:afterAutospacing="0"/>
        <w:jc w:val="both"/>
        <w:rPr>
          <w:rFonts w:ascii="Times New Roman" w:hAnsi="Times New Roman" w:cs="Times New Roman"/>
          <w:b/>
          <w:sz w:val="24"/>
          <w:szCs w:val="24"/>
          <w:lang w:val="ru-RU"/>
        </w:rPr>
      </w:pPr>
      <w:r w:rsidRPr="001628C9">
        <w:rPr>
          <w:rFonts w:ascii="Times New Roman" w:eastAsia="Times New Roman" w:hAnsi="Times New Roman" w:cs="Times New Roman"/>
          <w:b/>
          <w:color w:val="000000"/>
          <w:sz w:val="24"/>
          <w:szCs w:val="24"/>
          <w:lang w:val="ru-RU" w:eastAsia="ru-RU"/>
        </w:rPr>
        <w:t>Таблица</w:t>
      </w:r>
      <w:r w:rsidRPr="001628C9">
        <w:rPr>
          <w:rFonts w:ascii="Times New Roman" w:eastAsia="Times New Roman" w:hAnsi="Times New Roman" w:cs="Times New Roman"/>
          <w:b/>
          <w:color w:val="000000"/>
          <w:sz w:val="24"/>
          <w:szCs w:val="24"/>
          <w:lang w:eastAsia="ru-RU"/>
        </w:rPr>
        <w:t> </w:t>
      </w:r>
      <w:r>
        <w:rPr>
          <w:rFonts w:ascii="Times New Roman" w:eastAsia="Times New Roman" w:hAnsi="Times New Roman" w:cs="Times New Roman"/>
          <w:b/>
          <w:color w:val="000000"/>
          <w:sz w:val="24"/>
          <w:szCs w:val="24"/>
          <w:lang w:val="ru-RU" w:eastAsia="ru-RU"/>
        </w:rPr>
        <w:t>23</w:t>
      </w:r>
      <w:r w:rsidRPr="001628C9">
        <w:rPr>
          <w:rFonts w:ascii="Times New Roman" w:eastAsia="Times New Roman" w:hAnsi="Times New Roman" w:cs="Times New Roman"/>
          <w:b/>
          <w:color w:val="000000"/>
          <w:sz w:val="24"/>
          <w:szCs w:val="24"/>
          <w:lang w:val="ru-RU" w:eastAsia="ru-RU"/>
        </w:rPr>
        <w:t>.</w:t>
      </w:r>
      <w:r>
        <w:rPr>
          <w:rFonts w:ascii="Times New Roman" w:eastAsia="Times New Roman" w:hAnsi="Times New Roman" w:cs="Times New Roman"/>
          <w:b/>
          <w:color w:val="000000"/>
          <w:sz w:val="24"/>
          <w:szCs w:val="24"/>
          <w:lang w:val="ru-RU" w:eastAsia="ru-RU"/>
        </w:rPr>
        <w:t xml:space="preserve"> </w:t>
      </w:r>
      <w:r w:rsidR="0019601B" w:rsidRPr="00DD48A8">
        <w:rPr>
          <w:rFonts w:ascii="Times New Roman" w:hAnsi="Times New Roman" w:cs="Times New Roman"/>
          <w:b/>
          <w:sz w:val="24"/>
          <w:szCs w:val="24"/>
          <w:lang w:val="ru-RU"/>
        </w:rPr>
        <w:t>Участие педагогов в конкурс</w:t>
      </w:r>
      <w:r>
        <w:rPr>
          <w:rFonts w:ascii="Times New Roman" w:hAnsi="Times New Roman" w:cs="Times New Roman"/>
          <w:b/>
          <w:sz w:val="24"/>
          <w:szCs w:val="24"/>
          <w:lang w:val="ru-RU"/>
        </w:rPr>
        <w:t>ах профессионального мастерства</w:t>
      </w:r>
    </w:p>
    <w:tbl>
      <w:tblPr>
        <w:tblStyle w:val="a9"/>
        <w:tblW w:w="9606" w:type="dxa"/>
        <w:tblLook w:val="04A0" w:firstRow="1" w:lastRow="0" w:firstColumn="1" w:lastColumn="0" w:noHBand="0" w:noVBand="1"/>
      </w:tblPr>
      <w:tblGrid>
        <w:gridCol w:w="4503"/>
        <w:gridCol w:w="1255"/>
        <w:gridCol w:w="1255"/>
        <w:gridCol w:w="1255"/>
        <w:gridCol w:w="1338"/>
      </w:tblGrid>
      <w:tr w:rsidR="0019601B" w:rsidRPr="00DD48A8" w:rsidTr="00087C33">
        <w:tc>
          <w:tcPr>
            <w:tcW w:w="4503" w:type="dxa"/>
          </w:tcPr>
          <w:p w:rsidR="0019601B" w:rsidRPr="00DD48A8" w:rsidRDefault="0019601B" w:rsidP="00B16CB3">
            <w:pPr>
              <w:pStyle w:val="a5"/>
              <w:jc w:val="both"/>
              <w:rPr>
                <w:rFonts w:ascii="Times New Roman" w:hAnsi="Times New Roman" w:cs="Times New Roman"/>
                <w:b/>
                <w:sz w:val="24"/>
                <w:szCs w:val="24"/>
              </w:rPr>
            </w:pPr>
            <w:r w:rsidRPr="00DD48A8">
              <w:rPr>
                <w:rFonts w:ascii="Times New Roman" w:hAnsi="Times New Roman" w:cs="Times New Roman"/>
                <w:b/>
                <w:sz w:val="24"/>
                <w:szCs w:val="24"/>
              </w:rPr>
              <w:t>Мероприятия</w:t>
            </w:r>
          </w:p>
        </w:tc>
        <w:tc>
          <w:tcPr>
            <w:tcW w:w="1255"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2022-2023</w:t>
            </w:r>
          </w:p>
        </w:tc>
        <w:tc>
          <w:tcPr>
            <w:tcW w:w="1255"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2023-2024</w:t>
            </w:r>
          </w:p>
        </w:tc>
        <w:tc>
          <w:tcPr>
            <w:tcW w:w="1255"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2024-2025</w:t>
            </w:r>
          </w:p>
        </w:tc>
        <w:tc>
          <w:tcPr>
            <w:tcW w:w="1338"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Динамика</w:t>
            </w:r>
          </w:p>
        </w:tc>
      </w:tr>
      <w:tr w:rsidR="0019601B" w:rsidRPr="00DD48A8" w:rsidTr="00087C33">
        <w:tc>
          <w:tcPr>
            <w:tcW w:w="4503" w:type="dxa"/>
          </w:tcPr>
          <w:p w:rsidR="0019601B" w:rsidRPr="00DD48A8" w:rsidRDefault="0019601B" w:rsidP="00B16CB3">
            <w:pPr>
              <w:pStyle w:val="a5"/>
              <w:jc w:val="both"/>
              <w:rPr>
                <w:rFonts w:ascii="Times New Roman" w:hAnsi="Times New Roman" w:cs="Times New Roman"/>
                <w:sz w:val="24"/>
                <w:szCs w:val="24"/>
              </w:rPr>
            </w:pPr>
            <w:r w:rsidRPr="00DD48A8">
              <w:rPr>
                <w:rFonts w:ascii="Times New Roman" w:hAnsi="Times New Roman" w:cs="Times New Roman"/>
                <w:sz w:val="24"/>
                <w:szCs w:val="24"/>
              </w:rPr>
              <w:t>«Новая волна»</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338"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w:t>
            </w:r>
          </w:p>
        </w:tc>
      </w:tr>
      <w:tr w:rsidR="0019601B" w:rsidRPr="00DD48A8" w:rsidTr="00087C33">
        <w:tc>
          <w:tcPr>
            <w:tcW w:w="4503" w:type="dxa"/>
          </w:tcPr>
          <w:p w:rsidR="0019601B" w:rsidRPr="00DD48A8" w:rsidRDefault="0019601B" w:rsidP="00B16CB3">
            <w:pPr>
              <w:pStyle w:val="a5"/>
              <w:jc w:val="both"/>
              <w:rPr>
                <w:rFonts w:ascii="Times New Roman" w:hAnsi="Times New Roman" w:cs="Times New Roman"/>
                <w:sz w:val="24"/>
                <w:szCs w:val="24"/>
              </w:rPr>
            </w:pPr>
            <w:r w:rsidRPr="00DD48A8">
              <w:rPr>
                <w:rFonts w:ascii="Times New Roman" w:hAnsi="Times New Roman" w:cs="Times New Roman"/>
                <w:sz w:val="24"/>
                <w:szCs w:val="24"/>
              </w:rPr>
              <w:t>«Учитель года»</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338"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w:t>
            </w:r>
          </w:p>
        </w:tc>
      </w:tr>
      <w:tr w:rsidR="0019601B" w:rsidRPr="00DD48A8" w:rsidTr="00087C33">
        <w:tc>
          <w:tcPr>
            <w:tcW w:w="4503" w:type="dxa"/>
          </w:tcPr>
          <w:p w:rsidR="0019601B" w:rsidRPr="00DD48A8" w:rsidRDefault="0019601B" w:rsidP="00B16CB3">
            <w:pPr>
              <w:pStyle w:val="a5"/>
              <w:jc w:val="both"/>
              <w:rPr>
                <w:rFonts w:ascii="Times New Roman" w:hAnsi="Times New Roman" w:cs="Times New Roman"/>
                <w:sz w:val="24"/>
                <w:szCs w:val="24"/>
              </w:rPr>
            </w:pPr>
            <w:r w:rsidRPr="00DD48A8">
              <w:rPr>
                <w:rFonts w:ascii="Times New Roman" w:hAnsi="Times New Roman" w:cs="Times New Roman"/>
                <w:sz w:val="24"/>
                <w:szCs w:val="24"/>
              </w:rPr>
              <w:t>«Лидеры успеха»</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338"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w:t>
            </w:r>
          </w:p>
        </w:tc>
      </w:tr>
      <w:tr w:rsidR="0019601B" w:rsidRPr="00DD48A8" w:rsidTr="00087C33">
        <w:tc>
          <w:tcPr>
            <w:tcW w:w="4503" w:type="dxa"/>
          </w:tcPr>
          <w:p w:rsidR="0019601B" w:rsidRPr="00DD48A8" w:rsidRDefault="0019601B" w:rsidP="00B16CB3">
            <w:pPr>
              <w:pStyle w:val="a5"/>
              <w:jc w:val="both"/>
              <w:rPr>
                <w:rFonts w:ascii="Times New Roman" w:hAnsi="Times New Roman" w:cs="Times New Roman"/>
                <w:sz w:val="24"/>
                <w:szCs w:val="24"/>
              </w:rPr>
            </w:pPr>
            <w:r w:rsidRPr="00DD48A8">
              <w:rPr>
                <w:rFonts w:ascii="Times New Roman" w:hAnsi="Times New Roman" w:cs="Times New Roman"/>
                <w:sz w:val="24"/>
                <w:szCs w:val="24"/>
              </w:rPr>
              <w:t>Конкурс-выставка фотографий  для молодых  педагогов, приуроченный Году семьи</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0</w:t>
            </w:r>
          </w:p>
        </w:tc>
        <w:tc>
          <w:tcPr>
            <w:tcW w:w="1255" w:type="dxa"/>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w:t>
            </w:r>
          </w:p>
        </w:tc>
        <w:tc>
          <w:tcPr>
            <w:tcW w:w="1338"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w:t>
            </w:r>
          </w:p>
        </w:tc>
      </w:tr>
    </w:tbl>
    <w:p w:rsidR="0019601B" w:rsidRPr="00DD48A8" w:rsidRDefault="0019601B" w:rsidP="00932E5B">
      <w:pPr>
        <w:pStyle w:val="a5"/>
        <w:spacing w:beforeAutospacing="0" w:afterAutospacing="0"/>
        <w:ind w:firstLine="567"/>
        <w:jc w:val="both"/>
        <w:rPr>
          <w:rFonts w:ascii="Times New Roman" w:hAnsi="Times New Roman" w:cs="Times New Roman"/>
          <w:b/>
          <w:sz w:val="24"/>
          <w:szCs w:val="24"/>
          <w:lang w:val="ru-RU"/>
        </w:rPr>
      </w:pPr>
    </w:p>
    <w:p w:rsidR="0019601B" w:rsidRPr="00DD48A8" w:rsidRDefault="00087C33" w:rsidP="00087C33">
      <w:pPr>
        <w:pStyle w:val="a5"/>
        <w:spacing w:beforeAutospacing="0" w:afterAutospacing="0"/>
        <w:jc w:val="both"/>
        <w:rPr>
          <w:rFonts w:ascii="Times New Roman" w:hAnsi="Times New Roman" w:cs="Times New Roman"/>
          <w:b/>
          <w:sz w:val="24"/>
          <w:szCs w:val="24"/>
          <w:lang w:val="ru-RU"/>
        </w:rPr>
      </w:pPr>
      <w:r w:rsidRPr="001628C9">
        <w:rPr>
          <w:rFonts w:ascii="Times New Roman" w:eastAsia="Times New Roman" w:hAnsi="Times New Roman" w:cs="Times New Roman"/>
          <w:b/>
          <w:color w:val="000000"/>
          <w:sz w:val="24"/>
          <w:szCs w:val="24"/>
          <w:lang w:val="ru-RU" w:eastAsia="ru-RU"/>
        </w:rPr>
        <w:t>Таблица</w:t>
      </w:r>
      <w:r w:rsidRPr="001628C9">
        <w:rPr>
          <w:rFonts w:ascii="Times New Roman" w:eastAsia="Times New Roman" w:hAnsi="Times New Roman" w:cs="Times New Roman"/>
          <w:b/>
          <w:color w:val="000000"/>
          <w:sz w:val="24"/>
          <w:szCs w:val="24"/>
          <w:lang w:eastAsia="ru-RU"/>
        </w:rPr>
        <w:t> </w:t>
      </w:r>
      <w:r>
        <w:rPr>
          <w:rFonts w:ascii="Times New Roman" w:eastAsia="Times New Roman" w:hAnsi="Times New Roman" w:cs="Times New Roman"/>
          <w:b/>
          <w:color w:val="000000"/>
          <w:sz w:val="24"/>
          <w:szCs w:val="24"/>
          <w:lang w:val="ru-RU" w:eastAsia="ru-RU"/>
        </w:rPr>
        <w:t>24</w:t>
      </w:r>
      <w:r w:rsidRPr="001628C9">
        <w:rPr>
          <w:rFonts w:ascii="Times New Roman" w:eastAsia="Times New Roman" w:hAnsi="Times New Roman" w:cs="Times New Roman"/>
          <w:b/>
          <w:color w:val="000000"/>
          <w:sz w:val="24"/>
          <w:szCs w:val="24"/>
          <w:lang w:val="ru-RU" w:eastAsia="ru-RU"/>
        </w:rPr>
        <w:t>.</w:t>
      </w:r>
      <w:r>
        <w:rPr>
          <w:rFonts w:ascii="Times New Roman" w:eastAsia="Times New Roman" w:hAnsi="Times New Roman" w:cs="Times New Roman"/>
          <w:b/>
          <w:color w:val="000000"/>
          <w:sz w:val="24"/>
          <w:szCs w:val="24"/>
          <w:lang w:val="ru-RU" w:eastAsia="ru-RU"/>
        </w:rPr>
        <w:t xml:space="preserve"> </w:t>
      </w:r>
      <w:r w:rsidR="0019601B" w:rsidRPr="00DD48A8">
        <w:rPr>
          <w:rFonts w:ascii="Times New Roman" w:hAnsi="Times New Roman" w:cs="Times New Roman"/>
          <w:b/>
          <w:sz w:val="24"/>
          <w:szCs w:val="24"/>
          <w:lang w:val="ru-RU"/>
        </w:rPr>
        <w:t>Участие педагогов в программе «Наставничество», открытые уроки в Неделю молодого педагога и наставника на муниципальном уровне</w:t>
      </w:r>
    </w:p>
    <w:tbl>
      <w:tblPr>
        <w:tblStyle w:val="a9"/>
        <w:tblW w:w="9606" w:type="dxa"/>
        <w:tblLook w:val="04A0" w:firstRow="1" w:lastRow="0" w:firstColumn="1" w:lastColumn="0" w:noHBand="0" w:noVBand="1"/>
      </w:tblPr>
      <w:tblGrid>
        <w:gridCol w:w="2802"/>
        <w:gridCol w:w="1622"/>
        <w:gridCol w:w="1784"/>
        <w:gridCol w:w="1800"/>
        <w:gridCol w:w="1598"/>
      </w:tblGrid>
      <w:tr w:rsidR="0019601B" w:rsidRPr="00DD48A8" w:rsidTr="00087C33">
        <w:tc>
          <w:tcPr>
            <w:tcW w:w="2802" w:type="dxa"/>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Открытые уроки, мероприятия</w:t>
            </w:r>
          </w:p>
        </w:tc>
        <w:tc>
          <w:tcPr>
            <w:tcW w:w="1622" w:type="dxa"/>
            <w:tcBorders>
              <w:bottom w:val="single" w:sz="4" w:space="0" w:color="auto"/>
            </w:tcBorders>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2022-2023</w:t>
            </w:r>
          </w:p>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1 полугодие</w:t>
            </w:r>
          </w:p>
        </w:tc>
        <w:tc>
          <w:tcPr>
            <w:tcW w:w="1784" w:type="dxa"/>
            <w:tcBorders>
              <w:bottom w:val="single" w:sz="4" w:space="0" w:color="auto"/>
            </w:tcBorders>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2023-2024</w:t>
            </w:r>
          </w:p>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1 полугодие</w:t>
            </w:r>
          </w:p>
        </w:tc>
        <w:tc>
          <w:tcPr>
            <w:tcW w:w="1800" w:type="dxa"/>
            <w:tcBorders>
              <w:bottom w:val="single" w:sz="4" w:space="0" w:color="auto"/>
            </w:tcBorders>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2024-2025</w:t>
            </w:r>
          </w:p>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1 полугодие</w:t>
            </w:r>
          </w:p>
        </w:tc>
        <w:tc>
          <w:tcPr>
            <w:tcW w:w="1598" w:type="dxa"/>
            <w:tcBorders>
              <w:bottom w:val="single" w:sz="4" w:space="0" w:color="auto"/>
            </w:tcBorders>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Динамика</w:t>
            </w:r>
          </w:p>
        </w:tc>
      </w:tr>
      <w:tr w:rsidR="0019601B" w:rsidRPr="00DD48A8" w:rsidTr="00087C33">
        <w:tc>
          <w:tcPr>
            <w:tcW w:w="2802" w:type="dxa"/>
            <w:tcBorders>
              <w:right w:val="single" w:sz="4" w:space="0" w:color="auto"/>
            </w:tcBorders>
          </w:tcPr>
          <w:p w:rsidR="0019601B" w:rsidRPr="00DD48A8" w:rsidRDefault="0019601B" w:rsidP="00087C33">
            <w:pPr>
              <w:pStyle w:val="a5"/>
              <w:rPr>
                <w:rFonts w:ascii="Times New Roman" w:hAnsi="Times New Roman" w:cs="Times New Roman"/>
                <w:sz w:val="24"/>
                <w:szCs w:val="24"/>
              </w:rPr>
            </w:pPr>
            <w:r w:rsidRPr="00DD48A8">
              <w:rPr>
                <w:rFonts w:ascii="Times New Roman" w:hAnsi="Times New Roman" w:cs="Times New Roman"/>
                <w:sz w:val="24"/>
                <w:szCs w:val="24"/>
              </w:rPr>
              <w:t>Кол-во педагогов, принявших участие</w:t>
            </w:r>
          </w:p>
        </w:tc>
        <w:tc>
          <w:tcPr>
            <w:tcW w:w="1622" w:type="dxa"/>
            <w:tcBorders>
              <w:top w:val="single" w:sz="4" w:space="0" w:color="auto"/>
              <w:left w:val="single" w:sz="4" w:space="0" w:color="auto"/>
              <w:bottom w:val="single" w:sz="4" w:space="0" w:color="auto"/>
              <w:right w:val="single" w:sz="4" w:space="0" w:color="auto"/>
            </w:tcBorders>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15</w:t>
            </w:r>
          </w:p>
        </w:tc>
        <w:tc>
          <w:tcPr>
            <w:tcW w:w="1784" w:type="dxa"/>
            <w:tcBorders>
              <w:top w:val="single" w:sz="4" w:space="0" w:color="auto"/>
              <w:left w:val="single" w:sz="4" w:space="0" w:color="auto"/>
              <w:bottom w:val="single" w:sz="4" w:space="0" w:color="auto"/>
              <w:right w:val="single" w:sz="4" w:space="0" w:color="auto"/>
            </w:tcBorders>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18</w:t>
            </w:r>
          </w:p>
        </w:tc>
        <w:tc>
          <w:tcPr>
            <w:tcW w:w="1800" w:type="dxa"/>
            <w:tcBorders>
              <w:top w:val="single" w:sz="4" w:space="0" w:color="auto"/>
              <w:left w:val="single" w:sz="4" w:space="0" w:color="auto"/>
              <w:bottom w:val="single" w:sz="4" w:space="0" w:color="auto"/>
              <w:right w:val="single" w:sz="4" w:space="0" w:color="auto"/>
            </w:tcBorders>
          </w:tcPr>
          <w:p w:rsidR="0019601B" w:rsidRPr="00DD48A8" w:rsidRDefault="0019601B" w:rsidP="00087C33">
            <w:pPr>
              <w:pStyle w:val="a5"/>
              <w:jc w:val="center"/>
              <w:rPr>
                <w:rFonts w:ascii="Times New Roman" w:hAnsi="Times New Roman" w:cs="Times New Roman"/>
                <w:sz w:val="24"/>
                <w:szCs w:val="24"/>
              </w:rPr>
            </w:pPr>
            <w:r w:rsidRPr="00DD48A8">
              <w:rPr>
                <w:rFonts w:ascii="Times New Roman" w:hAnsi="Times New Roman" w:cs="Times New Roman"/>
                <w:sz w:val="24"/>
                <w:szCs w:val="24"/>
              </w:rPr>
              <w:t>16</w:t>
            </w:r>
          </w:p>
        </w:tc>
        <w:tc>
          <w:tcPr>
            <w:tcW w:w="1598" w:type="dxa"/>
            <w:tcBorders>
              <w:top w:val="single" w:sz="4" w:space="0" w:color="auto"/>
              <w:left w:val="single" w:sz="4" w:space="0" w:color="auto"/>
              <w:bottom w:val="single" w:sz="4" w:space="0" w:color="auto"/>
              <w:right w:val="single" w:sz="4" w:space="0" w:color="auto"/>
            </w:tcBorders>
          </w:tcPr>
          <w:p w:rsidR="0019601B" w:rsidRPr="00DD48A8" w:rsidRDefault="0019601B" w:rsidP="00087C33">
            <w:pPr>
              <w:pStyle w:val="a5"/>
              <w:jc w:val="center"/>
              <w:rPr>
                <w:rFonts w:ascii="Times New Roman" w:hAnsi="Times New Roman" w:cs="Times New Roman"/>
                <w:b/>
                <w:sz w:val="24"/>
                <w:szCs w:val="24"/>
              </w:rPr>
            </w:pPr>
            <w:r w:rsidRPr="00DD48A8">
              <w:rPr>
                <w:rFonts w:ascii="Times New Roman" w:hAnsi="Times New Roman" w:cs="Times New Roman"/>
                <w:b/>
                <w:sz w:val="24"/>
                <w:szCs w:val="24"/>
              </w:rPr>
              <w:t>+3/-2</w:t>
            </w:r>
          </w:p>
        </w:tc>
      </w:tr>
    </w:tbl>
    <w:p w:rsidR="0019601B" w:rsidRPr="00DD48A8" w:rsidRDefault="0019601B" w:rsidP="00932E5B">
      <w:pPr>
        <w:pStyle w:val="a5"/>
        <w:spacing w:beforeAutospacing="0" w:afterAutospacing="0"/>
        <w:ind w:firstLine="567"/>
        <w:jc w:val="both"/>
        <w:rPr>
          <w:rFonts w:ascii="Times New Roman" w:hAnsi="Times New Roman" w:cs="Times New Roman"/>
          <w:sz w:val="24"/>
          <w:szCs w:val="24"/>
          <w:lang w:val="ru-RU"/>
        </w:rPr>
      </w:pPr>
    </w:p>
    <w:p w:rsidR="0019601B" w:rsidRPr="00DD48A8" w:rsidRDefault="0019601B" w:rsidP="00932E5B">
      <w:pPr>
        <w:pStyle w:val="a5"/>
        <w:spacing w:beforeAutospacing="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В течение 3-х лет наблюдается положительная динамика по участию учителей в проведении открытых уроков на город в Неделе молодого педагога и наставника.</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w:t>
      </w:r>
      <w:r w:rsidR="00E1107B" w:rsidRPr="00DD48A8">
        <w:rPr>
          <w:rFonts w:ascii="Times New Roman" w:hAnsi="Times New Roman" w:cs="Times New Roman"/>
          <w:color w:val="000000"/>
          <w:sz w:val="24"/>
          <w:szCs w:val="24"/>
          <w:lang w:val="ru-RU"/>
        </w:rPr>
        <w:t xml:space="preserve"> 2023</w:t>
      </w:r>
      <w:r w:rsidRPr="00DD48A8">
        <w:rPr>
          <w:rFonts w:ascii="Times New Roman" w:hAnsi="Times New Roman" w:cs="Times New Roman"/>
          <w:color w:val="000000"/>
          <w:sz w:val="24"/>
          <w:szCs w:val="24"/>
          <w:lang w:val="ru-RU"/>
        </w:rPr>
        <w:t xml:space="preserve"> году анализ занятий урочной и внеурочной деятельности, показал, что</w:t>
      </w:r>
      <w:r w:rsidR="00E1107B"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0 процентов педагогов начальной</w:t>
      </w:r>
      <w:r w:rsidR="00E1107B" w:rsidRPr="00DD48A8">
        <w:rPr>
          <w:rFonts w:ascii="Times New Roman" w:hAnsi="Times New Roman" w:cs="Times New Roman"/>
          <w:color w:val="000000"/>
          <w:sz w:val="24"/>
          <w:szCs w:val="24"/>
          <w:lang w:val="ru-RU"/>
        </w:rPr>
        <w:t>, 11,1</w:t>
      </w:r>
      <w:r w:rsidRPr="00DD48A8">
        <w:rPr>
          <w:rFonts w:ascii="Times New Roman" w:hAnsi="Times New Roman" w:cs="Times New Roman"/>
          <w:color w:val="000000"/>
          <w:sz w:val="24"/>
          <w:szCs w:val="24"/>
          <w:lang w:val="ru-RU"/>
        </w:rPr>
        <w:t xml:space="preserve"> </w:t>
      </w:r>
      <w:r w:rsidR="00E1107B" w:rsidRPr="00DD48A8">
        <w:rPr>
          <w:rFonts w:ascii="Times New Roman" w:hAnsi="Times New Roman" w:cs="Times New Roman"/>
          <w:color w:val="000000"/>
          <w:sz w:val="24"/>
          <w:szCs w:val="24"/>
          <w:lang w:val="ru-RU"/>
        </w:rPr>
        <w:t>процент</w:t>
      </w:r>
      <w:r w:rsidRPr="00DD48A8">
        <w:rPr>
          <w:rFonts w:ascii="Times New Roman" w:hAnsi="Times New Roman" w:cs="Times New Roman"/>
          <w:color w:val="000000"/>
          <w:sz w:val="24"/>
          <w:szCs w:val="24"/>
          <w:lang w:val="ru-RU"/>
        </w:rPr>
        <w:t xml:space="preserve"> – основной</w:t>
      </w:r>
      <w:r w:rsidR="00E1107B" w:rsidRPr="00DD48A8">
        <w:rPr>
          <w:rFonts w:ascii="Times New Roman" w:hAnsi="Times New Roman" w:cs="Times New Roman"/>
          <w:color w:val="000000"/>
          <w:sz w:val="24"/>
          <w:szCs w:val="24"/>
          <w:lang w:val="ru-RU"/>
        </w:rPr>
        <w:t xml:space="preserve"> </w:t>
      </w:r>
      <w:r w:rsidR="00087C33" w:rsidRPr="00DD48A8">
        <w:rPr>
          <w:rFonts w:ascii="Times New Roman" w:hAnsi="Times New Roman" w:cs="Times New Roman"/>
          <w:color w:val="000000"/>
          <w:sz w:val="24"/>
          <w:szCs w:val="24"/>
          <w:lang w:val="ru-RU"/>
        </w:rPr>
        <w:t>школы нуждались</w:t>
      </w:r>
      <w:r w:rsidRPr="00DD48A8">
        <w:rPr>
          <w:rFonts w:ascii="Times New Roman" w:hAnsi="Times New Roman" w:cs="Times New Roman"/>
          <w:color w:val="000000"/>
          <w:sz w:val="24"/>
          <w:szCs w:val="24"/>
          <w:lang w:val="ru-RU"/>
        </w:rPr>
        <w:t xml:space="preserve"> в совершенствовании ИКТ-компетенций, а</w:t>
      </w:r>
      <w:r w:rsidR="00E1107B" w:rsidRPr="00DD48A8">
        <w:rPr>
          <w:rFonts w:ascii="Times New Roman" w:hAnsi="Times New Roman" w:cs="Times New Roman"/>
          <w:color w:val="000000"/>
          <w:sz w:val="24"/>
          <w:szCs w:val="24"/>
          <w:lang w:val="ru-RU"/>
        </w:rPr>
        <w:t xml:space="preserve"> 6,6</w:t>
      </w:r>
      <w:r w:rsidRPr="00DD48A8">
        <w:rPr>
          <w:rFonts w:ascii="Times New Roman" w:hAnsi="Times New Roman" w:cs="Times New Roman"/>
          <w:color w:val="000000"/>
          <w:sz w:val="24"/>
          <w:szCs w:val="24"/>
          <w:lang w:val="ru-RU"/>
        </w:rPr>
        <w:t xml:space="preserve"> процентов всех учителей считали, что им не хватает компетенций для реализации обновленных ФГОС и ФОП.</w:t>
      </w:r>
      <w:r w:rsidR="00E1107B" w:rsidRPr="00DD48A8">
        <w:rPr>
          <w:rFonts w:ascii="Times New Roman" w:hAnsi="Times New Roman" w:cs="Times New Roman"/>
          <w:color w:val="000000"/>
          <w:sz w:val="24"/>
          <w:szCs w:val="24"/>
          <w:lang w:val="ru-RU"/>
        </w:rPr>
        <w:t xml:space="preserve"> При этом стоит отметить, что среди 6,6 % учителей, испытывающих трудности в работе по ФГОС и ФОП</w:t>
      </w:r>
      <w:r w:rsidR="008F4BCD" w:rsidRPr="00DD48A8">
        <w:rPr>
          <w:rFonts w:ascii="Times New Roman" w:hAnsi="Times New Roman" w:cs="Times New Roman"/>
          <w:color w:val="000000"/>
          <w:sz w:val="24"/>
          <w:szCs w:val="24"/>
          <w:lang w:val="ru-RU"/>
        </w:rPr>
        <w:t xml:space="preserve">, -вновь поступившие </w:t>
      </w:r>
      <w:r w:rsidR="00087C33" w:rsidRPr="00DD48A8">
        <w:rPr>
          <w:rFonts w:ascii="Times New Roman" w:hAnsi="Times New Roman" w:cs="Times New Roman"/>
          <w:color w:val="000000"/>
          <w:sz w:val="24"/>
          <w:szCs w:val="24"/>
          <w:lang w:val="ru-RU"/>
        </w:rPr>
        <w:t>учителя на</w:t>
      </w:r>
      <w:r w:rsidR="008F4BCD" w:rsidRPr="00DD48A8">
        <w:rPr>
          <w:rFonts w:ascii="Times New Roman" w:hAnsi="Times New Roman" w:cs="Times New Roman"/>
          <w:color w:val="000000"/>
          <w:sz w:val="24"/>
          <w:szCs w:val="24"/>
          <w:lang w:val="ru-RU"/>
        </w:rPr>
        <w:t xml:space="preserve"> работу в МБОУ г. Иркутска СОШ №</w:t>
      </w:r>
      <w:r w:rsidR="006C0846" w:rsidRPr="00DD48A8">
        <w:rPr>
          <w:rFonts w:ascii="Times New Roman" w:hAnsi="Times New Roman" w:cs="Times New Roman"/>
          <w:color w:val="000000"/>
          <w:sz w:val="24"/>
          <w:szCs w:val="24"/>
          <w:lang w:val="ru-RU"/>
        </w:rPr>
        <w:t xml:space="preserve"> </w:t>
      </w:r>
      <w:r w:rsidR="00087C33" w:rsidRPr="00DD48A8">
        <w:rPr>
          <w:rFonts w:ascii="Times New Roman" w:hAnsi="Times New Roman" w:cs="Times New Roman"/>
          <w:color w:val="000000"/>
          <w:sz w:val="24"/>
          <w:szCs w:val="24"/>
          <w:lang w:val="ru-RU"/>
        </w:rPr>
        <w:t>46 с</w:t>
      </w:r>
      <w:r w:rsidR="006C0846" w:rsidRPr="00DD48A8">
        <w:rPr>
          <w:rFonts w:ascii="Times New Roman" w:hAnsi="Times New Roman" w:cs="Times New Roman"/>
          <w:color w:val="000000"/>
          <w:sz w:val="24"/>
          <w:szCs w:val="24"/>
          <w:lang w:val="ru-RU"/>
        </w:rPr>
        <w:t xml:space="preserve"> 1 сентября 2023 года.</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Аналогичное исследование в 2024 году показало, что за год данные значительно улучшились</w:t>
      </w:r>
      <w:r w:rsidR="00E1107B" w:rsidRPr="00DD48A8">
        <w:rPr>
          <w:rFonts w:ascii="Times New Roman" w:hAnsi="Times New Roman" w:cs="Times New Roman"/>
          <w:color w:val="000000"/>
          <w:sz w:val="24"/>
          <w:szCs w:val="24"/>
          <w:lang w:val="ru-RU"/>
        </w:rPr>
        <w:t xml:space="preserve">: </w:t>
      </w:r>
      <w:r w:rsidR="008F4BCD" w:rsidRPr="00DD48A8">
        <w:rPr>
          <w:rFonts w:ascii="Times New Roman" w:hAnsi="Times New Roman" w:cs="Times New Roman"/>
          <w:color w:val="000000"/>
          <w:sz w:val="24"/>
          <w:szCs w:val="24"/>
          <w:lang w:val="ru-RU"/>
        </w:rPr>
        <w:t xml:space="preserve">0 </w:t>
      </w:r>
      <w:r w:rsidRPr="00DD48A8">
        <w:rPr>
          <w:rFonts w:ascii="Times New Roman" w:hAnsi="Times New Roman" w:cs="Times New Roman"/>
          <w:color w:val="000000"/>
          <w:sz w:val="24"/>
          <w:szCs w:val="24"/>
          <w:lang w:val="ru-RU"/>
        </w:rPr>
        <w:t>процентов педагогов начальной, 6 процентов – основной</w:t>
      </w:r>
      <w:r w:rsidR="008F4BCD" w:rsidRPr="00DD48A8">
        <w:rPr>
          <w:rFonts w:ascii="Times New Roman" w:hAnsi="Times New Roman" w:cs="Times New Roman"/>
          <w:color w:val="000000"/>
          <w:sz w:val="24"/>
          <w:szCs w:val="24"/>
          <w:lang w:val="ru-RU"/>
        </w:rPr>
        <w:t xml:space="preserve">, </w:t>
      </w:r>
      <w:r w:rsidRPr="00DD48A8">
        <w:rPr>
          <w:rFonts w:ascii="Times New Roman" w:hAnsi="Times New Roman" w:cs="Times New Roman"/>
          <w:color w:val="000000"/>
          <w:sz w:val="24"/>
          <w:szCs w:val="24"/>
          <w:lang w:val="ru-RU"/>
        </w:rPr>
        <w:t xml:space="preserve">нуждаются в совершенствовании ИКТ-компетенций, и только 5 процентов всех учителей считают, что им не хватает компетенций для реализации обновленных ФГОС и ФОП. При этом стоит отметить, что среди 5 процентов учителей, испытывающих трудности в работе по обновленным ФГОС и ФОП, – вновь поступившие на работу в МБОУ </w:t>
      </w:r>
      <w:r w:rsidR="008F4BCD" w:rsidRPr="00DD48A8">
        <w:rPr>
          <w:rFonts w:ascii="Times New Roman" w:hAnsi="Times New Roman" w:cs="Times New Roman"/>
          <w:color w:val="000000"/>
          <w:sz w:val="24"/>
          <w:szCs w:val="24"/>
          <w:lang w:val="ru-RU"/>
        </w:rPr>
        <w:t>г. Иркутс</w:t>
      </w:r>
      <w:r w:rsidR="00963C7A" w:rsidRPr="00DD48A8">
        <w:rPr>
          <w:rFonts w:ascii="Times New Roman" w:hAnsi="Times New Roman" w:cs="Times New Roman"/>
          <w:color w:val="000000"/>
          <w:sz w:val="24"/>
          <w:szCs w:val="24"/>
          <w:lang w:val="ru-RU"/>
        </w:rPr>
        <w:t>к</w:t>
      </w:r>
      <w:r w:rsidR="008F4BCD" w:rsidRPr="00DD48A8">
        <w:rPr>
          <w:rFonts w:ascii="Times New Roman" w:hAnsi="Times New Roman" w:cs="Times New Roman"/>
          <w:color w:val="000000"/>
          <w:sz w:val="24"/>
          <w:szCs w:val="24"/>
          <w:lang w:val="ru-RU"/>
        </w:rPr>
        <w:t xml:space="preserve">а СОШ № 46 </w:t>
      </w:r>
      <w:r w:rsidRPr="00DD48A8">
        <w:rPr>
          <w:rFonts w:ascii="Times New Roman" w:hAnsi="Times New Roman" w:cs="Times New Roman"/>
          <w:color w:val="000000"/>
          <w:sz w:val="24"/>
          <w:szCs w:val="24"/>
          <w:lang w:val="ru-RU"/>
        </w:rPr>
        <w:t>с 1 сентября 2024 года.</w:t>
      </w:r>
    </w:p>
    <w:p w:rsidR="00963C7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Общие данные о компетенциях педагогов, которые работают по обновленным ФГОС и ФОП, представлены в диаграмме ниже.</w:t>
      </w:r>
    </w:p>
    <w:p w:rsidR="0015633A" w:rsidRDefault="0015633A" w:rsidP="00932E5B">
      <w:pPr>
        <w:spacing w:before="0" w:beforeAutospacing="0" w:after="0" w:afterAutospacing="0"/>
        <w:ind w:firstLine="567"/>
        <w:jc w:val="both"/>
        <w:rPr>
          <w:rFonts w:ascii="Times New Roman" w:hAnsi="Times New Roman" w:cs="Times New Roman"/>
          <w:noProof/>
          <w:color w:val="000000"/>
          <w:sz w:val="24"/>
          <w:szCs w:val="24"/>
          <w:lang w:val="ru-RU" w:eastAsia="ru-RU"/>
        </w:rPr>
      </w:pPr>
    </w:p>
    <w:p w:rsidR="00087C33" w:rsidRPr="00DD48A8" w:rsidRDefault="00243B0A"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noProof/>
          <w:color w:val="000000"/>
          <w:sz w:val="24"/>
          <w:szCs w:val="24"/>
          <w:lang w:val="ru-RU" w:eastAsia="ru-RU"/>
        </w:rPr>
        <w:drawing>
          <wp:inline distT="0" distB="0" distL="0" distR="0" wp14:anchorId="64100D93" wp14:editId="56E5A687">
            <wp:extent cx="4683125" cy="1168841"/>
            <wp:effectExtent l="0" t="0" r="3175"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w:t>
      </w:r>
      <w:r w:rsidR="00E35F36" w:rsidRPr="00DD48A8">
        <w:rPr>
          <w:rFonts w:ascii="Times New Roman" w:hAnsi="Times New Roman" w:cs="Times New Roman"/>
          <w:color w:val="000000"/>
          <w:sz w:val="24"/>
          <w:szCs w:val="24"/>
          <w:lang w:val="ru-RU"/>
        </w:rPr>
        <w:t xml:space="preserve">ФГОС и ФАОП, </w:t>
      </w:r>
      <w:r w:rsidRPr="00DD48A8">
        <w:rPr>
          <w:rFonts w:ascii="Times New Roman" w:hAnsi="Times New Roman" w:cs="Times New Roman"/>
          <w:color w:val="000000"/>
          <w:sz w:val="24"/>
          <w:szCs w:val="24"/>
          <w:lang w:val="ru-RU"/>
        </w:rPr>
        <w:t>совершенствованию ИКТ-компетенций.</w:t>
      </w:r>
    </w:p>
    <w:p w:rsidR="00294A31"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lastRenderedPageBreak/>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Так, 100 процентов понимают значимость применения такого формата заданий</w:t>
      </w:r>
      <w:r w:rsidR="00E35F36" w:rsidRPr="00DD48A8">
        <w:rPr>
          <w:rFonts w:ascii="Times New Roman" w:hAnsi="Times New Roman" w:cs="Times New Roman"/>
          <w:color w:val="000000"/>
          <w:sz w:val="24"/>
          <w:szCs w:val="24"/>
          <w:lang w:val="ru-RU"/>
        </w:rPr>
        <w:t>, 9</w:t>
      </w:r>
      <w:r w:rsidRPr="00DD48A8">
        <w:rPr>
          <w:rFonts w:ascii="Times New Roman" w:hAnsi="Times New Roman" w:cs="Times New Roman"/>
          <w:color w:val="000000"/>
          <w:sz w:val="24"/>
          <w:szCs w:val="24"/>
          <w:lang w:val="ru-RU"/>
        </w:rPr>
        <w:t>0 процентов педагогов не испытывают затруднений в подборе заданий</w:t>
      </w:r>
      <w:r w:rsidR="00E35F36" w:rsidRPr="00DD48A8">
        <w:rPr>
          <w:rFonts w:ascii="Times New Roman" w:hAnsi="Times New Roman" w:cs="Times New Roman"/>
          <w:color w:val="000000"/>
          <w:sz w:val="24"/>
          <w:szCs w:val="24"/>
          <w:lang w:val="ru-RU"/>
        </w:rPr>
        <w:t>, 1</w:t>
      </w:r>
      <w:r w:rsidRPr="00DD48A8">
        <w:rPr>
          <w:rFonts w:ascii="Times New Roman" w:hAnsi="Times New Roman" w:cs="Times New Roman"/>
          <w:color w:val="000000"/>
          <w:sz w:val="24"/>
          <w:szCs w:val="24"/>
          <w:lang w:val="ru-RU"/>
        </w:rPr>
        <w:t xml:space="preserve">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sidR="00E35F36" w:rsidRPr="00DD48A8">
        <w:rPr>
          <w:rFonts w:ascii="Times New Roman" w:hAnsi="Times New Roman" w:cs="Times New Roman"/>
          <w:color w:val="000000"/>
          <w:sz w:val="24"/>
          <w:szCs w:val="24"/>
          <w:lang w:val="ru-RU"/>
        </w:rPr>
        <w:t xml:space="preserve">г. Иркутска СОШ № 46 </w:t>
      </w:r>
      <w:r w:rsidRPr="00DD48A8">
        <w:rPr>
          <w:rFonts w:ascii="Times New Roman" w:hAnsi="Times New Roman" w:cs="Times New Roman"/>
          <w:color w:val="000000"/>
          <w:sz w:val="24"/>
          <w:szCs w:val="24"/>
          <w:lang w:val="ru-RU"/>
        </w:rPr>
        <w:t>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Анализ кадрового потенциала МБОУ </w:t>
      </w:r>
      <w:r w:rsidR="00E35F36" w:rsidRPr="00DD48A8">
        <w:rPr>
          <w:rFonts w:ascii="Times New Roman" w:hAnsi="Times New Roman" w:cs="Times New Roman"/>
          <w:color w:val="000000"/>
          <w:sz w:val="24"/>
          <w:szCs w:val="24"/>
          <w:lang w:val="ru-RU"/>
        </w:rPr>
        <w:t xml:space="preserve">г. Иркутска СОШ № 46 </w:t>
      </w:r>
      <w:r w:rsidRPr="00DD48A8">
        <w:rPr>
          <w:rFonts w:ascii="Times New Roman" w:hAnsi="Times New Roman" w:cs="Times New Roman"/>
          <w:color w:val="000000"/>
          <w:sz w:val="24"/>
          <w:szCs w:val="24"/>
          <w:lang w:val="ru-RU"/>
        </w:rPr>
        <w:t>для внедрения требований обновленного ФГОС СОО в части обеспечения углубленного изучения учебных предметов и профильного обучения показывает, что</w:t>
      </w:r>
      <w:r w:rsidR="00E35F36" w:rsidRPr="00DD48A8">
        <w:rPr>
          <w:rFonts w:ascii="Times New Roman" w:hAnsi="Times New Roman" w:cs="Times New Roman"/>
          <w:color w:val="000000"/>
          <w:sz w:val="24"/>
          <w:szCs w:val="24"/>
          <w:lang w:val="ru-RU"/>
        </w:rPr>
        <w:t xml:space="preserve"> 15</w:t>
      </w:r>
      <w:r w:rsidRPr="00DD48A8">
        <w:rPr>
          <w:rFonts w:ascii="Times New Roman" w:hAnsi="Times New Roman" w:cs="Times New Roman"/>
          <w:color w:val="000000"/>
          <w:sz w:val="24"/>
          <w:szCs w:val="24"/>
          <w:lang w:val="ru-RU"/>
        </w:rPr>
        <w:t xml:space="preserve"> процентов педагогов не имеют опыта преподавания предметов на углубленном уровне в рамках среднего общего образования. В связи с чем принято решение</w:t>
      </w:r>
      <w:r w:rsidR="00E35F36" w:rsidRPr="00DD48A8">
        <w:rPr>
          <w:rFonts w:ascii="Times New Roman" w:hAnsi="Times New Roman" w:cs="Times New Roman"/>
          <w:color w:val="000000"/>
          <w:sz w:val="24"/>
          <w:szCs w:val="24"/>
          <w:lang w:val="ru-RU"/>
        </w:rPr>
        <w:t xml:space="preserve"> в 2025 году</w:t>
      </w:r>
      <w:r w:rsidRPr="00DD48A8">
        <w:rPr>
          <w:rFonts w:ascii="Times New Roman" w:hAnsi="Times New Roman" w:cs="Times New Roman"/>
          <w:color w:val="000000"/>
          <w:sz w:val="24"/>
          <w:szCs w:val="24"/>
          <w:lang w:val="ru-RU"/>
        </w:rPr>
        <w:t xml:space="preserve">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r w:rsidR="00294A31" w:rsidRPr="00DD48A8">
        <w:rPr>
          <w:rFonts w:ascii="Times New Roman" w:hAnsi="Times New Roman" w:cs="Times New Roman"/>
          <w:color w:val="000000"/>
          <w:sz w:val="24"/>
          <w:szCs w:val="24"/>
          <w:lang w:val="ru-RU"/>
        </w:rPr>
        <w:t xml:space="preserve">, курсовой </w:t>
      </w:r>
      <w:r w:rsidR="00243B0A" w:rsidRPr="00DD48A8">
        <w:rPr>
          <w:rFonts w:ascii="Times New Roman" w:hAnsi="Times New Roman" w:cs="Times New Roman"/>
          <w:color w:val="000000"/>
          <w:sz w:val="24"/>
          <w:szCs w:val="24"/>
          <w:lang w:val="ru-RU"/>
        </w:rPr>
        <w:t>подготовке, посещению</w:t>
      </w:r>
      <w:r w:rsidR="00294A31" w:rsidRPr="00DD48A8">
        <w:rPr>
          <w:rFonts w:ascii="Times New Roman" w:hAnsi="Times New Roman" w:cs="Times New Roman"/>
          <w:color w:val="000000"/>
          <w:sz w:val="24"/>
          <w:szCs w:val="24"/>
          <w:lang w:val="ru-RU"/>
        </w:rPr>
        <w:t xml:space="preserve"> семинаров на муниципальном уровне.</w:t>
      </w:r>
    </w:p>
    <w:p w:rsidR="00FE0DF6" w:rsidRPr="00DD48A8" w:rsidRDefault="00243B0A" w:rsidP="00932E5B">
      <w:pPr>
        <w:spacing w:before="0" w:beforeAutospacing="0" w:after="0" w:afterAutospacing="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Анализ результатов показал,</w:t>
      </w:r>
      <w:r w:rsidR="007D18B1" w:rsidRPr="00DD48A8">
        <w:rPr>
          <w:rFonts w:ascii="Times New Roman" w:hAnsi="Times New Roman" w:cs="Times New Roman"/>
          <w:sz w:val="24"/>
          <w:szCs w:val="24"/>
          <w:lang w:val="ru-RU"/>
        </w:rPr>
        <w:t xml:space="preserve"> что 2024 году повысилась на</w:t>
      </w:r>
      <w:r w:rsidR="00270656" w:rsidRPr="00DD48A8">
        <w:rPr>
          <w:rFonts w:ascii="Times New Roman" w:hAnsi="Times New Roman" w:cs="Times New Roman"/>
          <w:sz w:val="24"/>
          <w:szCs w:val="24"/>
          <w:lang w:val="ru-RU"/>
        </w:rPr>
        <w:t xml:space="preserve"> 5</w:t>
      </w:r>
      <w:r w:rsidR="007D18B1" w:rsidRPr="00DD48A8">
        <w:rPr>
          <w:rFonts w:ascii="Times New Roman" w:hAnsi="Times New Roman" w:cs="Times New Roman"/>
          <w:sz w:val="24"/>
          <w:szCs w:val="24"/>
          <w:lang w:val="ru-RU"/>
        </w:rPr>
        <w:t xml:space="preserve"> процентов активность учителей в профессиональных конкурсах разных уровней</w:t>
      </w:r>
      <w:r w:rsidR="00270656" w:rsidRPr="00DD48A8">
        <w:rPr>
          <w:rFonts w:ascii="Times New Roman" w:hAnsi="Times New Roman" w:cs="Times New Roman"/>
          <w:sz w:val="24"/>
          <w:szCs w:val="24"/>
          <w:lang w:val="ru-RU"/>
        </w:rPr>
        <w:t xml:space="preserve"> по сравнению с 2023 годом</w:t>
      </w:r>
      <w:r w:rsidR="007D18B1" w:rsidRPr="00DD48A8">
        <w:rPr>
          <w:rFonts w:ascii="Times New Roman" w:hAnsi="Times New Roman" w:cs="Times New Roman"/>
          <w:sz w:val="24"/>
          <w:szCs w:val="24"/>
          <w:lang w:val="ru-RU"/>
        </w:rPr>
        <w:t xml:space="preserve">. Участие в </w:t>
      </w:r>
      <w:r w:rsidR="00270656" w:rsidRPr="00DD48A8">
        <w:rPr>
          <w:rFonts w:ascii="Times New Roman" w:hAnsi="Times New Roman" w:cs="Times New Roman"/>
          <w:sz w:val="24"/>
          <w:szCs w:val="24"/>
          <w:lang w:val="ru-RU"/>
        </w:rPr>
        <w:t>НПК</w:t>
      </w:r>
      <w:r w:rsidR="001637F5" w:rsidRPr="00DD48A8">
        <w:rPr>
          <w:rFonts w:ascii="Times New Roman" w:hAnsi="Times New Roman" w:cs="Times New Roman"/>
          <w:sz w:val="24"/>
          <w:szCs w:val="24"/>
          <w:lang w:val="ru-RU"/>
        </w:rPr>
        <w:t xml:space="preserve">, </w:t>
      </w:r>
      <w:r w:rsidR="00D862C5" w:rsidRPr="00DD48A8">
        <w:rPr>
          <w:rFonts w:ascii="Times New Roman" w:hAnsi="Times New Roman" w:cs="Times New Roman"/>
          <w:sz w:val="24"/>
          <w:szCs w:val="24"/>
          <w:lang w:val="ru-RU"/>
        </w:rPr>
        <w:t>открытых уроках</w:t>
      </w:r>
      <w:r w:rsidR="00270656" w:rsidRPr="00DD48A8">
        <w:rPr>
          <w:rFonts w:ascii="Times New Roman" w:hAnsi="Times New Roman" w:cs="Times New Roman"/>
          <w:sz w:val="24"/>
          <w:szCs w:val="24"/>
          <w:lang w:val="ru-RU"/>
        </w:rPr>
        <w:t xml:space="preserve"> на муниципальном уровне</w:t>
      </w:r>
      <w:r w:rsidR="007D18B1" w:rsidRPr="00DD48A8">
        <w:rPr>
          <w:rFonts w:ascii="Times New Roman" w:hAnsi="Times New Roman" w:cs="Times New Roman"/>
          <w:sz w:val="24"/>
          <w:szCs w:val="24"/>
          <w:lang w:val="ru-RU"/>
        </w:rPr>
        <w:t xml:space="preserve"> приняли </w:t>
      </w:r>
      <w:r w:rsidR="00D862C5" w:rsidRPr="00DD48A8">
        <w:rPr>
          <w:rFonts w:ascii="Times New Roman" w:hAnsi="Times New Roman" w:cs="Times New Roman"/>
          <w:sz w:val="24"/>
          <w:szCs w:val="24"/>
          <w:lang w:val="ru-RU"/>
        </w:rPr>
        <w:t>16 (5</w:t>
      </w:r>
      <w:r w:rsidR="007D18B1" w:rsidRPr="00DD48A8">
        <w:rPr>
          <w:rFonts w:ascii="Times New Roman" w:hAnsi="Times New Roman" w:cs="Times New Roman"/>
          <w:sz w:val="24"/>
          <w:szCs w:val="24"/>
          <w:lang w:val="ru-RU"/>
        </w:rPr>
        <w:t xml:space="preserve">5%) педагогов, что свидетельствует о грамотной и эффективной работе управленческой команды. </w:t>
      </w:r>
    </w:p>
    <w:p w:rsidR="00243B0A" w:rsidRDefault="00243B0A"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15633A" w:rsidRDefault="00A10AA0" w:rsidP="00243B0A">
      <w:pPr>
        <w:spacing w:before="0" w:beforeAutospacing="0" w:after="0" w:afterAutospacing="0"/>
        <w:ind w:firstLine="567"/>
        <w:jc w:val="center"/>
        <w:rPr>
          <w:rFonts w:ascii="Times New Roman" w:hAnsi="Times New Roman" w:cs="Times New Roman"/>
          <w:b/>
          <w:bCs/>
          <w:color w:val="252525"/>
          <w:spacing w:val="-2"/>
          <w:sz w:val="24"/>
          <w:szCs w:val="24"/>
          <w:lang w:val="ru-RU"/>
        </w:rPr>
      </w:pPr>
      <w:r>
        <w:rPr>
          <w:rFonts w:ascii="Times New Roman" w:hAnsi="Times New Roman" w:cs="Times New Roman"/>
          <w:b/>
          <w:bCs/>
          <w:color w:val="252525"/>
          <w:spacing w:val="-2"/>
          <w:sz w:val="24"/>
          <w:szCs w:val="24"/>
        </w:rPr>
        <w:t>VIII</w:t>
      </w:r>
      <w:r>
        <w:rPr>
          <w:rFonts w:ascii="Times New Roman" w:hAnsi="Times New Roman" w:cs="Times New Roman"/>
          <w:b/>
          <w:bCs/>
          <w:color w:val="252525"/>
          <w:spacing w:val="-2"/>
          <w:sz w:val="24"/>
          <w:szCs w:val="24"/>
          <w:lang w:val="ru-RU"/>
        </w:rPr>
        <w:t>. ОЦЕНКА КАЧЕСТВА</w:t>
      </w:r>
      <w:r w:rsidRPr="00DD48A8">
        <w:rPr>
          <w:rFonts w:ascii="Times New Roman" w:hAnsi="Times New Roman" w:cs="Times New Roman"/>
          <w:b/>
          <w:bCs/>
          <w:color w:val="252525"/>
          <w:spacing w:val="-2"/>
          <w:sz w:val="24"/>
          <w:szCs w:val="24"/>
        </w:rPr>
        <w:t> </w:t>
      </w:r>
      <w:r w:rsidRPr="00DD48A8">
        <w:rPr>
          <w:rFonts w:ascii="Times New Roman" w:hAnsi="Times New Roman" w:cs="Times New Roman"/>
          <w:b/>
          <w:bCs/>
          <w:color w:val="252525"/>
          <w:spacing w:val="-2"/>
          <w:sz w:val="24"/>
          <w:szCs w:val="24"/>
          <w:lang w:val="ru-RU"/>
        </w:rPr>
        <w:t>УЧЕБНО-МЕТОДИЧЕСКОГО ОБЕСПЕЧЕНИЯ</w:t>
      </w:r>
      <w:r>
        <w:rPr>
          <w:rFonts w:ascii="Times New Roman" w:hAnsi="Times New Roman" w:cs="Times New Roman"/>
          <w:b/>
          <w:bCs/>
          <w:color w:val="252525"/>
          <w:spacing w:val="-2"/>
          <w:sz w:val="24"/>
          <w:szCs w:val="24"/>
          <w:lang w:val="ru-RU"/>
        </w:rPr>
        <w:t xml:space="preserve"> И БИБЛИОТЕЧНО-ИНФОРМАЦИОННОГО ОБЕСПЕЧЕНИЯ</w:t>
      </w:r>
    </w:p>
    <w:p w:rsidR="00243B0A" w:rsidRPr="00DD48A8" w:rsidRDefault="00243B0A" w:rsidP="00243B0A">
      <w:pPr>
        <w:spacing w:before="0" w:beforeAutospacing="0" w:after="0" w:afterAutospacing="0"/>
        <w:ind w:firstLine="567"/>
        <w:jc w:val="center"/>
        <w:rPr>
          <w:rFonts w:ascii="Times New Roman" w:hAnsi="Times New Roman" w:cs="Times New Roman"/>
          <w:sz w:val="24"/>
          <w:szCs w:val="24"/>
          <w:lang w:val="ru-RU"/>
        </w:rPr>
      </w:pPr>
    </w:p>
    <w:p w:rsidR="00E53C34" w:rsidRPr="00DD48A8" w:rsidRDefault="00E53C34" w:rsidP="00932E5B">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К 1 сентября 2024 года школьный сайт был приведен в соответствие с требованиями </w:t>
      </w:r>
      <w:hyperlink r:id="rId26" w:tgtFrame="_self" w:history="1">
        <w:r w:rsidRPr="00DD48A8">
          <w:rPr>
            <w:rFonts w:ascii="Times New Roman" w:hAnsi="Times New Roman" w:cs="Times New Roman"/>
            <w:sz w:val="24"/>
            <w:szCs w:val="24"/>
            <w:bdr w:val="none" w:sz="0" w:space="0" w:color="auto" w:frame="1"/>
            <w:lang w:val="ru-RU" w:eastAsia="ru-RU"/>
          </w:rPr>
          <w:t>приказа Рособрнадзора от 04.08.2023 № 1493</w:t>
        </w:r>
      </w:hyperlink>
      <w:r w:rsidRPr="00DD48A8">
        <w:rPr>
          <w:rFonts w:ascii="Times New Roman" w:hAnsi="Times New Roman" w:cs="Times New Roman"/>
          <w:sz w:val="24"/>
          <w:szCs w:val="24"/>
          <w:lang w:val="ru-RU" w:eastAsia="ru-RU"/>
        </w:rPr>
        <w:t> </w:t>
      </w:r>
      <w:r w:rsidRPr="00DD48A8">
        <w:rPr>
          <w:rFonts w:ascii="Times New Roman" w:hAnsi="Times New Roman" w:cs="Times New Roman"/>
          <w:color w:val="222222"/>
          <w:sz w:val="24"/>
          <w:szCs w:val="24"/>
          <w:lang w:val="ru-RU" w:eastAsia="ru-RU"/>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53C34" w:rsidRPr="00DD48A8" w:rsidRDefault="00E53C34" w:rsidP="00932E5B">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Подразделы школьного сайта соответствуют подразделам, указанным в </w:t>
      </w:r>
      <w:hyperlink r:id="rId27" w:tgtFrame="_self" w:history="1">
        <w:r w:rsidRPr="00DD48A8">
          <w:rPr>
            <w:rFonts w:ascii="Times New Roman" w:hAnsi="Times New Roman" w:cs="Times New Roman"/>
            <w:sz w:val="24"/>
            <w:szCs w:val="24"/>
            <w:bdr w:val="none" w:sz="0" w:space="0" w:color="auto" w:frame="1"/>
            <w:lang w:val="ru-RU" w:eastAsia="ru-RU"/>
          </w:rPr>
          <w:t>приказе Рособрнадзора от 04.08.2023 № 1493</w:t>
        </w:r>
      </w:hyperlink>
      <w:r w:rsidRPr="00DD48A8">
        <w:rPr>
          <w:rFonts w:ascii="Times New Roman" w:hAnsi="Times New Roman" w:cs="Times New Roman"/>
          <w:sz w:val="24"/>
          <w:szCs w:val="24"/>
          <w:lang w:val="ru-RU" w:eastAsia="ru-RU"/>
        </w:rPr>
        <w:t> </w:t>
      </w:r>
      <w:r w:rsidRPr="00DD48A8">
        <w:rPr>
          <w:rFonts w:ascii="Times New Roman" w:hAnsi="Times New Roman" w:cs="Times New Roman"/>
          <w:color w:val="222222"/>
          <w:sz w:val="24"/>
          <w:szCs w:val="24"/>
          <w:lang w:val="ru-RU" w:eastAsia="ru-RU"/>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C14167" w:rsidRDefault="00E53C34" w:rsidP="00C14167">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В подразделах «Основные сведения», «Структура и органы управления образовательной организацией», «Документы», «Образовательные стандарты и требования», «Материально-техническое обеспечение и оснащенность образовательного процесса», «Платные образовательные услуги», «Финансово-хозяйственная деятельность», «Вакантные места для приема (перевода) обучающихся», «Доступная среда», «Международное сотрудничество», «Организация питания в образовательной организации» информация опубликована в полном объеме.</w:t>
      </w:r>
    </w:p>
    <w:p w:rsidR="00C14167" w:rsidRDefault="00E53C34" w:rsidP="00C14167">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На сайте опубликована информация о порядке и условиях проведения ГИА в соответствии с требованиями </w:t>
      </w:r>
      <w:hyperlink r:id="rId28" w:tgtFrame="_self" w:history="1">
        <w:r w:rsidRPr="00C14167">
          <w:rPr>
            <w:rFonts w:ascii="Times New Roman" w:hAnsi="Times New Roman" w:cs="Times New Roman"/>
            <w:color w:val="222222"/>
            <w:sz w:val="24"/>
            <w:szCs w:val="24"/>
            <w:lang w:val="ru-RU" w:eastAsia="ru-RU"/>
          </w:rPr>
          <w:t>п. 28 Порядка ГИА-9</w:t>
        </w:r>
      </w:hyperlink>
      <w:r w:rsidRPr="00DD48A8">
        <w:rPr>
          <w:rFonts w:ascii="Times New Roman" w:hAnsi="Times New Roman" w:cs="Times New Roman"/>
          <w:color w:val="222222"/>
          <w:sz w:val="24"/>
          <w:szCs w:val="24"/>
          <w:lang w:val="ru-RU" w:eastAsia="ru-RU"/>
        </w:rPr>
        <w:t xml:space="preserve"> </w:t>
      </w:r>
    </w:p>
    <w:p w:rsidR="00E53C34" w:rsidRPr="00DD48A8" w:rsidRDefault="00E53C34" w:rsidP="00C14167">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На сайте размещена информация о приеме в школу в соответствии с п. </w:t>
      </w:r>
      <w:hyperlink r:id="rId29" w:tgtFrame="_self" w:history="1">
        <w:r w:rsidRPr="00C14167">
          <w:rPr>
            <w:rFonts w:ascii="Times New Roman" w:hAnsi="Times New Roman" w:cs="Times New Roman"/>
            <w:color w:val="222222"/>
            <w:sz w:val="24"/>
            <w:szCs w:val="24"/>
            <w:lang w:val="ru-RU" w:eastAsia="ru-RU"/>
          </w:rPr>
          <w:t>16</w:t>
        </w:r>
      </w:hyperlink>
      <w:r w:rsidRPr="00C14167">
        <w:rPr>
          <w:rFonts w:ascii="Times New Roman" w:hAnsi="Times New Roman" w:cs="Times New Roman"/>
          <w:color w:val="222222"/>
          <w:sz w:val="24"/>
          <w:szCs w:val="24"/>
          <w:lang w:val="ru-RU" w:eastAsia="ru-RU"/>
        </w:rPr>
        <w:t>, </w:t>
      </w:r>
      <w:hyperlink r:id="rId30" w:tgtFrame="_self" w:history="1">
        <w:r w:rsidRPr="00C14167">
          <w:rPr>
            <w:rFonts w:ascii="Times New Roman" w:hAnsi="Times New Roman" w:cs="Times New Roman"/>
            <w:color w:val="222222"/>
            <w:sz w:val="24"/>
            <w:szCs w:val="24"/>
            <w:lang w:val="ru-RU" w:eastAsia="ru-RU"/>
          </w:rPr>
          <w:t>25</w:t>
        </w:r>
      </w:hyperlink>
      <w:r w:rsidRPr="00C14167">
        <w:rPr>
          <w:rFonts w:ascii="Times New Roman" w:hAnsi="Times New Roman" w:cs="Times New Roman"/>
          <w:color w:val="222222"/>
          <w:sz w:val="24"/>
          <w:szCs w:val="24"/>
          <w:lang w:val="ru-RU" w:eastAsia="ru-RU"/>
        </w:rPr>
        <w:t> </w:t>
      </w:r>
      <w:hyperlink r:id="rId31" w:tgtFrame="_self" w:history="1">
        <w:r w:rsidRPr="00C14167">
          <w:rPr>
            <w:rFonts w:ascii="Times New Roman" w:hAnsi="Times New Roman" w:cs="Times New Roman"/>
            <w:color w:val="222222"/>
            <w:sz w:val="24"/>
            <w:szCs w:val="24"/>
            <w:lang w:val="ru-RU" w:eastAsia="ru-RU"/>
          </w:rPr>
          <w:t>Порядка приема в школу</w:t>
        </w:r>
      </w:hyperlink>
      <w:r w:rsidRPr="00C14167">
        <w:rPr>
          <w:rFonts w:ascii="Times New Roman" w:hAnsi="Times New Roman" w:cs="Times New Roman"/>
          <w:color w:val="222222"/>
          <w:sz w:val="24"/>
          <w:szCs w:val="24"/>
          <w:lang w:val="ru-RU" w:eastAsia="ru-RU"/>
        </w:rPr>
        <w:t>.</w:t>
      </w:r>
    </w:p>
    <w:p w:rsidR="00E53C34" w:rsidRDefault="00E53C34" w:rsidP="00323B19">
      <w:pPr>
        <w:spacing w:before="0" w:beforeAutospacing="0" w:after="0" w:afterAutospacing="0"/>
        <w:ind w:firstLine="567"/>
        <w:jc w:val="both"/>
        <w:rPr>
          <w:rFonts w:ascii="Times New Roman" w:hAnsi="Times New Roman" w:cs="Times New Roman"/>
          <w:b/>
          <w:bCs/>
          <w:color w:val="000000"/>
          <w:sz w:val="24"/>
          <w:szCs w:val="24"/>
          <w:lang w:val="ru-RU"/>
        </w:rPr>
      </w:pPr>
      <w:r w:rsidRPr="00DD48A8">
        <w:rPr>
          <w:rFonts w:ascii="Times New Roman" w:hAnsi="Times New Roman" w:cs="Times New Roman"/>
          <w:color w:val="222222"/>
          <w:sz w:val="24"/>
          <w:szCs w:val="24"/>
          <w:lang w:val="ru-RU" w:eastAsia="ru-RU"/>
        </w:rPr>
        <w:lastRenderedPageBreak/>
        <w:t xml:space="preserve">    </w:t>
      </w:r>
      <w:r w:rsidRPr="00DD48A8">
        <w:rPr>
          <w:rFonts w:ascii="Times New Roman" w:hAnsi="Times New Roman" w:cs="Times New Roman"/>
          <w:b/>
          <w:bCs/>
          <w:color w:val="000000"/>
          <w:sz w:val="24"/>
          <w:szCs w:val="24"/>
          <w:lang w:val="ru-RU"/>
        </w:rPr>
        <w:t>Цифровые компетенции учителей и умение работать с ЭОР, ЦОР и ДОТ</w:t>
      </w:r>
    </w:p>
    <w:p w:rsidR="00243B0A" w:rsidRPr="00DD48A8" w:rsidRDefault="00243B0A" w:rsidP="00932E5B">
      <w:pPr>
        <w:spacing w:before="0" w:beforeAutospacing="0" w:after="0" w:afterAutospacing="0"/>
        <w:ind w:firstLine="567"/>
        <w:jc w:val="both"/>
        <w:rPr>
          <w:rFonts w:ascii="Times New Roman" w:hAnsi="Times New Roman" w:cs="Times New Roman"/>
          <w:color w:val="000000"/>
          <w:sz w:val="24"/>
          <w:szCs w:val="24"/>
          <w:lang w:val="ru-RU"/>
        </w:rPr>
      </w:pPr>
    </w:p>
    <w:p w:rsidR="00E53C34" w:rsidRPr="00DD48A8" w:rsidRDefault="00E53C34"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222222"/>
          <w:sz w:val="24"/>
          <w:szCs w:val="24"/>
          <w:lang w:val="ru-RU" w:eastAsia="ru-RU"/>
        </w:rPr>
        <w:t xml:space="preserve">  С 1 сентября 2024 года школа проводит электронное и дистанционное обучение по новым Правилам применения электронного обучения (</w:t>
      </w:r>
      <w:hyperlink r:id="rId32" w:anchor="/document/99/1303362603/XA00M6G2N3/" w:tgtFrame="_self" w:history="1">
        <w:r w:rsidRPr="00DD48A8">
          <w:rPr>
            <w:rFonts w:ascii="Times New Roman" w:hAnsi="Times New Roman" w:cs="Times New Roman"/>
            <w:sz w:val="24"/>
            <w:szCs w:val="24"/>
            <w:lang w:val="ru-RU" w:eastAsia="ru-RU"/>
          </w:rPr>
          <w:t>постановление Правительства от 11.10.2023 № 1678</w:t>
        </w:r>
      </w:hyperlink>
      <w:r w:rsidRPr="00DD48A8">
        <w:rPr>
          <w:rFonts w:ascii="Times New Roman" w:hAnsi="Times New Roman" w:cs="Times New Roman"/>
          <w:color w:val="222222"/>
          <w:sz w:val="24"/>
          <w:szCs w:val="24"/>
          <w:lang w:val="ru-RU" w:eastAsia="ru-RU"/>
        </w:rPr>
        <w:t>). В связи с этим проанализирована готовность педагогов к использованию ЭОР и ДОТ в образовательном процессе.</w:t>
      </w:r>
      <w:r w:rsidRPr="00DD48A8">
        <w:rPr>
          <w:rFonts w:ascii="Times New Roman" w:hAnsi="Times New Roman" w:cs="Times New Roman"/>
          <w:color w:val="000000"/>
          <w:sz w:val="24"/>
          <w:szCs w:val="24"/>
          <w:lang w:val="ru-RU"/>
        </w:rPr>
        <w:t xml:space="preserve"> Анализ применения ЭСО в МБОУ г. Иркутска СОШ № </w:t>
      </w:r>
      <w:r w:rsidR="00243B0A" w:rsidRPr="00DD48A8">
        <w:rPr>
          <w:rFonts w:ascii="Times New Roman" w:hAnsi="Times New Roman" w:cs="Times New Roman"/>
          <w:color w:val="000000"/>
          <w:sz w:val="24"/>
          <w:szCs w:val="24"/>
          <w:lang w:val="ru-RU"/>
        </w:rPr>
        <w:t>46 при</w:t>
      </w:r>
      <w:r w:rsidRPr="00DD48A8">
        <w:rPr>
          <w:rFonts w:ascii="Times New Roman" w:hAnsi="Times New Roman" w:cs="Times New Roman"/>
          <w:color w:val="000000"/>
          <w:sz w:val="24"/>
          <w:szCs w:val="24"/>
          <w:lang w:val="ru-RU"/>
        </w:rPr>
        <w:t xml:space="preserve"> реализации ООП показывает, педагоги школы применяют в образовательной деятельности ЭОР и ЭСО с учетом СП 2.4.3648–20.</w:t>
      </w:r>
    </w:p>
    <w:p w:rsidR="00E53C34" w:rsidRPr="00DD48A8" w:rsidRDefault="00E53C34" w:rsidP="00932E5B">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 xml:space="preserve">    По результатам профессиональной диагностики педагоги школы имеют следующие уровни цифровых компетенций, необходимых для реализации ООП с помощью ЭОР и ДОТ:</w:t>
      </w:r>
    </w:p>
    <w:p w:rsidR="00E53C34" w:rsidRPr="00821627" w:rsidRDefault="00E53C34"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базовый – 55,5 процентов;</w:t>
      </w:r>
    </w:p>
    <w:p w:rsidR="00E53C34" w:rsidRPr="00821627" w:rsidRDefault="004445B2"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повышенный – 30</w:t>
      </w:r>
      <w:r w:rsidR="00E53C34" w:rsidRPr="00821627">
        <w:rPr>
          <w:rFonts w:ascii="Times New Roman" w:hAnsi="Times New Roman" w:cs="Times New Roman"/>
          <w:sz w:val="24"/>
          <w:szCs w:val="24"/>
        </w:rPr>
        <w:t>,5 процентов;</w:t>
      </w:r>
    </w:p>
    <w:p w:rsidR="00E53C34" w:rsidRPr="00821627" w:rsidRDefault="00E53C34"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высокий –</w:t>
      </w:r>
      <w:r w:rsidR="00142934" w:rsidRPr="00821627">
        <w:rPr>
          <w:rFonts w:ascii="Times New Roman" w:hAnsi="Times New Roman" w:cs="Times New Roman"/>
          <w:sz w:val="24"/>
          <w:szCs w:val="24"/>
        </w:rPr>
        <w:t> 14</w:t>
      </w:r>
      <w:r w:rsidRPr="00821627">
        <w:rPr>
          <w:rFonts w:ascii="Times New Roman" w:hAnsi="Times New Roman" w:cs="Times New Roman"/>
          <w:sz w:val="24"/>
          <w:szCs w:val="24"/>
        </w:rPr>
        <w:t xml:space="preserve"> процентов.</w:t>
      </w:r>
    </w:p>
    <w:p w:rsidR="00E53C34" w:rsidRPr="00DD48A8" w:rsidRDefault="00E53C34" w:rsidP="00932E5B">
      <w:pPr>
        <w:spacing w:before="0" w:beforeAutospacing="0" w:after="0" w:afterAutospacing="0"/>
        <w:ind w:firstLine="567"/>
        <w:jc w:val="both"/>
        <w:rPr>
          <w:rFonts w:ascii="Times New Roman" w:hAnsi="Times New Roman" w:cs="Times New Roman"/>
          <w:color w:val="222222"/>
          <w:sz w:val="24"/>
          <w:szCs w:val="24"/>
          <w:lang w:val="ru-RU" w:eastAsia="ru-RU"/>
        </w:rPr>
      </w:pPr>
    </w:p>
    <w:p w:rsidR="00E53C34" w:rsidRPr="00DD48A8" w:rsidRDefault="00E53C34" w:rsidP="00932E5B">
      <w:pPr>
        <w:spacing w:before="0" w:beforeAutospacing="0" w:after="0" w:afterAutospacing="0"/>
        <w:ind w:firstLine="567"/>
        <w:jc w:val="both"/>
        <w:rPr>
          <w:rFonts w:ascii="Times New Roman" w:hAnsi="Times New Roman" w:cs="Times New Roman"/>
          <w:color w:val="222222"/>
          <w:sz w:val="24"/>
          <w:szCs w:val="24"/>
          <w:lang w:val="ru-RU" w:eastAsia="ru-RU"/>
        </w:rPr>
      </w:pPr>
      <w:r w:rsidRPr="00DD48A8">
        <w:rPr>
          <w:rFonts w:ascii="Times New Roman" w:hAnsi="Times New Roman" w:cs="Times New Roman"/>
          <w:color w:val="222222"/>
          <w:sz w:val="24"/>
          <w:szCs w:val="24"/>
          <w:lang w:val="ru-RU" w:eastAsia="ru-RU"/>
        </w:rPr>
        <w:t>Общий уровень компетентности педагогов в области применения ЭОР и ДОТ вырос по сравнению с 2023 годом на 13 процентов.</w:t>
      </w:r>
    </w:p>
    <w:p w:rsidR="00E53C34" w:rsidRPr="00DD48A8" w:rsidRDefault="00E53C34" w:rsidP="00932E5B">
      <w:pPr>
        <w:pStyle w:val="Default"/>
        <w:ind w:firstLine="567"/>
        <w:jc w:val="both"/>
        <w:rPr>
          <w:u w:val="single"/>
        </w:rPr>
      </w:pPr>
      <w:r w:rsidRPr="00DD48A8">
        <w:rPr>
          <w:lang w:eastAsia="ru-RU"/>
        </w:rPr>
        <w:t xml:space="preserve">Рекомендовано: </w:t>
      </w:r>
      <w:r w:rsidR="00243B0A" w:rsidRPr="00DD48A8">
        <w:rPr>
          <w:lang w:eastAsia="ru-RU"/>
        </w:rPr>
        <w:t>в</w:t>
      </w:r>
      <w:r w:rsidRPr="00DD48A8">
        <w:rPr>
          <w:lang w:eastAsia="ru-RU"/>
        </w:rPr>
        <w:t xml:space="preserve"> апреле 2025 года запланировано повышение квалификации по дополнительным профессиональным программам, направленным на формирование и развитие цифровых компетенций и навыков работы с ЭОР, ДОТ в рамках ФГИС «Моя школа» по направлению </w:t>
      </w:r>
      <w:r w:rsidRPr="00DD48A8">
        <w:t>«</w:t>
      </w:r>
      <w:r w:rsidRPr="00DD48A8">
        <w:rPr>
          <w:bCs/>
          <w:iCs/>
        </w:rPr>
        <w:t xml:space="preserve">Цифровой </w:t>
      </w:r>
      <w:r w:rsidR="00243B0A" w:rsidRPr="00DD48A8">
        <w:rPr>
          <w:bCs/>
          <w:iCs/>
        </w:rPr>
        <w:t>педагог:</w:t>
      </w:r>
      <w:r w:rsidRPr="00DD48A8">
        <w:rPr>
          <w:bCs/>
          <w:iCs/>
        </w:rPr>
        <w:t xml:space="preserve"> теория и практика организации образовательного процесса с использованием ресурсов цифровой </w:t>
      </w:r>
      <w:r w:rsidR="00243B0A" w:rsidRPr="00DD48A8">
        <w:rPr>
          <w:bCs/>
          <w:iCs/>
        </w:rPr>
        <w:t>среды,</w:t>
      </w:r>
      <w:r w:rsidRPr="00DD48A8">
        <w:t xml:space="preserve"> форма обучения очная, с использованием дистанционных образовательных технологий» (в количестве 56 часов). Обучению подлежат 23 педагога/76,6%.</w:t>
      </w:r>
    </w:p>
    <w:p w:rsidR="009F17ED" w:rsidRPr="00DD48A8" w:rsidRDefault="00E53C34"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sz w:val="24"/>
          <w:szCs w:val="24"/>
          <w:lang w:val="ru-RU" w:eastAsia="ru-RU"/>
        </w:rPr>
        <w:t xml:space="preserve">   </w:t>
      </w:r>
      <w:r w:rsidR="007D18B1" w:rsidRPr="00DD48A8">
        <w:rPr>
          <w:rFonts w:ascii="Times New Roman" w:hAnsi="Times New Roman" w:cs="Times New Roman"/>
          <w:color w:val="000000"/>
          <w:sz w:val="24"/>
          <w:szCs w:val="24"/>
          <w:lang w:val="ru-RU"/>
        </w:rPr>
        <w:t xml:space="preserve">Обеспеченность доступа к печатным и электронным образовательным ресурсам (ЭОР) в МБОУ </w:t>
      </w:r>
      <w:r w:rsidRPr="00DD48A8">
        <w:rPr>
          <w:rFonts w:ascii="Times New Roman" w:hAnsi="Times New Roman" w:cs="Times New Roman"/>
          <w:color w:val="000000"/>
          <w:sz w:val="24"/>
          <w:szCs w:val="24"/>
          <w:lang w:val="ru-RU"/>
        </w:rPr>
        <w:t xml:space="preserve">г. Иркутска СОШ № 46 </w:t>
      </w:r>
      <w:r w:rsidR="007D18B1" w:rsidRPr="00DD48A8">
        <w:rPr>
          <w:rFonts w:ascii="Times New Roman" w:hAnsi="Times New Roman" w:cs="Times New Roman"/>
          <w:color w:val="000000"/>
          <w:sz w:val="24"/>
          <w:szCs w:val="24"/>
          <w:lang w:val="ru-RU"/>
        </w:rPr>
        <w:t>составляет 95 процентов.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18.07.2024 № 499.</w:t>
      </w:r>
    </w:p>
    <w:p w:rsidR="003C453A" w:rsidRPr="00DD48A8" w:rsidRDefault="003C453A"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F17ED" w:rsidRDefault="007D18B1" w:rsidP="00243B0A">
      <w:pPr>
        <w:spacing w:before="0" w:beforeAutospacing="0" w:after="0" w:afterAutospacing="0"/>
        <w:ind w:firstLine="567"/>
        <w:jc w:val="center"/>
        <w:rPr>
          <w:rFonts w:ascii="Times New Roman" w:hAnsi="Times New Roman" w:cs="Times New Roman"/>
          <w:b/>
          <w:bCs/>
          <w:color w:val="252525"/>
          <w:spacing w:val="-2"/>
          <w:sz w:val="24"/>
          <w:szCs w:val="24"/>
          <w:lang w:val="ru-RU"/>
        </w:rPr>
      </w:pPr>
      <w:r w:rsidRPr="00DD48A8">
        <w:rPr>
          <w:rFonts w:ascii="Times New Roman" w:hAnsi="Times New Roman" w:cs="Times New Roman"/>
          <w:b/>
          <w:bCs/>
          <w:color w:val="252525"/>
          <w:spacing w:val="-2"/>
          <w:sz w:val="24"/>
          <w:szCs w:val="24"/>
          <w:lang w:val="ru-RU"/>
        </w:rPr>
        <w:t>Качество</w:t>
      </w:r>
      <w:r w:rsidRPr="00DD48A8">
        <w:rPr>
          <w:rFonts w:ascii="Times New Roman" w:hAnsi="Times New Roman" w:cs="Times New Roman"/>
          <w:b/>
          <w:bCs/>
          <w:color w:val="252525"/>
          <w:spacing w:val="-2"/>
          <w:sz w:val="24"/>
          <w:szCs w:val="24"/>
        </w:rPr>
        <w:t> </w:t>
      </w:r>
      <w:r w:rsidRPr="00DD48A8">
        <w:rPr>
          <w:rFonts w:ascii="Times New Roman" w:hAnsi="Times New Roman" w:cs="Times New Roman"/>
          <w:b/>
          <w:bCs/>
          <w:color w:val="252525"/>
          <w:spacing w:val="-2"/>
          <w:sz w:val="24"/>
          <w:szCs w:val="24"/>
          <w:lang w:val="ru-RU"/>
        </w:rPr>
        <w:t>библиотечно-информационного</w:t>
      </w:r>
      <w:r w:rsidR="009F17ED" w:rsidRPr="00DD48A8">
        <w:rPr>
          <w:rFonts w:ascii="Times New Roman" w:hAnsi="Times New Roman" w:cs="Times New Roman"/>
          <w:b/>
          <w:bCs/>
          <w:color w:val="252525"/>
          <w:spacing w:val="-2"/>
          <w:sz w:val="24"/>
          <w:szCs w:val="24"/>
          <w:lang w:val="ru-RU"/>
        </w:rPr>
        <w:t xml:space="preserve"> обеспечения</w:t>
      </w:r>
    </w:p>
    <w:p w:rsidR="00243B0A" w:rsidRPr="00DD48A8" w:rsidRDefault="00243B0A" w:rsidP="00243B0A">
      <w:pPr>
        <w:spacing w:before="0" w:beforeAutospacing="0" w:after="0" w:afterAutospacing="0"/>
        <w:ind w:firstLine="567"/>
        <w:jc w:val="center"/>
        <w:rPr>
          <w:rFonts w:ascii="Times New Roman" w:hAnsi="Times New Roman" w:cs="Times New Roman"/>
          <w:color w:val="000000"/>
          <w:sz w:val="24"/>
          <w:szCs w:val="24"/>
          <w:lang w:val="ru-RU"/>
        </w:rPr>
      </w:pPr>
    </w:p>
    <w:p w:rsidR="009F17ED" w:rsidRPr="00DD48A8" w:rsidRDefault="009F17ED" w:rsidP="00932E5B">
      <w:pPr>
        <w:pStyle w:val="Default"/>
        <w:ind w:firstLine="567"/>
        <w:jc w:val="both"/>
        <w:rPr>
          <w:color w:val="auto"/>
        </w:rPr>
      </w:pPr>
      <w:r w:rsidRPr="00DD48A8">
        <w:rPr>
          <w:color w:val="auto"/>
        </w:rPr>
        <w:t xml:space="preserve">В 2024 учебном году библиотека строила свою работу по следующим направлениям: работа с библиотечным фондом, работа с читателями, профессиональное развитие, материально-техническое обеспечение. </w:t>
      </w:r>
    </w:p>
    <w:p w:rsidR="009F17ED" w:rsidRPr="00DD48A8" w:rsidRDefault="009F17ED" w:rsidP="00932E5B">
      <w:pPr>
        <w:pStyle w:val="Default"/>
        <w:ind w:firstLine="567"/>
        <w:jc w:val="both"/>
        <w:rPr>
          <w:color w:val="auto"/>
        </w:rPr>
      </w:pPr>
      <w:r w:rsidRPr="00DD48A8">
        <w:rPr>
          <w:color w:val="auto"/>
        </w:rPr>
        <w:t xml:space="preserve">Библиотека МБОУ г. Иркутска СОШ № 46 расположена на первом этаже, читальный зал и абонемент совмещены. Общая площадь библиотеки 37,8 кв.м. </w:t>
      </w:r>
    </w:p>
    <w:p w:rsidR="00243B0A" w:rsidRDefault="00243B0A" w:rsidP="00932E5B">
      <w:pPr>
        <w:pStyle w:val="Default"/>
        <w:ind w:firstLine="567"/>
        <w:jc w:val="both"/>
        <w:rPr>
          <w:b/>
          <w:bCs/>
          <w:color w:val="auto"/>
        </w:rPr>
      </w:pPr>
    </w:p>
    <w:p w:rsidR="009F17ED" w:rsidRDefault="009F17ED" w:rsidP="00243B0A">
      <w:pPr>
        <w:pStyle w:val="Default"/>
        <w:ind w:firstLine="567"/>
        <w:jc w:val="center"/>
        <w:rPr>
          <w:b/>
          <w:bCs/>
          <w:color w:val="auto"/>
        </w:rPr>
      </w:pPr>
      <w:r w:rsidRPr="00DD48A8">
        <w:rPr>
          <w:b/>
          <w:bCs/>
          <w:color w:val="auto"/>
        </w:rPr>
        <w:t>Общая характеристика библиотечного фонда:</w:t>
      </w:r>
    </w:p>
    <w:p w:rsidR="00243B0A" w:rsidRPr="00DD48A8" w:rsidRDefault="00243B0A" w:rsidP="00243B0A">
      <w:pPr>
        <w:pStyle w:val="Default"/>
        <w:ind w:firstLine="567"/>
        <w:jc w:val="center"/>
        <w:rPr>
          <w:color w:val="auto"/>
        </w:rPr>
      </w:pPr>
    </w:p>
    <w:p w:rsidR="009F17ED" w:rsidRPr="00821627"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 xml:space="preserve">- Общий фонд – 19442 экз. </w:t>
      </w:r>
    </w:p>
    <w:p w:rsidR="009F17ED" w:rsidRPr="00821627"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 xml:space="preserve">- Художественная литература – 4354 экз. </w:t>
      </w:r>
    </w:p>
    <w:p w:rsidR="009F17ED" w:rsidRPr="00821627"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 xml:space="preserve">- Учебная литература – 14715 экз. </w:t>
      </w:r>
    </w:p>
    <w:p w:rsidR="009F17ED" w:rsidRPr="00821627"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 xml:space="preserve">- Периодические издания – 373 экз. </w:t>
      </w:r>
    </w:p>
    <w:p w:rsidR="009F17ED" w:rsidRPr="00DD48A8" w:rsidRDefault="009F17ED" w:rsidP="00932E5B">
      <w:pPr>
        <w:pStyle w:val="Default"/>
        <w:ind w:firstLine="567"/>
        <w:jc w:val="both"/>
        <w:rPr>
          <w:color w:val="auto"/>
        </w:rPr>
      </w:pPr>
      <w:r w:rsidRPr="00DD48A8">
        <w:rPr>
          <w:color w:val="auto"/>
        </w:rPr>
        <w:t xml:space="preserve">Количество читателей – 889, количество посещений – 7500, книговыдача учебной литературы – 14700 экз. Обеспеченность из фонда библиотеки учебниками – 100 процентов. Средний уровень посещаемости библиотеки – 30 человек в день. </w:t>
      </w:r>
    </w:p>
    <w:p w:rsidR="009F17ED" w:rsidRPr="00DD48A8" w:rsidRDefault="008B1671"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b/>
          <w:bCs/>
          <w:sz w:val="24"/>
          <w:szCs w:val="24"/>
          <w:lang w:val="ru-RU"/>
        </w:rPr>
        <w:t xml:space="preserve"> </w:t>
      </w:r>
      <w:r w:rsidR="009F17ED" w:rsidRPr="00DD48A8">
        <w:rPr>
          <w:rFonts w:ascii="Times New Roman" w:hAnsi="Times New Roman" w:cs="Times New Roman"/>
          <w:b/>
          <w:bCs/>
          <w:sz w:val="24"/>
          <w:szCs w:val="24"/>
          <w:lang w:val="ru-RU"/>
        </w:rPr>
        <w:t xml:space="preserve">Книжный фонд библиотеки </w:t>
      </w:r>
      <w:r w:rsidR="009F17ED" w:rsidRPr="00DD48A8">
        <w:rPr>
          <w:rFonts w:ascii="Times New Roman" w:hAnsi="Times New Roman" w:cs="Times New Roman"/>
          <w:sz w:val="24"/>
          <w:szCs w:val="24"/>
          <w:lang w:val="ru-RU"/>
        </w:rPr>
        <w:t xml:space="preserve">расставлен в соответствии библиотечно-библиографической классификации для школьных библиотек. В библиотеке организован свободный выбор книг для учащихся всех классов. Выделены тематические полки «детская литература», «зарубежная литература», «поэзия» и т.д. </w:t>
      </w:r>
    </w:p>
    <w:p w:rsidR="008B1671" w:rsidRPr="00DD48A8" w:rsidRDefault="009F17ED"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lastRenderedPageBreak/>
        <w:t xml:space="preserve">Фонд библиотеки соответствует требованиям ФГОС, учебники фонда входят в федеральный перечень, утвержденный приказом Министерства просвещение Российской Федерации учебников от 21 сентября 2022 года № 858. </w:t>
      </w:r>
    </w:p>
    <w:p w:rsidR="009F17ED" w:rsidRPr="00DD48A8" w:rsidRDefault="009F17ED"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 xml:space="preserve">В </w:t>
      </w:r>
      <w:r w:rsidRPr="00DD48A8">
        <w:rPr>
          <w:rFonts w:ascii="Times New Roman" w:eastAsia="Times New Roman" w:hAnsi="Times New Roman" w:cs="Times New Roman"/>
          <w:sz w:val="24"/>
          <w:szCs w:val="24"/>
          <w:lang w:val="ru-RU" w:eastAsia="ru-RU"/>
        </w:rPr>
        <w:t xml:space="preserve">конце 2024 года была организована работа по переходу на новый ФПУ, который утвердили приказом Минпросвещения от 5 ноября 2024 г. </w:t>
      </w:r>
      <w:r w:rsidRPr="00DD48A8">
        <w:rPr>
          <w:rFonts w:ascii="Times New Roman" w:eastAsia="Times New Roman" w:hAnsi="Times New Roman" w:cs="Times New Roman"/>
          <w:caps/>
          <w:sz w:val="24"/>
          <w:szCs w:val="24"/>
          <w:lang w:val="ru-RU" w:eastAsia="ru-RU"/>
        </w:rPr>
        <w:t xml:space="preserve">№ 769 </w:t>
      </w:r>
      <w:r w:rsidRPr="00DD48A8">
        <w:rPr>
          <w:rFonts w:ascii="Times New Roman" w:hAnsi="Times New Roman" w:cs="Times New Roman"/>
          <w:sz w:val="24"/>
          <w:szCs w:val="24"/>
          <w:lang w:val="ru-RU"/>
        </w:rPr>
        <w:t xml:space="preserve">связи с этим подготовлен и согласован список учебной литературы на 2025-2026 учебный год в соответствии с учебным планом и количеством учащихся. Списки переданы поставщику. Составлен список учебников, которые нужно будет списать. </w:t>
      </w:r>
    </w:p>
    <w:p w:rsidR="009F17ED" w:rsidRPr="00DD48A8" w:rsidRDefault="009F17ED"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В мае 2024 года в школу поступила первая партия учебников на 2024 – 2025 учебный год. В конце учебного года проведена санитарная обработка всего библиотечного фонда. Весь библиотечный фонд, поступивший в библиотеку, регистрируются в электронном каталоге учетной программы 1 С Библиотека. Выдача художественной и учебной литературы производится через программу 1 С Библиотека.</w:t>
      </w:r>
    </w:p>
    <w:p w:rsidR="009F17ED" w:rsidRPr="00DD48A8" w:rsidRDefault="009F17ED" w:rsidP="00932E5B">
      <w:pPr>
        <w:pStyle w:val="Default"/>
        <w:ind w:firstLine="567"/>
        <w:jc w:val="both"/>
        <w:rPr>
          <w:b/>
          <w:bCs/>
          <w:color w:val="auto"/>
        </w:rPr>
      </w:pPr>
      <w:r w:rsidRPr="00DD48A8">
        <w:rPr>
          <w:color w:val="auto"/>
        </w:rPr>
        <w:t>Учебный фонд находится в библиотеке (отсутствует отдельное помещение для книгохранилища), учебники расставлены по классам. Для сохранности фонда осуществляется мелкий ремонт учебников, а также проводятся 1 раз в четверть рейды по проверке наличия обложек на учебниках. Сбор учебников проводится до 20 июня, выдача начинается со второй декады августа. Списки учебников в соответствии с ФП и учебным планом публикуются на сайте школы. Оснащенность библиотеки учебными пособиями достаточная, но отсутствует финансирование библиотеки на закупку периодических изданий и обновление фонда художественной литературы.</w:t>
      </w:r>
      <w:r w:rsidRPr="00DD48A8">
        <w:rPr>
          <w:b/>
          <w:bCs/>
          <w:color w:val="auto"/>
        </w:rPr>
        <w:t xml:space="preserve"> </w:t>
      </w:r>
    </w:p>
    <w:p w:rsidR="009F17ED" w:rsidRPr="00DD48A8" w:rsidRDefault="009F17ED" w:rsidP="00932E5B">
      <w:pPr>
        <w:pStyle w:val="Default"/>
        <w:ind w:firstLine="567"/>
        <w:jc w:val="both"/>
        <w:rPr>
          <w:color w:val="auto"/>
        </w:rPr>
      </w:pPr>
      <w:r w:rsidRPr="00DD48A8">
        <w:rPr>
          <w:b/>
          <w:bCs/>
          <w:color w:val="auto"/>
        </w:rPr>
        <w:t xml:space="preserve"> В библиотеке имеются электронные образовательные ресурсы – </w:t>
      </w:r>
      <w:r w:rsidRPr="00DD48A8">
        <w:rPr>
          <w:color w:val="auto"/>
        </w:rPr>
        <w:t>1338 дисков; сетевые образовательные ресурсы – 60. Мультимедийные средства (презентации, электронные энциклопедии, дидактические материалы) – 300. Библиотека работает с электронно-образовательным ресурсом ЛитРесс: школа. Зарегистрировано 86 читателя, книговыдача составляет 648. Школьный портал «Библиошкола» — это инновационный образовательный ресурс, который предоставляет доступ к учебно-методической, познавательной и художественной литературе для учителей, администрации, школьников и родителей (законных представителей). А также используется школьный портал «Библиошкола» проекта издательства «Директ-Медиа», «Литературная карта Иркутской области» и «Хроники Приангарья», электронно–информационные ресурсы Областной библиотеки имени Молчанова-Сибирского, «Писатели Приангарья детям» – электронно – информационный ресурс Областной детской библиотеки имени Марка Сергеева.</w:t>
      </w:r>
    </w:p>
    <w:p w:rsidR="009F17ED" w:rsidRPr="00DD48A8" w:rsidRDefault="009F17ED" w:rsidP="00932E5B">
      <w:pPr>
        <w:pStyle w:val="Default"/>
        <w:ind w:firstLine="567"/>
        <w:jc w:val="both"/>
        <w:rPr>
          <w:b/>
          <w:bCs/>
          <w:color w:val="auto"/>
        </w:rPr>
      </w:pPr>
    </w:p>
    <w:p w:rsidR="009F17ED" w:rsidRDefault="009F17ED" w:rsidP="00A10AA0">
      <w:pPr>
        <w:pStyle w:val="Default"/>
        <w:ind w:firstLine="567"/>
        <w:jc w:val="center"/>
        <w:rPr>
          <w:b/>
          <w:bCs/>
          <w:color w:val="auto"/>
        </w:rPr>
      </w:pPr>
      <w:r w:rsidRPr="00DD48A8">
        <w:rPr>
          <w:b/>
          <w:bCs/>
          <w:color w:val="auto"/>
        </w:rPr>
        <w:t>Контроль библиотечного фонда на наличие книг из ФСЭМ</w:t>
      </w:r>
    </w:p>
    <w:p w:rsidR="00A10AA0" w:rsidRPr="00DD48A8" w:rsidRDefault="00A10AA0" w:rsidP="00A10AA0">
      <w:pPr>
        <w:pStyle w:val="Default"/>
        <w:ind w:firstLine="567"/>
        <w:jc w:val="center"/>
        <w:rPr>
          <w:b/>
          <w:bCs/>
          <w:color w:val="auto"/>
        </w:rPr>
      </w:pPr>
    </w:p>
    <w:p w:rsidR="009F17ED" w:rsidRPr="00DD48A8" w:rsidRDefault="009F17ED"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 xml:space="preserve">В школьной библиотеке организована и ведется планомерная работа по выявлению и изъятию книг, включенных в Федеральный перечень экстремистских материалов (ФСЭМ): </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организован контроль библиотечного фонда на наличие книг из ФСЭМ;</w:t>
      </w:r>
    </w:p>
    <w:p w:rsidR="009F17ED" w:rsidRPr="00821627"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проверки проводятся систематически;</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документация ведется в соответствии с </w:t>
      </w:r>
      <w:hyperlink r:id="rId33" w:tgtFrame="_self" w:history="1">
        <w:r w:rsidRPr="00323B19">
          <w:rPr>
            <w:rFonts w:ascii="Times New Roman" w:hAnsi="Times New Roman" w:cs="Times New Roman"/>
            <w:sz w:val="24"/>
            <w:szCs w:val="24"/>
            <w:lang w:val="ru-RU"/>
          </w:rPr>
          <w:t>положением о школьной библиотеке</w:t>
        </w:r>
      </w:hyperlink>
      <w:r w:rsidRPr="00323B19">
        <w:rPr>
          <w:rFonts w:ascii="Times New Roman" w:hAnsi="Times New Roman" w:cs="Times New Roman"/>
          <w:sz w:val="24"/>
          <w:szCs w:val="24"/>
          <w:lang w:val="ru-RU"/>
        </w:rPr>
        <w:t>.</w:t>
      </w:r>
    </w:p>
    <w:p w:rsidR="009F17ED" w:rsidRPr="00DD48A8" w:rsidRDefault="009F17ED"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Проверка фонда на предмет наличия в нем документов, включенных в ФСЭМ, проводится:</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при поступлении новых документов в фонд;</w:t>
      </w:r>
    </w:p>
    <w:p w:rsidR="009F17ED" w:rsidRPr="00821627"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rPr>
      </w:pPr>
      <w:r w:rsidRPr="00821627">
        <w:rPr>
          <w:rFonts w:ascii="Times New Roman" w:hAnsi="Times New Roman" w:cs="Times New Roman"/>
          <w:sz w:val="24"/>
          <w:szCs w:val="24"/>
        </w:rPr>
        <w:t>систематически – один раз в квартал</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путем сверки ФСЭМ со справочно-библиографическим аппаратом фонда библиотеки.</w:t>
      </w:r>
    </w:p>
    <w:p w:rsidR="009F17ED" w:rsidRPr="00DD48A8" w:rsidRDefault="009F17ED"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В школе сформирована специальная Комиссия по сверке библиотечного фонда с Федеральным списком экстремистских материалов, выявлению, изъятию и уничтожению экстремистских материалов.</w:t>
      </w:r>
    </w:p>
    <w:p w:rsidR="009F17ED" w:rsidRPr="00DD48A8" w:rsidRDefault="009F17ED"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lastRenderedPageBreak/>
        <w:t>Комиссия ежеквартально осуществляет проверку библиотечного фонда образовательной организации на предмет наличия в нем документов, включенных в ФСЭМ, путем сверки ФСЭМ со справочно-библиографическим аппаратом фонда.</w:t>
      </w:r>
    </w:p>
    <w:p w:rsidR="009F17ED" w:rsidRPr="00DD48A8" w:rsidRDefault="009F17ED"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По результатам каждой проверки составляются акты.</w:t>
      </w:r>
    </w:p>
    <w:p w:rsidR="009F17ED" w:rsidRPr="00DD48A8" w:rsidRDefault="008B1671"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Заведующий</w:t>
      </w:r>
      <w:r w:rsidR="009F17ED" w:rsidRPr="00DD48A8">
        <w:rPr>
          <w:rFonts w:ascii="Times New Roman" w:eastAsia="Times New Roman" w:hAnsi="Times New Roman" w:cs="Times New Roman"/>
          <w:sz w:val="24"/>
          <w:szCs w:val="24"/>
          <w:lang w:val="ru-RU" w:eastAsia="ru-RU"/>
        </w:rPr>
        <w:t xml:space="preserve"> библиотекой Туранова И.Н. проводит актуализацию списка экстремистских материалов 10 числа раз в квартал. В случае совпадения этого дня с выходным – в первый рабочий день, следующий за указанной датой. Об актуализации Списка экстремистских материалов составляются акты актуализации ФСЭМ.</w:t>
      </w:r>
    </w:p>
    <w:p w:rsidR="009F17ED" w:rsidRPr="00DD48A8" w:rsidRDefault="009F17ED" w:rsidP="00932E5B">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DD48A8">
        <w:rPr>
          <w:rFonts w:ascii="Times New Roman" w:eastAsia="Times New Roman" w:hAnsi="Times New Roman" w:cs="Times New Roman"/>
          <w:sz w:val="24"/>
          <w:szCs w:val="24"/>
          <w:lang w:val="ru-RU" w:eastAsia="ru-RU"/>
        </w:rPr>
        <w:t xml:space="preserve">Технический специалист ежемесячно проводит проверку компьютера, установленных в библиотеке на предмет наличия экстремистских материалов и блокировки запрещенного контента. </w:t>
      </w:r>
    </w:p>
    <w:p w:rsidR="009F17ED" w:rsidRPr="00DD48A8" w:rsidRDefault="009F17ED" w:rsidP="00932E5B">
      <w:pPr>
        <w:spacing w:before="0" w:beforeAutospacing="0" w:after="0" w:afterAutospacing="0"/>
        <w:ind w:firstLine="567"/>
        <w:jc w:val="both"/>
        <w:rPr>
          <w:rFonts w:ascii="Times New Roman" w:eastAsia="Times New Roman" w:hAnsi="Times New Roman" w:cs="Times New Roman"/>
          <w:sz w:val="24"/>
          <w:szCs w:val="24"/>
          <w:lang w:eastAsia="ru-RU"/>
        </w:rPr>
      </w:pPr>
      <w:r w:rsidRPr="00DD48A8">
        <w:rPr>
          <w:rFonts w:ascii="Times New Roman" w:eastAsia="Times New Roman" w:hAnsi="Times New Roman" w:cs="Times New Roman"/>
          <w:sz w:val="24"/>
          <w:szCs w:val="24"/>
          <w:lang w:eastAsia="ru-RU"/>
        </w:rPr>
        <w:t>В школьной библиотеке отсутствуют:</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бумажные носители информации, включенные в ФСЭМ;</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бумажные носители (книг, журналов и пр.), содержащие высказывания, в которых негативно оценивается человек или группа лиц по признакам национальности, происхождения. Также не обнаружены текстовые источники побудительного характера, призывающие к враждебным действиям одну группу лиц по отношению к другой группе лиц, выделенных по признакам национальности или вероисповедания;</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материалы экстремистского характера, представленные в виде аудио — видеофайлов (песни, интервью, лекции и пр.), размещенные в сети Интернет, а также на каких-либо сторонних носителях (флэш - карты, внешние жесткие диски, СИ, </w:t>
      </w:r>
      <w:r w:rsidRPr="00821627">
        <w:rPr>
          <w:rFonts w:ascii="Times New Roman" w:hAnsi="Times New Roman" w:cs="Times New Roman"/>
          <w:sz w:val="24"/>
          <w:szCs w:val="24"/>
        </w:rPr>
        <w:t>USB</w:t>
      </w:r>
      <w:r w:rsidRPr="00323B19">
        <w:rPr>
          <w:rFonts w:ascii="Times New Roman" w:hAnsi="Times New Roman" w:cs="Times New Roman"/>
          <w:sz w:val="24"/>
          <w:szCs w:val="24"/>
          <w:lang w:val="ru-RU"/>
        </w:rPr>
        <w:t>-диски);</w:t>
      </w:r>
    </w:p>
    <w:p w:rsidR="009F17ED" w:rsidRPr="00323B19" w:rsidRDefault="009F17ED"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материалы экстремистского характера, представленные в виде графического изображения (рисунки, графика, фотографии, изображения с текстом).</w:t>
      </w:r>
    </w:p>
    <w:p w:rsidR="009F17ED" w:rsidRPr="00DD48A8" w:rsidRDefault="009F17ED" w:rsidP="00932E5B">
      <w:pPr>
        <w:pStyle w:val="Default"/>
        <w:ind w:firstLine="567"/>
        <w:jc w:val="both"/>
        <w:rPr>
          <w:b/>
          <w:bCs/>
          <w:color w:val="auto"/>
        </w:rPr>
      </w:pPr>
    </w:p>
    <w:p w:rsidR="009F17ED" w:rsidRDefault="009F17ED" w:rsidP="00243B0A">
      <w:pPr>
        <w:pStyle w:val="Default"/>
        <w:ind w:firstLine="567"/>
        <w:jc w:val="center"/>
        <w:rPr>
          <w:b/>
          <w:bCs/>
          <w:color w:val="auto"/>
        </w:rPr>
      </w:pPr>
      <w:r w:rsidRPr="00DD48A8">
        <w:rPr>
          <w:b/>
          <w:bCs/>
          <w:color w:val="auto"/>
        </w:rPr>
        <w:t>Повышение квалификации.</w:t>
      </w:r>
    </w:p>
    <w:p w:rsidR="00243B0A" w:rsidRPr="00DD48A8" w:rsidRDefault="00243B0A" w:rsidP="00243B0A">
      <w:pPr>
        <w:pStyle w:val="Default"/>
        <w:ind w:firstLine="567"/>
        <w:jc w:val="center"/>
        <w:rPr>
          <w:color w:val="auto"/>
        </w:rPr>
      </w:pPr>
    </w:p>
    <w:p w:rsidR="009F17ED" w:rsidRPr="00DD48A8" w:rsidRDefault="008B1671" w:rsidP="00932E5B">
      <w:pPr>
        <w:pStyle w:val="Default"/>
        <w:ind w:firstLine="567"/>
        <w:jc w:val="both"/>
        <w:rPr>
          <w:color w:val="auto"/>
        </w:rPr>
      </w:pPr>
      <w:r w:rsidRPr="00DD48A8">
        <w:rPr>
          <w:color w:val="auto"/>
        </w:rPr>
        <w:t xml:space="preserve">  </w:t>
      </w:r>
      <w:r w:rsidR="009F17ED" w:rsidRPr="00DD48A8">
        <w:rPr>
          <w:color w:val="auto"/>
        </w:rPr>
        <w:t>Для повышения своего профессионального уровня в течение 2024 учебного года посещались дистанционно семинары школьных библиотекарей, организованные городским методическим центром</w:t>
      </w:r>
      <w:r w:rsidRPr="00DD48A8">
        <w:rPr>
          <w:color w:val="auto"/>
        </w:rPr>
        <w:t xml:space="preserve"> и ГАУ ДПО ИРО, а также окружные</w:t>
      </w:r>
      <w:r w:rsidR="009F17ED" w:rsidRPr="00DD48A8">
        <w:rPr>
          <w:color w:val="auto"/>
        </w:rPr>
        <w:t xml:space="preserve"> семинары, организованные членами ГМС. Проведена большая работа по участию в работе вебинаров библиотекаря школы по различным темам (95).</w:t>
      </w:r>
      <w:r w:rsidRPr="00DD48A8">
        <w:rPr>
          <w:color w:val="auto"/>
        </w:rPr>
        <w:t xml:space="preserve"> А</w:t>
      </w:r>
      <w:r w:rsidR="009F17ED" w:rsidRPr="00DD48A8">
        <w:rPr>
          <w:color w:val="auto"/>
        </w:rPr>
        <w:t>ктивное участие</w:t>
      </w:r>
      <w:r w:rsidRPr="00DD48A8">
        <w:rPr>
          <w:color w:val="auto"/>
        </w:rPr>
        <w:t xml:space="preserve"> </w:t>
      </w:r>
      <w:r w:rsidR="00243B0A" w:rsidRPr="00DD48A8">
        <w:rPr>
          <w:color w:val="auto"/>
        </w:rPr>
        <w:t>принимали:</w:t>
      </w:r>
      <w:r w:rsidR="009F17ED" w:rsidRPr="00DD48A8">
        <w:rPr>
          <w:color w:val="auto"/>
        </w:rPr>
        <w:t xml:space="preserve"> </w:t>
      </w:r>
    </w:p>
    <w:p w:rsidR="009F17ED" w:rsidRPr="00DD48A8" w:rsidRDefault="009F17ED" w:rsidP="00932E5B">
      <w:pPr>
        <w:pStyle w:val="Default"/>
        <w:ind w:firstLine="567"/>
        <w:jc w:val="both"/>
        <w:rPr>
          <w:color w:val="auto"/>
        </w:rPr>
      </w:pPr>
      <w:r w:rsidRPr="00DD48A8">
        <w:rPr>
          <w:color w:val="auto"/>
        </w:rPr>
        <w:t>Фотомарафон «Читающая мама – читающая семья – с 22.02. по 18.03. 2024 г.</w:t>
      </w:r>
    </w:p>
    <w:p w:rsidR="009F17ED" w:rsidRPr="00DD48A8" w:rsidRDefault="009F17ED" w:rsidP="00932E5B">
      <w:pPr>
        <w:pStyle w:val="Default"/>
        <w:ind w:firstLine="567"/>
        <w:jc w:val="both"/>
        <w:rPr>
          <w:color w:val="auto"/>
        </w:rPr>
      </w:pPr>
      <w:r w:rsidRPr="00DD48A8">
        <w:rPr>
          <w:color w:val="auto"/>
        </w:rPr>
        <w:t>Митап «Краеведческая работа в школьной библиотеке. Традиционные и новые формы работы» - 20.03.2024</w:t>
      </w:r>
    </w:p>
    <w:p w:rsidR="009F17ED" w:rsidRPr="00DD48A8" w:rsidRDefault="009F17ED" w:rsidP="00932E5B">
      <w:pPr>
        <w:pStyle w:val="Default"/>
        <w:ind w:firstLine="567"/>
        <w:jc w:val="both"/>
        <w:rPr>
          <w:color w:val="auto"/>
        </w:rPr>
      </w:pPr>
      <w:r w:rsidRPr="00DD48A8">
        <w:rPr>
          <w:color w:val="auto"/>
        </w:rPr>
        <w:t>Хакатон «Цифра – в библиотеку!» Дистанционные мастер-классы – 31.10.2024</w:t>
      </w:r>
    </w:p>
    <w:p w:rsidR="009F17ED" w:rsidRPr="00DD48A8" w:rsidRDefault="009F17ED" w:rsidP="00932E5B">
      <w:pPr>
        <w:pStyle w:val="Default"/>
        <w:ind w:firstLine="567"/>
        <w:jc w:val="both"/>
        <w:rPr>
          <w:color w:val="auto"/>
        </w:rPr>
      </w:pPr>
      <w:r w:rsidRPr="00DD48A8">
        <w:rPr>
          <w:color w:val="auto"/>
        </w:rPr>
        <w:t>Межрегиональная конференция «Краеведение как средство формирования гражданственности» 13.11.2024</w:t>
      </w:r>
    </w:p>
    <w:p w:rsidR="009F17ED" w:rsidRPr="00DD48A8" w:rsidRDefault="009F17ED" w:rsidP="00932E5B">
      <w:pPr>
        <w:pStyle w:val="Default"/>
        <w:ind w:firstLine="567"/>
        <w:jc w:val="both"/>
        <w:rPr>
          <w:color w:val="auto"/>
        </w:rPr>
      </w:pPr>
      <w:r w:rsidRPr="00DD48A8">
        <w:rPr>
          <w:color w:val="auto"/>
        </w:rPr>
        <w:t>В экспертной комиссии муниципального конкурса буктрейлеров «Юбиляры 2025: книги и писатели».</w:t>
      </w:r>
    </w:p>
    <w:p w:rsidR="009F17ED" w:rsidRPr="00DD48A8" w:rsidRDefault="009F17ED" w:rsidP="00932E5B">
      <w:pPr>
        <w:pStyle w:val="Default"/>
        <w:ind w:firstLine="567"/>
        <w:jc w:val="both"/>
        <w:rPr>
          <w:color w:val="auto"/>
        </w:rPr>
      </w:pPr>
      <w:r w:rsidRPr="00DD48A8">
        <w:rPr>
          <w:b/>
          <w:bCs/>
          <w:color w:val="auto"/>
        </w:rPr>
        <w:t xml:space="preserve">Вывод: </w:t>
      </w:r>
      <w:r w:rsidRPr="00DD48A8">
        <w:rPr>
          <w:color w:val="auto"/>
        </w:rPr>
        <w:t>Ресурсное обеспечение МБОУ г. Иркутска СОШ № 46 максимально обеспечивает достижение целей реализации основных образовательных программ общего образования н</w:t>
      </w:r>
      <w:r w:rsidR="008B1671" w:rsidRPr="00DD48A8">
        <w:rPr>
          <w:color w:val="auto"/>
        </w:rPr>
        <w:t xml:space="preserve">а начальном, основном </w:t>
      </w:r>
      <w:r w:rsidRPr="00DD48A8">
        <w:rPr>
          <w:color w:val="auto"/>
        </w:rPr>
        <w:t xml:space="preserve">общем образовании и образовательные потребности обучающихся, направлено на создание и совершенствование условий для достижения образовательных результатов. </w:t>
      </w:r>
    </w:p>
    <w:p w:rsidR="008B1671" w:rsidRPr="00DD48A8" w:rsidRDefault="009F17ED" w:rsidP="00932E5B">
      <w:pPr>
        <w:pStyle w:val="Default"/>
        <w:ind w:firstLine="567"/>
        <w:jc w:val="both"/>
        <w:rPr>
          <w:color w:val="auto"/>
        </w:rPr>
      </w:pPr>
      <w:r w:rsidRPr="00DD48A8">
        <w:rPr>
          <w:color w:val="auto"/>
        </w:rPr>
        <w:t xml:space="preserve">На официальном сайте Школы имеется страница библиотеки с информацией о работе. </w:t>
      </w:r>
    </w:p>
    <w:p w:rsidR="009F17ED" w:rsidRPr="00DD48A8" w:rsidRDefault="00243B0A" w:rsidP="00932E5B">
      <w:pPr>
        <w:pStyle w:val="Default"/>
        <w:ind w:firstLine="567"/>
        <w:jc w:val="both"/>
        <w:rPr>
          <w:color w:val="auto"/>
        </w:rPr>
      </w:pPr>
      <w:r w:rsidRPr="00DD48A8">
        <w:rPr>
          <w:color w:val="auto"/>
        </w:rPr>
        <w:t>Рекомендации:</w:t>
      </w:r>
      <w:r w:rsidR="008B1671" w:rsidRPr="00DD48A8">
        <w:rPr>
          <w:color w:val="auto"/>
        </w:rPr>
        <w:t xml:space="preserve"> В</w:t>
      </w:r>
      <w:r w:rsidR="009F17ED" w:rsidRPr="00DD48A8">
        <w:rPr>
          <w:color w:val="auto"/>
        </w:rPr>
        <w:t xml:space="preserve">ыставлять информацию о проводимых </w:t>
      </w:r>
      <w:r w:rsidRPr="00DD48A8">
        <w:rPr>
          <w:color w:val="auto"/>
        </w:rPr>
        <w:t>мероприятиях в</w:t>
      </w:r>
      <w:r w:rsidR="009F17ED" w:rsidRPr="00DD48A8">
        <w:rPr>
          <w:color w:val="auto"/>
        </w:rPr>
        <w:t xml:space="preserve"> библиотеке</w:t>
      </w:r>
      <w:r w:rsidR="008B1671" w:rsidRPr="00DD48A8">
        <w:rPr>
          <w:color w:val="auto"/>
        </w:rPr>
        <w:t xml:space="preserve"> на сайте Школы.</w:t>
      </w:r>
    </w:p>
    <w:p w:rsidR="009F17ED" w:rsidRPr="00DD48A8" w:rsidRDefault="009F17ED"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b/>
          <w:bCs/>
          <w:sz w:val="24"/>
          <w:szCs w:val="24"/>
          <w:lang w:val="ru-RU"/>
        </w:rPr>
        <w:t xml:space="preserve">Проблемы: </w:t>
      </w:r>
      <w:r w:rsidRPr="00DD48A8">
        <w:rPr>
          <w:rFonts w:ascii="Times New Roman" w:hAnsi="Times New Roman" w:cs="Times New Roman"/>
          <w:sz w:val="24"/>
          <w:szCs w:val="24"/>
          <w:lang w:val="ru-RU"/>
        </w:rPr>
        <w:t>отсутствие финансирования библиотеки на закупку периодических изданий и обновление фонда художественной литературы.</w:t>
      </w:r>
    </w:p>
    <w:p w:rsidR="00243B0A" w:rsidRDefault="00243B0A"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323B19" w:rsidRPr="009A119F" w:rsidRDefault="00323B19" w:rsidP="00243B0A">
      <w:pPr>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15633A" w:rsidRDefault="00A10AA0" w:rsidP="00243B0A">
      <w:pPr>
        <w:spacing w:before="0" w:beforeAutospacing="0" w:after="0" w:afterAutospacing="0"/>
        <w:ind w:firstLine="567"/>
        <w:jc w:val="center"/>
        <w:rPr>
          <w:rFonts w:ascii="Times New Roman" w:hAnsi="Times New Roman" w:cs="Times New Roman"/>
          <w:b/>
          <w:bCs/>
          <w:color w:val="252525"/>
          <w:spacing w:val="-2"/>
          <w:sz w:val="24"/>
          <w:szCs w:val="24"/>
          <w:lang w:val="ru-RU"/>
        </w:rPr>
      </w:pPr>
      <w:r>
        <w:rPr>
          <w:rFonts w:ascii="Times New Roman" w:hAnsi="Times New Roman" w:cs="Times New Roman"/>
          <w:b/>
          <w:bCs/>
          <w:color w:val="252525"/>
          <w:spacing w:val="-2"/>
          <w:sz w:val="24"/>
          <w:szCs w:val="24"/>
        </w:rPr>
        <w:lastRenderedPageBreak/>
        <w:t>IX</w:t>
      </w:r>
      <w:r>
        <w:rPr>
          <w:rFonts w:ascii="Times New Roman" w:hAnsi="Times New Roman" w:cs="Times New Roman"/>
          <w:b/>
          <w:bCs/>
          <w:color w:val="252525"/>
          <w:spacing w:val="-2"/>
          <w:sz w:val="24"/>
          <w:szCs w:val="24"/>
          <w:lang w:val="ru-RU"/>
        </w:rPr>
        <w:t xml:space="preserve">. </w:t>
      </w:r>
      <w:r w:rsidR="00323B19">
        <w:rPr>
          <w:rFonts w:ascii="Times New Roman" w:hAnsi="Times New Roman" w:cs="Times New Roman"/>
          <w:b/>
          <w:bCs/>
          <w:color w:val="252525"/>
          <w:spacing w:val="-2"/>
          <w:sz w:val="24"/>
          <w:szCs w:val="24"/>
          <w:lang w:val="ru-RU"/>
        </w:rPr>
        <w:t>ОЦЕНКА МАТЕРИАЛЬНО-ТЕХНИЧЕСКОГО</w:t>
      </w:r>
      <w:r w:rsidRPr="00DD48A8">
        <w:rPr>
          <w:rFonts w:ascii="Times New Roman" w:hAnsi="Times New Roman" w:cs="Times New Roman"/>
          <w:b/>
          <w:bCs/>
          <w:color w:val="252525"/>
          <w:spacing w:val="-2"/>
          <w:sz w:val="24"/>
          <w:szCs w:val="24"/>
        </w:rPr>
        <w:t> </w:t>
      </w:r>
      <w:r w:rsidR="00323B19">
        <w:rPr>
          <w:rFonts w:ascii="Times New Roman" w:hAnsi="Times New Roman" w:cs="Times New Roman"/>
          <w:b/>
          <w:bCs/>
          <w:color w:val="252525"/>
          <w:spacing w:val="-2"/>
          <w:sz w:val="24"/>
          <w:szCs w:val="24"/>
          <w:lang w:val="ru-RU"/>
        </w:rPr>
        <w:t>ОБЕСПЕЧЕНИЯ</w:t>
      </w:r>
    </w:p>
    <w:p w:rsidR="00243B0A" w:rsidRPr="00DD48A8" w:rsidRDefault="00243B0A" w:rsidP="00932E5B">
      <w:pPr>
        <w:spacing w:before="0" w:beforeAutospacing="0" w:after="0" w:afterAutospacing="0"/>
        <w:ind w:firstLine="567"/>
        <w:jc w:val="both"/>
        <w:rPr>
          <w:rFonts w:ascii="Times New Roman" w:hAnsi="Times New Roman" w:cs="Times New Roman"/>
          <w:b/>
          <w:bCs/>
          <w:color w:val="252525"/>
          <w:spacing w:val="-2"/>
          <w:sz w:val="24"/>
          <w:szCs w:val="24"/>
          <w:lang w:val="ru-RU"/>
        </w:rPr>
      </w:pPr>
    </w:p>
    <w:p w:rsidR="009F17ED" w:rsidRPr="00DD48A8" w:rsidRDefault="009F17ED"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i/>
          <w:sz w:val="24"/>
          <w:szCs w:val="24"/>
          <w:lang w:val="ru-RU"/>
        </w:rPr>
        <w:t xml:space="preserve">  </w:t>
      </w:r>
      <w:r w:rsidR="008B1671" w:rsidRPr="00DD48A8">
        <w:rPr>
          <w:rFonts w:ascii="Times New Roman" w:hAnsi="Times New Roman" w:cs="Times New Roman"/>
          <w:i/>
          <w:sz w:val="24"/>
          <w:szCs w:val="24"/>
          <w:lang w:val="ru-RU"/>
        </w:rPr>
        <w:t xml:space="preserve">  </w:t>
      </w:r>
      <w:r w:rsidRPr="00DD48A8">
        <w:rPr>
          <w:rFonts w:ascii="Times New Roman" w:hAnsi="Times New Roman" w:cs="Times New Roman"/>
          <w:color w:val="000000"/>
          <w:sz w:val="24"/>
          <w:szCs w:val="24"/>
          <w:lang w:val="ru-RU"/>
        </w:rPr>
        <w:t xml:space="preserve">Материально-техническое обеспечение Школы позволяет реализовывать в полной мере образовательные программы, </w:t>
      </w:r>
      <w:r w:rsidRPr="00DD48A8">
        <w:rPr>
          <w:rFonts w:ascii="Times New Roman" w:hAnsi="Times New Roman" w:cs="Times New Roman"/>
          <w:sz w:val="24"/>
          <w:szCs w:val="24"/>
          <w:lang w:val="ru-RU"/>
        </w:rPr>
        <w:t>применять инновационные образовательные технологии в образовательном процессе, разнообразить формы и методы обуче</w:t>
      </w:r>
      <w:r w:rsidR="008E7332" w:rsidRPr="00DD48A8">
        <w:rPr>
          <w:rFonts w:ascii="Times New Roman" w:hAnsi="Times New Roman" w:cs="Times New Roman"/>
          <w:sz w:val="24"/>
          <w:szCs w:val="24"/>
          <w:lang w:val="ru-RU"/>
        </w:rPr>
        <w:t>ния, совершенствовать здоровье</w:t>
      </w:r>
      <w:r w:rsidRPr="00DD48A8">
        <w:rPr>
          <w:rFonts w:ascii="Times New Roman" w:hAnsi="Times New Roman" w:cs="Times New Roman"/>
          <w:sz w:val="24"/>
          <w:szCs w:val="24"/>
          <w:lang w:val="ru-RU"/>
        </w:rPr>
        <w:t xml:space="preserve">сберегающую среду на современном уровне.                                                                                                 </w:t>
      </w:r>
    </w:p>
    <w:p w:rsidR="00243B0A" w:rsidRDefault="009F17ED" w:rsidP="00932E5B">
      <w:pPr>
        <w:spacing w:before="0" w:beforeAutospacing="0" w:after="0" w:afterAutospacing="0"/>
        <w:ind w:firstLine="567"/>
        <w:jc w:val="both"/>
        <w:rPr>
          <w:rStyle w:val="aa"/>
          <w:rFonts w:ascii="Times New Roman" w:hAnsi="Times New Roman" w:cs="Times New Roman"/>
          <w:b w:val="0"/>
          <w:sz w:val="24"/>
          <w:szCs w:val="24"/>
          <w:lang w:val="ru-RU"/>
        </w:rPr>
      </w:pPr>
      <w:r w:rsidRPr="00DD48A8">
        <w:rPr>
          <w:rFonts w:ascii="Times New Roman" w:hAnsi="Times New Roman" w:cs="Times New Roman"/>
          <w:sz w:val="24"/>
          <w:szCs w:val="24"/>
          <w:lang w:val="ru-RU"/>
        </w:rPr>
        <w:t xml:space="preserve">   </w:t>
      </w:r>
      <w:r w:rsidR="008E7332" w:rsidRPr="00DD48A8">
        <w:rPr>
          <w:rFonts w:ascii="Times New Roman" w:hAnsi="Times New Roman" w:cs="Times New Roman"/>
          <w:sz w:val="24"/>
          <w:szCs w:val="24"/>
          <w:lang w:val="ru-RU"/>
        </w:rPr>
        <w:t xml:space="preserve">В школе </w:t>
      </w:r>
      <w:r w:rsidRPr="00DD48A8">
        <w:rPr>
          <w:rFonts w:ascii="Times New Roman" w:hAnsi="Times New Roman" w:cs="Times New Roman"/>
          <w:sz w:val="24"/>
          <w:szCs w:val="24"/>
          <w:lang w:val="ru-RU"/>
        </w:rPr>
        <w:t xml:space="preserve">14 </w:t>
      </w:r>
      <w:r w:rsidRPr="00DD48A8">
        <w:rPr>
          <w:rStyle w:val="aa"/>
          <w:rFonts w:ascii="Times New Roman" w:hAnsi="Times New Roman" w:cs="Times New Roman"/>
          <w:b w:val="0"/>
          <w:sz w:val="24"/>
          <w:szCs w:val="24"/>
          <w:lang w:val="ru-RU"/>
        </w:rPr>
        <w:t>учебных кабинетов имеют выход в Интернет, оснащены современными мультимедийными и учебно-методическими комплексами, техническими средствами обучения в соответствии с реализуемыми образовательными программами,</w:t>
      </w:r>
      <w:r w:rsidRPr="00DD48A8">
        <w:rPr>
          <w:rFonts w:ascii="Times New Roman" w:hAnsi="Times New Roman" w:cs="Times New Roman"/>
          <w:color w:val="000000"/>
          <w:sz w:val="24"/>
          <w:szCs w:val="24"/>
          <w:lang w:val="ru-RU"/>
        </w:rPr>
        <w:t xml:space="preserve"> оборудованы мебелью в соответствии с требованиями СП 2.4.3648-20.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w:t>
      </w:r>
      <w:r w:rsidRPr="00DD48A8">
        <w:rPr>
          <w:rStyle w:val="aa"/>
          <w:rFonts w:ascii="Times New Roman" w:hAnsi="Times New Roman" w:cs="Times New Roman"/>
          <w:b w:val="0"/>
          <w:sz w:val="24"/>
          <w:szCs w:val="24"/>
          <w:lang w:val="ru-RU"/>
        </w:rPr>
        <w:t xml:space="preserve">                                                                                       </w:t>
      </w:r>
      <w:r w:rsidR="00243B0A">
        <w:rPr>
          <w:rStyle w:val="aa"/>
          <w:rFonts w:ascii="Times New Roman" w:hAnsi="Times New Roman" w:cs="Times New Roman"/>
          <w:b w:val="0"/>
          <w:sz w:val="24"/>
          <w:szCs w:val="24"/>
          <w:lang w:val="ru-RU"/>
        </w:rPr>
        <w:t xml:space="preserve">                             </w:t>
      </w:r>
    </w:p>
    <w:p w:rsidR="00243B0A" w:rsidRDefault="009F17ED" w:rsidP="00932E5B">
      <w:pPr>
        <w:spacing w:before="0" w:beforeAutospacing="0" w:after="0" w:afterAutospacing="0"/>
        <w:ind w:firstLine="567"/>
        <w:jc w:val="both"/>
        <w:rPr>
          <w:rFonts w:ascii="Times New Roman" w:eastAsia="Calibri" w:hAnsi="Times New Roman" w:cs="Times New Roman"/>
          <w:color w:val="000000"/>
          <w:sz w:val="24"/>
          <w:szCs w:val="24"/>
          <w:lang w:val="ru-RU"/>
        </w:rPr>
      </w:pPr>
      <w:r w:rsidRPr="00DD48A8">
        <w:rPr>
          <w:rFonts w:ascii="Times New Roman" w:eastAsia="Calibri" w:hAnsi="Times New Roman" w:cs="Times New Roman"/>
          <w:color w:val="000000"/>
          <w:sz w:val="24"/>
          <w:szCs w:val="24"/>
          <w:lang w:val="ru-RU"/>
        </w:rPr>
        <w:t>Организация рабочих мест удовлетворительная</w:t>
      </w:r>
      <w:r w:rsidR="008E7332" w:rsidRPr="00DD48A8">
        <w:rPr>
          <w:rFonts w:ascii="Times New Roman" w:eastAsia="Calibri" w:hAnsi="Times New Roman" w:cs="Times New Roman"/>
          <w:color w:val="000000"/>
          <w:sz w:val="24"/>
          <w:szCs w:val="24"/>
          <w:lang w:val="ru-RU"/>
        </w:rPr>
        <w:t xml:space="preserve"> во всех </w:t>
      </w:r>
      <w:r w:rsidR="00243B0A" w:rsidRPr="00DD48A8">
        <w:rPr>
          <w:rFonts w:ascii="Times New Roman" w:eastAsia="Calibri" w:hAnsi="Times New Roman" w:cs="Times New Roman"/>
          <w:color w:val="000000"/>
          <w:sz w:val="24"/>
          <w:szCs w:val="24"/>
          <w:lang w:val="ru-RU"/>
        </w:rPr>
        <w:t>кабинетах:</w:t>
      </w:r>
      <w:r w:rsidRPr="00DD48A8">
        <w:rPr>
          <w:rFonts w:ascii="Times New Roman" w:eastAsia="Calibri" w:hAnsi="Times New Roman" w:cs="Times New Roman"/>
          <w:color w:val="000000"/>
          <w:sz w:val="24"/>
          <w:szCs w:val="24"/>
          <w:lang w:val="ru-RU"/>
        </w:rPr>
        <w:t xml:space="preserve">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                                                                        </w:t>
      </w:r>
    </w:p>
    <w:p w:rsidR="00190960" w:rsidRPr="00DD48A8" w:rsidRDefault="009F17ED" w:rsidP="00932E5B">
      <w:pPr>
        <w:spacing w:before="0" w:beforeAutospacing="0" w:after="0" w:afterAutospacing="0"/>
        <w:ind w:firstLine="567"/>
        <w:jc w:val="both"/>
        <w:rPr>
          <w:rFonts w:ascii="Times New Roman" w:eastAsia="Calibri" w:hAnsi="Times New Roman" w:cs="Times New Roman"/>
          <w:color w:val="000000"/>
          <w:sz w:val="24"/>
          <w:szCs w:val="24"/>
          <w:lang w:val="ru-RU"/>
        </w:rPr>
      </w:pPr>
      <w:r w:rsidRPr="00DD48A8">
        <w:rPr>
          <w:rFonts w:ascii="Times New Roman" w:eastAsia="Calibri" w:hAnsi="Times New Roman" w:cs="Times New Roman"/>
          <w:color w:val="000000"/>
          <w:sz w:val="24"/>
          <w:szCs w:val="24"/>
          <w:lang w:val="ru-RU"/>
        </w:rPr>
        <w:t xml:space="preserve"> В кабинетах соблюдаются требования СП 2.4.3648-20 к температурному режиму и режиму проветривания. Все кабинеты оснащены термометрами для конт</w:t>
      </w:r>
      <w:r w:rsidR="00190960" w:rsidRPr="00DD48A8">
        <w:rPr>
          <w:rFonts w:ascii="Times New Roman" w:eastAsia="Calibri" w:hAnsi="Times New Roman" w:cs="Times New Roman"/>
          <w:color w:val="000000"/>
          <w:sz w:val="24"/>
          <w:szCs w:val="24"/>
          <w:lang w:val="ru-RU"/>
        </w:rPr>
        <w:t xml:space="preserve">роля температуры воздуха. В школе </w:t>
      </w:r>
      <w:r w:rsidR="00243B0A" w:rsidRPr="00DD48A8">
        <w:rPr>
          <w:rFonts w:ascii="Times New Roman" w:eastAsia="Calibri" w:hAnsi="Times New Roman" w:cs="Times New Roman"/>
          <w:color w:val="000000"/>
          <w:sz w:val="24"/>
          <w:szCs w:val="24"/>
          <w:lang w:val="ru-RU"/>
        </w:rPr>
        <w:t>имеется:</w:t>
      </w:r>
      <w:r w:rsidRPr="00DD48A8">
        <w:rPr>
          <w:rFonts w:ascii="Times New Roman" w:eastAsia="Calibri" w:hAnsi="Times New Roman" w:cs="Times New Roman"/>
          <w:color w:val="000000"/>
          <w:sz w:val="24"/>
          <w:szCs w:val="24"/>
          <w:lang w:val="ru-RU"/>
        </w:rPr>
        <w:t xml:space="preserve">      </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 лаборатория по механике и электродинамике используется для проведения уроков физики;</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 лаборатория по химии оснащена лабораторным оборудованием и химическими реактивами, имеется демонстрационный стол;</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лаборатория по биологии с цифровыми микроскопами и микроскопами для морфологических исследований применяется на уроках биологии;</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 кабинет географии оснащен картами, атласами, глобусами;</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 компьютерный класс оснащен персональными компьютерами, которые заключены в сеть, установлена современная интерактивная доска </w:t>
      </w:r>
      <w:r w:rsidRPr="00932E5B">
        <w:rPr>
          <w:rFonts w:ascii="Times New Roman" w:hAnsi="Times New Roman" w:cs="Times New Roman"/>
          <w:sz w:val="24"/>
          <w:szCs w:val="24"/>
        </w:rPr>
        <w:t>SMART</w:t>
      </w:r>
      <w:r w:rsidRPr="00323B19">
        <w:rPr>
          <w:rFonts w:ascii="Times New Roman" w:hAnsi="Times New Roman" w:cs="Times New Roman"/>
          <w:sz w:val="24"/>
          <w:szCs w:val="24"/>
          <w:lang w:val="ru-RU"/>
        </w:rPr>
        <w:t xml:space="preserve"> </w:t>
      </w:r>
      <w:r w:rsidRPr="00932E5B">
        <w:rPr>
          <w:rFonts w:ascii="Times New Roman" w:hAnsi="Times New Roman" w:cs="Times New Roman"/>
          <w:sz w:val="24"/>
          <w:szCs w:val="24"/>
        </w:rPr>
        <w:t>Board</w:t>
      </w:r>
      <w:r w:rsidRPr="00323B19">
        <w:rPr>
          <w:rFonts w:ascii="Times New Roman" w:hAnsi="Times New Roman" w:cs="Times New Roman"/>
          <w:sz w:val="24"/>
          <w:szCs w:val="24"/>
          <w:lang w:val="ru-RU"/>
        </w:rPr>
        <w:t>, многофункциональное устройство для копирования, сканирования и вывода на печать;</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кабинет технологии оборудован бытовой техникой для обучения навыкам приготовления пищи и швейного дела;</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инновационные образовательные технологии в образовательном процессе применяются с использованием интерактивных комплексов с вычислительным блоком и мобильным креплением для проведения учебных занятий в кабинетах математики и русского языка, имеется возможность их мобильного перемещения в другие учебные кабинеты;</w:t>
      </w:r>
    </w:p>
    <w:p w:rsidR="00190960" w:rsidRPr="00323B19" w:rsidRDefault="00190960" w:rsidP="00932E5B">
      <w:pPr>
        <w:pStyle w:val="a5"/>
        <w:numPr>
          <w:ilvl w:val="0"/>
          <w:numId w:val="28"/>
        </w:numPr>
        <w:tabs>
          <w:tab w:val="num" w:pos="567"/>
        </w:tabs>
        <w:spacing w:beforeAutospacing="0" w:afterAutospacing="0"/>
        <w:ind w:left="0" w:firstLine="284"/>
        <w:jc w:val="both"/>
        <w:rPr>
          <w:rFonts w:ascii="Times New Roman" w:hAnsi="Times New Roman" w:cs="Times New Roman"/>
          <w:sz w:val="24"/>
          <w:szCs w:val="24"/>
          <w:lang w:val="ru-RU"/>
        </w:rPr>
      </w:pPr>
      <w:r w:rsidRPr="00323B19">
        <w:rPr>
          <w:rFonts w:ascii="Times New Roman" w:hAnsi="Times New Roman" w:cs="Times New Roman"/>
          <w:sz w:val="24"/>
          <w:szCs w:val="24"/>
          <w:lang w:val="ru-RU"/>
        </w:rPr>
        <w:t xml:space="preserve"> четыре кабинета начальных классов используют в учебном процессе модульную систему Экспериментов </w:t>
      </w:r>
      <w:r w:rsidRPr="00932E5B">
        <w:rPr>
          <w:rFonts w:ascii="Times New Roman" w:hAnsi="Times New Roman" w:cs="Times New Roman"/>
          <w:sz w:val="24"/>
          <w:szCs w:val="24"/>
        </w:rPr>
        <w:t>Globisens</w:t>
      </w:r>
      <w:r w:rsidRPr="00323B19">
        <w:rPr>
          <w:rFonts w:ascii="Times New Roman" w:hAnsi="Times New Roman" w:cs="Times New Roman"/>
          <w:sz w:val="24"/>
          <w:szCs w:val="24"/>
          <w:lang w:val="ru-RU"/>
        </w:rPr>
        <w:t xml:space="preserve">, документ камеру </w:t>
      </w:r>
      <w:r w:rsidRPr="00932E5B">
        <w:rPr>
          <w:rFonts w:ascii="Times New Roman" w:hAnsi="Times New Roman" w:cs="Times New Roman"/>
          <w:sz w:val="24"/>
          <w:szCs w:val="24"/>
        </w:rPr>
        <w:t>Mimio</w:t>
      </w:r>
      <w:r w:rsidRPr="00323B19">
        <w:rPr>
          <w:rFonts w:ascii="Times New Roman" w:hAnsi="Times New Roman" w:cs="Times New Roman"/>
          <w:sz w:val="24"/>
          <w:szCs w:val="24"/>
          <w:lang w:val="ru-RU"/>
        </w:rPr>
        <w:t xml:space="preserve"> </w:t>
      </w:r>
      <w:r w:rsidRPr="00932E5B">
        <w:rPr>
          <w:rFonts w:ascii="Times New Roman" w:hAnsi="Times New Roman" w:cs="Times New Roman"/>
          <w:sz w:val="24"/>
          <w:szCs w:val="24"/>
        </w:rPr>
        <w:t>View</w:t>
      </w:r>
      <w:r w:rsidRPr="00323B19">
        <w:rPr>
          <w:rFonts w:ascii="Times New Roman" w:hAnsi="Times New Roman" w:cs="Times New Roman"/>
          <w:sz w:val="24"/>
          <w:szCs w:val="24"/>
          <w:lang w:val="ru-RU"/>
        </w:rPr>
        <w:t xml:space="preserve"> (для считывания изображений и их проекции на экран), магнитные доски, цифровые микроскопы, оборудованы регулируемыми по росту столами и стульями для учащихся начальной школы.</w:t>
      </w:r>
    </w:p>
    <w:p w:rsidR="00190960" w:rsidRPr="00DD48A8" w:rsidRDefault="00190960" w:rsidP="00932E5B">
      <w:pPr>
        <w:pStyle w:val="a5"/>
        <w:spacing w:beforeAutospacing="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Все кабинеты оснащены следующими техническими, электронными и демонстрационно-наглядными средствами обучения: персональный компьютер, проектор, интерактивная доска, многофункциональное устройство.</w:t>
      </w:r>
    </w:p>
    <w:p w:rsidR="00A10AA0" w:rsidRDefault="009F17ED" w:rsidP="00A10AA0">
      <w:pPr>
        <w:spacing w:before="0" w:beforeAutospacing="0" w:after="0" w:afterAutospacing="0"/>
        <w:ind w:firstLine="567"/>
        <w:jc w:val="both"/>
        <w:rPr>
          <w:rFonts w:ascii="Times New Roman" w:eastAsia="Calibri" w:hAnsi="Times New Roman" w:cs="Times New Roman"/>
          <w:color w:val="000000"/>
          <w:sz w:val="24"/>
          <w:szCs w:val="24"/>
          <w:lang w:val="ru-RU"/>
        </w:rPr>
      </w:pPr>
      <w:r w:rsidRPr="00DD48A8">
        <w:rPr>
          <w:rFonts w:ascii="Times New Roman" w:eastAsia="Calibri" w:hAnsi="Times New Roman" w:cs="Times New Roman"/>
          <w:color w:val="000000"/>
          <w:sz w:val="24"/>
          <w:szCs w:val="24"/>
          <w:lang w:val="ru-RU"/>
        </w:rPr>
        <w:t>Для обеспечен</w:t>
      </w:r>
      <w:r w:rsidR="008B1671" w:rsidRPr="00DD48A8">
        <w:rPr>
          <w:rFonts w:ascii="Times New Roman" w:eastAsia="Calibri" w:hAnsi="Times New Roman" w:cs="Times New Roman"/>
          <w:color w:val="000000"/>
          <w:sz w:val="24"/>
          <w:szCs w:val="24"/>
          <w:lang w:val="ru-RU"/>
        </w:rPr>
        <w:t>ия охраны труда в кабинетах имеются</w:t>
      </w:r>
      <w:r w:rsidRPr="00DD48A8">
        <w:rPr>
          <w:rFonts w:ascii="Times New Roman" w:eastAsia="Calibri" w:hAnsi="Times New Roman" w:cs="Times New Roman"/>
          <w:color w:val="000000"/>
          <w:sz w:val="24"/>
          <w:szCs w:val="24"/>
          <w:lang w:val="ru-RU"/>
        </w:rPr>
        <w:t xml:space="preserve"> инструкции, журналы инструктажа, уголки безопасности.</w:t>
      </w:r>
      <w:r w:rsidR="008E7332" w:rsidRPr="00DD48A8">
        <w:rPr>
          <w:rFonts w:ascii="Times New Roman" w:eastAsia="Calibri" w:hAnsi="Times New Roman" w:cs="Times New Roman"/>
          <w:color w:val="000000"/>
          <w:sz w:val="24"/>
          <w:szCs w:val="24"/>
          <w:lang w:val="ru-RU"/>
        </w:rPr>
        <w:t xml:space="preserve"> </w:t>
      </w:r>
      <w:r w:rsidRPr="00DD48A8">
        <w:rPr>
          <w:rFonts w:ascii="Times New Roman" w:eastAsia="Calibri" w:hAnsi="Times New Roman" w:cs="Times New Roman"/>
          <w:color w:val="000000"/>
          <w:sz w:val="24"/>
          <w:szCs w:val="24"/>
          <w:lang w:val="ru-RU"/>
        </w:rPr>
        <w:t>В оформлении кабинетов имеются классные уголки, оформлены выставки лучших детских работ.</w:t>
      </w:r>
      <w:r w:rsidRPr="00DD48A8">
        <w:rPr>
          <w:rFonts w:ascii="Times New Roman" w:hAnsi="Times New Roman" w:cs="Times New Roman"/>
          <w:sz w:val="24"/>
          <w:szCs w:val="24"/>
          <w:lang w:val="ru-RU"/>
        </w:rPr>
        <w:t xml:space="preserve">                                                                                           </w:t>
      </w:r>
      <w:r w:rsidR="008E7332" w:rsidRPr="00DD48A8">
        <w:rPr>
          <w:rFonts w:ascii="Times New Roman" w:hAnsi="Times New Roman" w:cs="Times New Roman"/>
          <w:sz w:val="24"/>
          <w:szCs w:val="24"/>
          <w:lang w:val="ru-RU"/>
        </w:rPr>
        <w:t xml:space="preserve">     </w:t>
      </w:r>
      <w:r w:rsidRPr="00DD48A8">
        <w:rPr>
          <w:rFonts w:ascii="Times New Roman" w:hAnsi="Times New Roman" w:cs="Times New Roman"/>
          <w:sz w:val="24"/>
          <w:szCs w:val="24"/>
          <w:lang w:val="ru-RU"/>
        </w:rPr>
        <w:t xml:space="preserve">Освещение в учебных помещениях соответствует требованиям СанПиН, над рабочими досками имеются лампы дневного света.                                                            </w:t>
      </w:r>
    </w:p>
    <w:p w:rsidR="009F17ED" w:rsidRPr="00A10AA0" w:rsidRDefault="009F17ED" w:rsidP="00A10AA0">
      <w:pPr>
        <w:spacing w:before="0" w:beforeAutospacing="0" w:after="0" w:afterAutospacing="0"/>
        <w:ind w:firstLine="567"/>
        <w:jc w:val="both"/>
        <w:rPr>
          <w:rStyle w:val="aa"/>
          <w:rFonts w:ascii="Times New Roman" w:eastAsia="Calibri" w:hAnsi="Times New Roman" w:cs="Times New Roman"/>
          <w:b w:val="0"/>
          <w:bCs w:val="0"/>
          <w:color w:val="000000"/>
          <w:sz w:val="24"/>
          <w:szCs w:val="24"/>
          <w:lang w:val="ru-RU"/>
        </w:rPr>
      </w:pPr>
      <w:r w:rsidRPr="00DD48A8">
        <w:rPr>
          <w:rStyle w:val="aa"/>
          <w:rFonts w:ascii="Times New Roman" w:hAnsi="Times New Roman" w:cs="Times New Roman"/>
          <w:b w:val="0"/>
          <w:sz w:val="24"/>
          <w:szCs w:val="24"/>
          <w:lang w:val="ru-RU"/>
        </w:rPr>
        <w:t>На первом этаже оборудованы спортивный зал, библиотека с информационным центром, медицинский кабинет, столовая и пищеблок.</w:t>
      </w:r>
      <w:r w:rsidRPr="00DD48A8">
        <w:rPr>
          <w:rFonts w:ascii="Times New Roman" w:hAnsi="Times New Roman" w:cs="Times New Roman"/>
          <w:sz w:val="24"/>
          <w:szCs w:val="24"/>
          <w:lang w:val="ru-RU"/>
        </w:rPr>
        <w:t xml:space="preserve"> Общешкольные и праздничные мероприятия проводятся в холле второго этажа.</w:t>
      </w:r>
      <w:r w:rsidRPr="00DD48A8">
        <w:rPr>
          <w:rStyle w:val="aa"/>
          <w:rFonts w:ascii="Times New Roman" w:hAnsi="Times New Roman" w:cs="Times New Roman"/>
          <w:b w:val="0"/>
          <w:sz w:val="24"/>
          <w:szCs w:val="24"/>
          <w:lang w:val="ru-RU"/>
        </w:rPr>
        <w:t xml:space="preserve">                                                                                                                                         </w:t>
      </w:r>
    </w:p>
    <w:p w:rsidR="00A10AA0" w:rsidRDefault="009F17ED" w:rsidP="00A10AA0">
      <w:pPr>
        <w:pStyle w:val="2"/>
        <w:spacing w:before="0" w:line="240" w:lineRule="auto"/>
        <w:ind w:left="0" w:firstLine="567"/>
        <w:jc w:val="both"/>
        <w:rPr>
          <w:rStyle w:val="aa"/>
          <w:rFonts w:ascii="Times New Roman" w:eastAsiaTheme="majorEastAsia" w:hAnsi="Times New Roman"/>
          <w:b w:val="0"/>
          <w:sz w:val="24"/>
          <w:szCs w:val="24"/>
          <w:lang w:val="ru-RU"/>
        </w:rPr>
      </w:pPr>
      <w:r w:rsidRPr="00DD48A8">
        <w:rPr>
          <w:rStyle w:val="aa"/>
          <w:rFonts w:ascii="Times New Roman" w:eastAsiaTheme="majorEastAsia" w:hAnsi="Times New Roman"/>
          <w:b w:val="0"/>
          <w:i w:val="0"/>
          <w:sz w:val="24"/>
          <w:szCs w:val="24"/>
          <w:lang w:val="ru-RU"/>
        </w:rPr>
        <w:lastRenderedPageBreak/>
        <w:t>Для инвалидов и детей с ОВЗ вход оборудован специальным пандусом.</w:t>
      </w:r>
      <w:r w:rsidRPr="00DD48A8">
        <w:rPr>
          <w:rStyle w:val="aa"/>
          <w:rFonts w:ascii="Times New Roman" w:eastAsiaTheme="majorEastAsia" w:hAnsi="Times New Roman"/>
          <w:b w:val="0"/>
          <w:sz w:val="24"/>
          <w:szCs w:val="24"/>
          <w:lang w:val="ru-RU"/>
        </w:rPr>
        <w:t xml:space="preserve">                                                  </w:t>
      </w:r>
    </w:p>
    <w:p w:rsidR="009F17ED" w:rsidRPr="00DD48A8" w:rsidRDefault="009F17ED" w:rsidP="00A10AA0">
      <w:pPr>
        <w:pStyle w:val="2"/>
        <w:spacing w:before="0" w:line="240" w:lineRule="auto"/>
        <w:ind w:left="0" w:firstLine="567"/>
        <w:jc w:val="both"/>
        <w:rPr>
          <w:rFonts w:ascii="Times New Roman" w:hAnsi="Times New Roman"/>
          <w:sz w:val="24"/>
          <w:szCs w:val="24"/>
          <w:lang w:val="ru-RU"/>
        </w:rPr>
      </w:pPr>
      <w:r w:rsidRPr="00DD48A8">
        <w:rPr>
          <w:rFonts w:ascii="Times New Roman" w:hAnsi="Times New Roman"/>
          <w:sz w:val="24"/>
          <w:szCs w:val="24"/>
          <w:lang w:val="ru-RU"/>
        </w:rPr>
        <w:t xml:space="preserve">Санитарные и гигиенические нормы выполняются, уровень обеспечения охраны здоровья и безопасности обучающихся и работников соответствует установленным требованиям. </w:t>
      </w:r>
    </w:p>
    <w:p w:rsidR="00A10AA0" w:rsidRDefault="00A10AA0" w:rsidP="00932E5B">
      <w:pPr>
        <w:spacing w:before="0" w:beforeAutospacing="0" w:after="0" w:afterAutospacing="0"/>
        <w:ind w:firstLine="567"/>
        <w:jc w:val="both"/>
        <w:rPr>
          <w:rFonts w:ascii="Times New Roman" w:hAnsi="Times New Roman" w:cs="Times New Roman"/>
          <w:b/>
          <w:sz w:val="24"/>
          <w:szCs w:val="24"/>
          <w:lang w:val="ru-RU"/>
        </w:rPr>
      </w:pPr>
    </w:p>
    <w:p w:rsidR="009F17ED" w:rsidRPr="00DD48A8" w:rsidRDefault="009F17ED" w:rsidP="00932E5B">
      <w:pPr>
        <w:spacing w:before="0" w:beforeAutospacing="0" w:after="0" w:afterAutospacing="0"/>
        <w:ind w:firstLine="567"/>
        <w:jc w:val="both"/>
        <w:rPr>
          <w:rFonts w:ascii="Times New Roman" w:eastAsia="Calibri" w:hAnsi="Times New Roman" w:cs="Times New Roman"/>
          <w:color w:val="000000"/>
          <w:sz w:val="24"/>
          <w:szCs w:val="24"/>
          <w:lang w:val="ru-RU"/>
        </w:rPr>
      </w:pPr>
      <w:r w:rsidRPr="00DD48A8">
        <w:rPr>
          <w:rFonts w:ascii="Times New Roman" w:hAnsi="Times New Roman" w:cs="Times New Roman"/>
          <w:b/>
          <w:sz w:val="24"/>
          <w:szCs w:val="24"/>
          <w:lang w:val="ru-RU"/>
        </w:rPr>
        <w:t>Вывод:</w:t>
      </w:r>
      <w:r w:rsidRPr="00DD48A8">
        <w:rPr>
          <w:rFonts w:ascii="Times New Roman" w:hAnsi="Times New Roman" w:cs="Times New Roman"/>
          <w:sz w:val="24"/>
          <w:szCs w:val="24"/>
          <w:lang w:val="ru-RU"/>
        </w:rPr>
        <w:t xml:space="preserve"> </w:t>
      </w:r>
      <w:r w:rsidRPr="00DD48A8">
        <w:rPr>
          <w:rFonts w:ascii="Times New Roman" w:hAnsi="Times New Roman" w:cs="Times New Roman"/>
          <w:color w:val="000000"/>
          <w:sz w:val="24"/>
          <w:szCs w:val="24"/>
          <w:lang w:val="ru-RU"/>
        </w:rPr>
        <w:t>Полный анализ оснащенности кабинетов</w:t>
      </w:r>
      <w:r w:rsidR="00243B0A">
        <w:rPr>
          <w:rFonts w:ascii="Times New Roman" w:hAnsi="Times New Roman" w:cs="Times New Roman"/>
          <w:color w:val="000000"/>
          <w:sz w:val="24"/>
          <w:szCs w:val="24"/>
          <w:lang w:val="ru-RU"/>
        </w:rPr>
        <w:t>,</w:t>
      </w:r>
      <w:r w:rsidRPr="00DD48A8">
        <w:rPr>
          <w:rFonts w:ascii="Times New Roman" w:hAnsi="Times New Roman" w:cs="Times New Roman"/>
          <w:color w:val="000000"/>
          <w:sz w:val="24"/>
          <w:szCs w:val="24"/>
          <w:lang w:val="ru-RU"/>
        </w:rPr>
        <w:t xml:space="preserve"> согласно требованиям нового ФГОС </w:t>
      </w:r>
      <w:r w:rsidR="000C4609" w:rsidRPr="00DD48A8">
        <w:rPr>
          <w:rFonts w:ascii="Times New Roman" w:hAnsi="Times New Roman" w:cs="Times New Roman"/>
          <w:color w:val="000000"/>
          <w:sz w:val="24"/>
          <w:szCs w:val="24"/>
          <w:lang w:val="ru-RU"/>
        </w:rPr>
        <w:t xml:space="preserve">начального и </w:t>
      </w:r>
      <w:r w:rsidRPr="00DD48A8">
        <w:rPr>
          <w:rFonts w:ascii="Times New Roman" w:hAnsi="Times New Roman" w:cs="Times New Roman"/>
          <w:color w:val="000000"/>
          <w:sz w:val="24"/>
          <w:szCs w:val="24"/>
          <w:lang w:val="ru-RU"/>
        </w:rPr>
        <w:t>основного общего образования</w:t>
      </w:r>
      <w:r w:rsidR="00243B0A">
        <w:rPr>
          <w:rFonts w:ascii="Times New Roman" w:hAnsi="Times New Roman" w:cs="Times New Roman"/>
          <w:color w:val="000000"/>
          <w:sz w:val="24"/>
          <w:szCs w:val="24"/>
          <w:lang w:val="ru-RU"/>
        </w:rPr>
        <w:t>,</w:t>
      </w:r>
      <w:r w:rsidRPr="00DD48A8">
        <w:rPr>
          <w:rFonts w:ascii="Times New Roman" w:hAnsi="Times New Roman" w:cs="Times New Roman"/>
          <w:color w:val="000000"/>
          <w:sz w:val="24"/>
          <w:szCs w:val="24"/>
          <w:lang w:val="ru-RU"/>
        </w:rPr>
        <w:t xml:space="preserve"> в соответствии с приказом Министерства просвещения РФ от 28.11.2024г.  № 838 «</w:t>
      </w:r>
      <w:r w:rsidRPr="00DD48A8">
        <w:rPr>
          <w:rFonts w:ascii="Times New Roman" w:hAnsi="Times New Roman" w:cs="Times New Roman"/>
          <w:sz w:val="24"/>
          <w:szCs w:val="24"/>
          <w:lang w:val="ru-RU"/>
        </w:rPr>
        <w:t xml:space="preserve">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 созданию (создание) в субъектах Российской Федерации новых (дополнительных) мест 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общеобразовательных организаций",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r w:rsidRPr="00DD48A8">
        <w:rPr>
          <w:rFonts w:ascii="Times New Roman" w:hAnsi="Times New Roman" w:cs="Times New Roman"/>
          <w:color w:val="000000"/>
          <w:sz w:val="24"/>
          <w:szCs w:val="24"/>
          <w:lang w:val="ru-RU"/>
        </w:rPr>
        <w:t>показал частичное оснащение комплектами наглядных и учебных пособий, карт, учебных макетов, специального оборудования, которые обеспечивают развитие компетенций в соответствии с программой</w:t>
      </w:r>
      <w:r w:rsidR="008B1671" w:rsidRPr="00DD48A8">
        <w:rPr>
          <w:rFonts w:ascii="Times New Roman" w:hAnsi="Times New Roman" w:cs="Times New Roman"/>
          <w:color w:val="000000"/>
          <w:sz w:val="24"/>
          <w:szCs w:val="24"/>
          <w:lang w:val="ru-RU"/>
        </w:rPr>
        <w:t xml:space="preserve"> начального и </w:t>
      </w:r>
      <w:r w:rsidRPr="00DD48A8">
        <w:rPr>
          <w:rFonts w:ascii="Times New Roman" w:hAnsi="Times New Roman" w:cs="Times New Roman"/>
          <w:color w:val="000000"/>
          <w:sz w:val="24"/>
          <w:szCs w:val="24"/>
          <w:lang w:val="ru-RU"/>
        </w:rPr>
        <w:t xml:space="preserve"> основного общего образования. </w:t>
      </w:r>
      <w:r w:rsidRPr="00DD48A8">
        <w:rPr>
          <w:rFonts w:ascii="Times New Roman" w:eastAsia="Calibri" w:hAnsi="Times New Roman" w:cs="Times New Roman"/>
          <w:color w:val="000000"/>
          <w:sz w:val="24"/>
          <w:szCs w:val="24"/>
          <w:lang w:val="ru-RU"/>
        </w:rPr>
        <w:t>В связи с чем административно</w:t>
      </w:r>
      <w:r w:rsidR="00906872" w:rsidRPr="00DD48A8">
        <w:rPr>
          <w:rFonts w:ascii="Times New Roman" w:eastAsia="Calibri" w:hAnsi="Times New Roman" w:cs="Times New Roman"/>
          <w:color w:val="000000"/>
          <w:sz w:val="24"/>
          <w:szCs w:val="24"/>
          <w:lang w:val="ru-RU"/>
        </w:rPr>
        <w:t xml:space="preserve">-управленческой командой МБОУ г. </w:t>
      </w:r>
      <w:r w:rsidRPr="00DD48A8">
        <w:rPr>
          <w:rFonts w:ascii="Times New Roman" w:eastAsia="Calibri" w:hAnsi="Times New Roman" w:cs="Times New Roman"/>
          <w:color w:val="000000"/>
          <w:sz w:val="24"/>
          <w:szCs w:val="24"/>
          <w:lang w:val="ru-RU"/>
        </w:rPr>
        <w:t>Иркутска СОШ №</w:t>
      </w:r>
      <w:r w:rsidR="00906872" w:rsidRPr="00DD48A8">
        <w:rPr>
          <w:rFonts w:ascii="Times New Roman" w:eastAsia="Calibri" w:hAnsi="Times New Roman" w:cs="Times New Roman"/>
          <w:color w:val="000000"/>
          <w:sz w:val="24"/>
          <w:szCs w:val="24"/>
          <w:lang w:val="ru-RU"/>
        </w:rPr>
        <w:t xml:space="preserve"> </w:t>
      </w:r>
      <w:r w:rsidRPr="00DD48A8">
        <w:rPr>
          <w:rFonts w:ascii="Times New Roman" w:eastAsia="Calibri" w:hAnsi="Times New Roman" w:cs="Times New Roman"/>
          <w:color w:val="000000"/>
          <w:sz w:val="24"/>
          <w:szCs w:val="24"/>
          <w:lang w:val="ru-RU"/>
        </w:rPr>
        <w:t>46 принято решение о направлении ходатайства учредителю с целью решения вопроса пополнения материальной базы. Также в план работы включены мероприятия по проведению анализа оснащенности кабинетов естественно-научного цикла специальным лабораторным оборудованием с учетом перспектив развития инженерного направления для проведения лабораторных работ и опытно-экспериментальной деятельности в соо</w:t>
      </w:r>
      <w:r w:rsidR="008B1671" w:rsidRPr="00DD48A8">
        <w:rPr>
          <w:rFonts w:ascii="Times New Roman" w:eastAsia="Calibri" w:hAnsi="Times New Roman" w:cs="Times New Roman"/>
          <w:color w:val="000000"/>
          <w:sz w:val="24"/>
          <w:szCs w:val="24"/>
          <w:lang w:val="ru-RU"/>
        </w:rPr>
        <w:t>тветствии с программой среднего</w:t>
      </w:r>
      <w:r w:rsidRPr="00DD48A8">
        <w:rPr>
          <w:rFonts w:ascii="Times New Roman" w:eastAsia="Calibri" w:hAnsi="Times New Roman" w:cs="Times New Roman"/>
          <w:color w:val="000000"/>
          <w:sz w:val="24"/>
          <w:szCs w:val="24"/>
          <w:lang w:val="ru-RU"/>
        </w:rPr>
        <w:t xml:space="preserve"> общего образования для последующего принятия соответствующих решений.</w:t>
      </w:r>
    </w:p>
    <w:p w:rsidR="00A70488" w:rsidRDefault="009F17ED" w:rsidP="00932E5B">
      <w:pPr>
        <w:widowControl w:val="0"/>
        <w:autoSpaceDE w:val="0"/>
        <w:autoSpaceDN w:val="0"/>
        <w:adjustRightInd w:val="0"/>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color w:val="000000"/>
          <w:sz w:val="24"/>
          <w:szCs w:val="24"/>
          <w:lang w:val="ru-RU"/>
        </w:rPr>
        <w:t xml:space="preserve">  </w:t>
      </w:r>
      <w:r w:rsidRPr="00DD48A8">
        <w:rPr>
          <w:rFonts w:ascii="Times New Roman" w:hAnsi="Times New Roman" w:cs="Times New Roman"/>
          <w:sz w:val="24"/>
          <w:szCs w:val="24"/>
          <w:lang w:val="ru-RU"/>
        </w:rPr>
        <w:t xml:space="preserve">Процесс развития материально-технической и информационно-технической базы в целом имеет положительную динамику, основной отрицательной стороной для укрепления учебно-материальной базы является недостаточное финансирование. </w:t>
      </w:r>
    </w:p>
    <w:p w:rsidR="00A70488" w:rsidRDefault="00A70488" w:rsidP="00932E5B">
      <w:pPr>
        <w:widowControl w:val="0"/>
        <w:autoSpaceDE w:val="0"/>
        <w:autoSpaceDN w:val="0"/>
        <w:adjustRightInd w:val="0"/>
        <w:spacing w:before="0" w:beforeAutospacing="0" w:after="0" w:afterAutospacing="0"/>
        <w:ind w:firstLine="567"/>
        <w:jc w:val="both"/>
        <w:rPr>
          <w:rFonts w:ascii="Times New Roman" w:hAnsi="Times New Roman" w:cs="Times New Roman"/>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323B19" w:rsidRDefault="00323B19"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083BE2" w:rsidRDefault="00083BE2"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083BE2" w:rsidRDefault="00083BE2"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083BE2" w:rsidRDefault="00083BE2"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083BE2" w:rsidRDefault="00083BE2"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083BE2" w:rsidRDefault="00083BE2"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083BE2" w:rsidRDefault="00083BE2"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083BE2" w:rsidRDefault="00083BE2"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A10AA0" w:rsidRDefault="00A10AA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15633A" w:rsidRDefault="00D529D0" w:rsidP="00A70488">
      <w:pPr>
        <w:widowControl w:val="0"/>
        <w:autoSpaceDE w:val="0"/>
        <w:autoSpaceDN w:val="0"/>
        <w:adjustRightInd w:val="0"/>
        <w:spacing w:before="0" w:beforeAutospacing="0" w:after="0" w:afterAutospacing="0"/>
        <w:ind w:firstLine="567"/>
        <w:jc w:val="center"/>
        <w:rPr>
          <w:rFonts w:ascii="Times New Roman" w:hAnsi="Times New Roman" w:cs="Times New Roman"/>
          <w:b/>
          <w:bCs/>
          <w:color w:val="252525"/>
          <w:spacing w:val="-2"/>
          <w:sz w:val="24"/>
          <w:szCs w:val="24"/>
          <w:lang w:val="ru-RU"/>
        </w:rPr>
      </w:pPr>
      <w:r>
        <w:rPr>
          <w:rFonts w:ascii="Times New Roman" w:hAnsi="Times New Roman" w:cs="Times New Roman"/>
          <w:b/>
          <w:bCs/>
          <w:color w:val="252525"/>
          <w:spacing w:val="-2"/>
          <w:sz w:val="24"/>
          <w:szCs w:val="24"/>
          <w:lang w:val="ru-RU"/>
        </w:rPr>
        <w:lastRenderedPageBreak/>
        <w:t xml:space="preserve">Раздел. </w:t>
      </w:r>
      <w:r>
        <w:rPr>
          <w:rFonts w:ascii="Times New Roman" w:hAnsi="Times New Roman" w:cs="Times New Roman"/>
          <w:b/>
          <w:bCs/>
          <w:color w:val="252525"/>
          <w:spacing w:val="-2"/>
          <w:sz w:val="24"/>
          <w:szCs w:val="24"/>
        </w:rPr>
        <w:t>II</w:t>
      </w:r>
      <w:r>
        <w:rPr>
          <w:rFonts w:ascii="Times New Roman" w:hAnsi="Times New Roman" w:cs="Times New Roman"/>
          <w:b/>
          <w:bCs/>
          <w:color w:val="252525"/>
          <w:spacing w:val="-2"/>
          <w:sz w:val="24"/>
          <w:szCs w:val="24"/>
          <w:lang w:val="ru-RU"/>
        </w:rPr>
        <w:t xml:space="preserve">. </w:t>
      </w:r>
      <w:r w:rsidR="00A10AA0" w:rsidRPr="00DD48A8">
        <w:rPr>
          <w:rFonts w:ascii="Times New Roman" w:hAnsi="Times New Roman" w:cs="Times New Roman"/>
          <w:b/>
          <w:bCs/>
          <w:color w:val="252525"/>
          <w:spacing w:val="-2"/>
          <w:sz w:val="24"/>
          <w:szCs w:val="24"/>
          <w:lang w:val="ru-RU"/>
        </w:rPr>
        <w:t>СТАТИСТИЧЕСКАЯ ЧАСТЬ</w:t>
      </w:r>
    </w:p>
    <w:p w:rsidR="00A70488" w:rsidRPr="00DD48A8" w:rsidRDefault="00A70488" w:rsidP="00A70488">
      <w:pPr>
        <w:widowControl w:val="0"/>
        <w:autoSpaceDE w:val="0"/>
        <w:autoSpaceDN w:val="0"/>
        <w:adjustRightInd w:val="0"/>
        <w:spacing w:before="0" w:beforeAutospacing="0" w:after="0" w:afterAutospacing="0"/>
        <w:ind w:firstLine="567"/>
        <w:jc w:val="center"/>
        <w:rPr>
          <w:rFonts w:ascii="Times New Roman" w:hAnsi="Times New Roman" w:cs="Times New Roman"/>
          <w:color w:val="000000"/>
          <w:sz w:val="24"/>
          <w:szCs w:val="24"/>
          <w:lang w:val="ru-RU"/>
        </w:rPr>
      </w:pPr>
    </w:p>
    <w:p w:rsidR="0040677E"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разделе</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представлены результаты самообследования за 2024 год в соответствии</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с показателями деятельности школы из приложения 2 к приказу Минобрнауки от 10.12.2013 № 1324.</w:t>
      </w:r>
    </w:p>
    <w:p w:rsidR="00A70488" w:rsidRDefault="00A70488" w:rsidP="00A70488">
      <w:pPr>
        <w:spacing w:before="0" w:beforeAutospacing="0" w:after="0" w:afterAutospacing="0"/>
        <w:ind w:firstLine="567"/>
        <w:rPr>
          <w:rFonts w:ascii="Times New Roman" w:hAnsi="Times New Roman" w:cs="Times New Roman"/>
          <w:b/>
          <w:bCs/>
          <w:color w:val="252525"/>
          <w:spacing w:val="-2"/>
          <w:sz w:val="24"/>
          <w:szCs w:val="24"/>
          <w:lang w:val="ru-RU"/>
        </w:rPr>
      </w:pPr>
    </w:p>
    <w:p w:rsidR="0015633A" w:rsidRDefault="00A10AA0" w:rsidP="00A10AA0">
      <w:pPr>
        <w:spacing w:before="0" w:beforeAutospacing="0" w:after="0" w:afterAutospacing="0"/>
        <w:jc w:val="center"/>
        <w:rPr>
          <w:rFonts w:ascii="Times New Roman" w:hAnsi="Times New Roman" w:cs="Times New Roman"/>
          <w:b/>
          <w:bCs/>
          <w:color w:val="252525"/>
          <w:spacing w:val="-2"/>
          <w:sz w:val="24"/>
          <w:szCs w:val="24"/>
          <w:lang w:val="ru-RU"/>
        </w:rPr>
      </w:pPr>
      <w:r w:rsidRPr="00DD48A8">
        <w:rPr>
          <w:rFonts w:ascii="Times New Roman" w:hAnsi="Times New Roman" w:cs="Times New Roman"/>
          <w:b/>
          <w:bCs/>
          <w:color w:val="252525"/>
          <w:spacing w:val="-2"/>
          <w:sz w:val="24"/>
          <w:szCs w:val="24"/>
          <w:lang w:val="ru-RU"/>
        </w:rPr>
        <w:t>РЕЗУЛЬТАТЫ АНАЛИЗА ПОКАЗАТЕЛЕЙ ДЕЯТЕЛЬНОСТИ ОРГАНИЗАЦИИ</w:t>
      </w:r>
    </w:p>
    <w:p w:rsidR="00A70488" w:rsidRPr="00DD48A8" w:rsidRDefault="00A70488" w:rsidP="00A70488">
      <w:pPr>
        <w:spacing w:before="0" w:beforeAutospacing="0" w:after="0" w:afterAutospacing="0"/>
        <w:ind w:firstLine="567"/>
        <w:jc w:val="center"/>
        <w:rPr>
          <w:rFonts w:ascii="Times New Roman" w:hAnsi="Times New Roman" w:cs="Times New Roman"/>
          <w:color w:val="000000"/>
          <w:sz w:val="24"/>
          <w:szCs w:val="24"/>
          <w:lang w:val="ru-RU"/>
        </w:rPr>
      </w:pPr>
    </w:p>
    <w:p w:rsidR="00A10AA0" w:rsidRDefault="007D18B1" w:rsidP="00323B19">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Данные приведены по состоянию на 31 декабря 2024</w:t>
      </w:r>
      <w:r w:rsidRPr="00DD48A8">
        <w:rPr>
          <w:rFonts w:ascii="Times New Roman" w:hAnsi="Times New Roman" w:cs="Times New Roman"/>
          <w:color w:val="000000"/>
          <w:sz w:val="24"/>
          <w:szCs w:val="24"/>
        </w:rPr>
        <w:t> </w:t>
      </w:r>
      <w:r w:rsidRPr="00DD48A8">
        <w:rPr>
          <w:rFonts w:ascii="Times New Roman" w:hAnsi="Times New Roman" w:cs="Times New Roman"/>
          <w:color w:val="000000"/>
          <w:sz w:val="24"/>
          <w:szCs w:val="24"/>
          <w:lang w:val="ru-RU"/>
        </w:rPr>
        <w:t>года.</w:t>
      </w:r>
    </w:p>
    <w:tbl>
      <w:tblPr>
        <w:tblStyle w:val="a9"/>
        <w:tblW w:w="0" w:type="auto"/>
        <w:tblLook w:val="04A0" w:firstRow="1" w:lastRow="0" w:firstColumn="1" w:lastColumn="0" w:noHBand="0" w:noVBand="1"/>
      </w:tblPr>
      <w:tblGrid>
        <w:gridCol w:w="6629"/>
        <w:gridCol w:w="1417"/>
        <w:gridCol w:w="1526"/>
      </w:tblGrid>
      <w:tr w:rsidR="00A10AA0" w:rsidTr="00A10AA0">
        <w:tc>
          <w:tcPr>
            <w:tcW w:w="6629" w:type="dxa"/>
            <w:vAlign w:val="center"/>
          </w:tcPr>
          <w:p w:rsidR="00A10AA0" w:rsidRPr="00DD48A8" w:rsidRDefault="00A10AA0" w:rsidP="00A10AA0">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Показатели</w:t>
            </w:r>
          </w:p>
        </w:tc>
        <w:tc>
          <w:tcPr>
            <w:tcW w:w="1417" w:type="dxa"/>
            <w:vAlign w:val="center"/>
          </w:tcPr>
          <w:p w:rsidR="00A10AA0" w:rsidRPr="00DD48A8" w:rsidRDefault="00A10AA0" w:rsidP="00A10AA0">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Единица измерения</w:t>
            </w:r>
          </w:p>
        </w:tc>
        <w:tc>
          <w:tcPr>
            <w:tcW w:w="1526" w:type="dxa"/>
            <w:vAlign w:val="center"/>
          </w:tcPr>
          <w:p w:rsidR="00A10AA0" w:rsidRPr="00DD48A8" w:rsidRDefault="00A10AA0" w:rsidP="00A10AA0">
            <w:pPr>
              <w:jc w:val="center"/>
              <w:rPr>
                <w:rFonts w:ascii="Times New Roman" w:hAnsi="Times New Roman" w:cs="Times New Roman"/>
                <w:b/>
                <w:bCs/>
                <w:color w:val="000000"/>
                <w:sz w:val="24"/>
                <w:szCs w:val="24"/>
              </w:rPr>
            </w:pPr>
            <w:r w:rsidRPr="00DD48A8">
              <w:rPr>
                <w:rFonts w:ascii="Times New Roman" w:hAnsi="Times New Roman" w:cs="Times New Roman"/>
                <w:b/>
                <w:bCs/>
                <w:color w:val="000000"/>
                <w:sz w:val="24"/>
                <w:szCs w:val="24"/>
              </w:rPr>
              <w:t>Количество</w:t>
            </w:r>
          </w:p>
        </w:tc>
      </w:tr>
      <w:tr w:rsidR="00A10AA0" w:rsidTr="00323B19">
        <w:tc>
          <w:tcPr>
            <w:tcW w:w="9572" w:type="dxa"/>
            <w:gridSpan w:val="3"/>
          </w:tcPr>
          <w:p w:rsidR="00A10AA0" w:rsidRDefault="00A10AA0" w:rsidP="00572B10">
            <w:pPr>
              <w:jc w:val="center"/>
              <w:rPr>
                <w:rFonts w:ascii="Times New Roman" w:hAnsi="Times New Roman" w:cs="Times New Roman"/>
                <w:color w:val="000000"/>
                <w:sz w:val="24"/>
                <w:szCs w:val="24"/>
              </w:rPr>
            </w:pPr>
            <w:r w:rsidRPr="00DD48A8">
              <w:rPr>
                <w:rFonts w:ascii="Times New Roman" w:hAnsi="Times New Roman" w:cs="Times New Roman"/>
                <w:b/>
                <w:bCs/>
                <w:color w:val="000000"/>
                <w:sz w:val="24"/>
                <w:szCs w:val="24"/>
              </w:rPr>
              <w:t>Образовательная деятельность</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Общая численность учащихся</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509</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учащихся по образовательной программе начального общего образования</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220</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учащихся по образовательной программе основного общего образования</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289</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учащихся по образовательной программе среднего общего образования</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167 (37,1%)</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Средний балл ГИА выпускников 9-го класса по русскому языку</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балл</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3,4</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Средний балл ГИА выпускников 9-го класса по математике</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балл</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3,5</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Средний балл ЕГЭ выпускников 11-го класса по русскому языку</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балл</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Средний балл ЕГЭ выпускников 11-го класса по математике</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балл</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 (9,4%)</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 (0,9%)</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выпускников 9-го класса, которые не получили аттестаты, от общей численности выпускников 9-го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 (9,5%)</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выпускников 11-го класса, которые не получили аттестаты, от общей численности выпускников 11-го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 (0%)</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xml:space="preserve">Численность (удельный вес) выпускников 9-го класса, которые получили аттестаты с отличием, от общей </w:t>
            </w:r>
            <w:r w:rsidRPr="00DD48A8">
              <w:rPr>
                <w:rFonts w:ascii="Times New Roman" w:hAnsi="Times New Roman" w:cs="Times New Roman"/>
                <w:color w:val="000000"/>
                <w:sz w:val="24"/>
                <w:szCs w:val="24"/>
              </w:rPr>
              <w:lastRenderedPageBreak/>
              <w:t>численности выпускников 9-го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lastRenderedPageBreak/>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 (0%)</w:t>
            </w:r>
          </w:p>
        </w:tc>
      </w:tr>
      <w:tr w:rsidR="00A10AA0" w:rsidTr="00A10AA0">
        <w:tc>
          <w:tcPr>
            <w:tcW w:w="6629" w:type="dxa"/>
            <w:vAlign w:val="center"/>
          </w:tcPr>
          <w:p w:rsidR="00A10AA0" w:rsidRPr="00DD48A8" w:rsidRDefault="00A10AA0" w:rsidP="00A10AA0">
            <w:pPr>
              <w:rPr>
                <w:rFonts w:ascii="Times New Roman" w:hAnsi="Times New Roman" w:cs="Times New Roman"/>
                <w:color w:val="000000"/>
                <w:sz w:val="24"/>
                <w:szCs w:val="24"/>
              </w:rPr>
            </w:pPr>
            <w:r w:rsidRPr="00DD48A8">
              <w:rPr>
                <w:rFonts w:ascii="Times New Roman" w:hAnsi="Times New Roman" w:cs="Times New Roman"/>
                <w:color w:val="000000"/>
                <w:sz w:val="24"/>
                <w:szCs w:val="24"/>
              </w:rPr>
              <w:lastRenderedPageBreak/>
              <w:t>Численность (удельный вес) выпускников 11-го класса, которые получили аттестаты с отличием, от общей численности выпускников 11-го класса</w:t>
            </w:r>
          </w:p>
        </w:tc>
        <w:tc>
          <w:tcPr>
            <w:tcW w:w="1417"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A10AA0" w:rsidRPr="00DD48A8" w:rsidRDefault="00A10AA0" w:rsidP="00A10AA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138 (36,3%)</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417" w:type="dxa"/>
            <w:vMerge w:val="restart"/>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54 (10,6%)</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регионального уровня</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33 (6,4%)</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федерального уровня</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14 (2,7%)</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международного уровня</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7 (1,3 %)</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 (0%)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учащихся по программам профильного обучения от общей численности обучающихся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509 (100%)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 (0%)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Общая численность педработников, в том числе количество педработников:</w:t>
            </w:r>
          </w:p>
        </w:tc>
        <w:tc>
          <w:tcPr>
            <w:tcW w:w="1417" w:type="dxa"/>
            <w:vMerge w:val="restart"/>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с высшим образованием</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высшим педагогическим образованием</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28</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средним профессиональным образованием</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средним профессиональным педагогическим образованием</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1417" w:type="dxa"/>
            <w:vMerge w:val="restart"/>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21 (70 %)</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с высшей</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7 (23,3%)</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первой</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14 (46,7%)</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педработников от общей численности таких работников с педагогическим стажем:</w:t>
            </w:r>
          </w:p>
        </w:tc>
        <w:tc>
          <w:tcPr>
            <w:tcW w:w="1417" w:type="dxa"/>
            <w:vMerge w:val="restart"/>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sz w:val="24"/>
                <w:szCs w:val="24"/>
              </w:rPr>
            </w:pPr>
            <w:r w:rsidRPr="00DD48A8">
              <w:rPr>
                <w:rFonts w:ascii="Times New Roman" w:hAnsi="Times New Roman" w:cs="Times New Roman"/>
                <w:sz w:val="24"/>
                <w:szCs w:val="24"/>
              </w:rPr>
              <w:t>17 (56,6%)</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до 5 лет</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sz w:val="24"/>
                <w:szCs w:val="24"/>
              </w:rPr>
            </w:pPr>
            <w:r w:rsidRPr="00DD48A8">
              <w:rPr>
                <w:rFonts w:ascii="Times New Roman" w:hAnsi="Times New Roman" w:cs="Times New Roman"/>
                <w:sz w:val="24"/>
                <w:szCs w:val="24"/>
              </w:rPr>
              <w:t>6 (20%)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больше 30 лет</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sz w:val="24"/>
                <w:szCs w:val="24"/>
              </w:rPr>
            </w:pPr>
            <w:r w:rsidRPr="00DD48A8">
              <w:rPr>
                <w:rFonts w:ascii="Times New Roman" w:hAnsi="Times New Roman" w:cs="Times New Roman"/>
                <w:sz w:val="24"/>
                <w:szCs w:val="24"/>
              </w:rPr>
              <w:t>11 (36,6%)</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педработников от общей численности таких работников в возрасте:</w:t>
            </w:r>
          </w:p>
        </w:tc>
        <w:tc>
          <w:tcPr>
            <w:tcW w:w="1417" w:type="dxa"/>
            <w:vMerge w:val="restart"/>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sz w:val="24"/>
                <w:szCs w:val="24"/>
              </w:rPr>
            </w:pPr>
            <w:r w:rsidRPr="00DD48A8">
              <w:rPr>
                <w:rFonts w:ascii="Times New Roman" w:hAnsi="Times New Roman" w:cs="Times New Roman"/>
                <w:sz w:val="24"/>
                <w:szCs w:val="24"/>
              </w:rPr>
              <w:t>16 (53,2%)</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до 30 лет</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sz w:val="24"/>
                <w:szCs w:val="24"/>
              </w:rPr>
            </w:pPr>
            <w:r w:rsidRPr="00DD48A8">
              <w:rPr>
                <w:rFonts w:ascii="Times New Roman" w:hAnsi="Times New Roman" w:cs="Times New Roman"/>
                <w:sz w:val="24"/>
                <w:szCs w:val="24"/>
              </w:rPr>
              <w:t>5 (16,6%)</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от 55 лет</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sz w:val="24"/>
                <w:szCs w:val="24"/>
              </w:rPr>
            </w:pPr>
            <w:r w:rsidRPr="00DD48A8">
              <w:rPr>
                <w:rFonts w:ascii="Times New Roman" w:hAnsi="Times New Roman" w:cs="Times New Roman"/>
                <w:sz w:val="24"/>
                <w:szCs w:val="24"/>
              </w:rPr>
              <w:t>11 (36,6 %)</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30 (100 %)</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xml:space="preserve">Численность (удельный вес) педагогических и административно-хозяйственных работников, которые прошли повышение квалификации по применению в </w:t>
            </w:r>
            <w:r w:rsidRPr="00DD48A8">
              <w:rPr>
                <w:rFonts w:ascii="Times New Roman" w:hAnsi="Times New Roman" w:cs="Times New Roman"/>
                <w:color w:val="000000"/>
                <w:sz w:val="24"/>
                <w:szCs w:val="24"/>
              </w:rPr>
              <w:lastRenderedPageBreak/>
              <w:t>образовательном процессе ФГОС, от общей численности таких работников</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lastRenderedPageBreak/>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30 (100%)</w:t>
            </w:r>
          </w:p>
        </w:tc>
      </w:tr>
      <w:tr w:rsidR="00572B10" w:rsidTr="00323B19">
        <w:tc>
          <w:tcPr>
            <w:tcW w:w="9572" w:type="dxa"/>
            <w:gridSpan w:val="3"/>
            <w:vAlign w:val="center"/>
          </w:tcPr>
          <w:p w:rsidR="00572B10" w:rsidRPr="00DD48A8" w:rsidRDefault="00572B10" w:rsidP="00572B10">
            <w:pPr>
              <w:jc w:val="center"/>
              <w:rPr>
                <w:rFonts w:ascii="Times New Roman" w:hAnsi="Times New Roman" w:cs="Times New Roman"/>
                <w:sz w:val="24"/>
                <w:szCs w:val="24"/>
              </w:rPr>
            </w:pPr>
            <w:r w:rsidRPr="00DD48A8">
              <w:rPr>
                <w:rFonts w:ascii="Times New Roman" w:hAnsi="Times New Roman" w:cs="Times New Roman"/>
                <w:b/>
                <w:bCs/>
                <w:color w:val="000000"/>
                <w:sz w:val="24"/>
                <w:szCs w:val="24"/>
              </w:rPr>
              <w:lastRenderedPageBreak/>
              <w:t>Инфраструктура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компьютеров в расчете на одного учащегося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единиц</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0,175</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единиц</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38</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Наличие в Школе системы электронного документооборота</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да/нет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Наличие в Школе читального зала библиотеки, в том числе наличие в ней:</w:t>
            </w:r>
          </w:p>
        </w:tc>
        <w:tc>
          <w:tcPr>
            <w:tcW w:w="1417" w:type="dxa"/>
            <w:vMerge w:val="restart"/>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да/нет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рабочих мест для работы на компьютере или ноутбуке</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медиатеки</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средств сканирования и распознавания текста</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выхода в интернет с библиотечных компьютеров</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 системы контроля распечатки материалов</w:t>
            </w:r>
          </w:p>
        </w:tc>
        <w:tc>
          <w:tcPr>
            <w:tcW w:w="1417" w:type="dxa"/>
            <w:vMerge/>
            <w:vAlign w:val="center"/>
          </w:tcPr>
          <w:p w:rsidR="00572B10" w:rsidRPr="00DD48A8" w:rsidRDefault="00572B10" w:rsidP="00572B10">
            <w:pPr>
              <w:ind w:left="75" w:right="75"/>
              <w:jc w:val="center"/>
              <w:rPr>
                <w:rFonts w:ascii="Times New Roman" w:hAnsi="Times New Roman" w:cs="Times New Roman"/>
                <w:color w:val="000000"/>
                <w:sz w:val="24"/>
                <w:szCs w:val="24"/>
              </w:rPr>
            </w:pP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да</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человек (процент)</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509 (100%)</w:t>
            </w:r>
          </w:p>
        </w:tc>
      </w:tr>
      <w:tr w:rsidR="00572B10" w:rsidTr="00A10AA0">
        <w:tc>
          <w:tcPr>
            <w:tcW w:w="6629" w:type="dxa"/>
            <w:vAlign w:val="center"/>
          </w:tcPr>
          <w:p w:rsidR="00572B10" w:rsidRPr="00DD48A8" w:rsidRDefault="00572B10" w:rsidP="00572B10">
            <w:pPr>
              <w:rPr>
                <w:rFonts w:ascii="Times New Roman" w:hAnsi="Times New Roman" w:cs="Times New Roman"/>
                <w:color w:val="000000"/>
                <w:sz w:val="24"/>
                <w:szCs w:val="24"/>
              </w:rPr>
            </w:pPr>
            <w:r w:rsidRPr="00DD48A8">
              <w:rPr>
                <w:rFonts w:ascii="Times New Roman" w:hAnsi="Times New Roman" w:cs="Times New Roman"/>
                <w:color w:val="000000"/>
                <w:sz w:val="24"/>
                <w:szCs w:val="24"/>
              </w:rPr>
              <w:t>Общая площадь помещений для образовательного процесса в расчете на одного обучающегося</w:t>
            </w:r>
          </w:p>
        </w:tc>
        <w:tc>
          <w:tcPr>
            <w:tcW w:w="1417"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кв. м</w:t>
            </w:r>
          </w:p>
        </w:tc>
        <w:tc>
          <w:tcPr>
            <w:tcW w:w="1526" w:type="dxa"/>
            <w:vAlign w:val="center"/>
          </w:tcPr>
          <w:p w:rsidR="00572B10" w:rsidRPr="00DD48A8" w:rsidRDefault="00572B10" w:rsidP="00572B10">
            <w:pPr>
              <w:jc w:val="center"/>
              <w:rPr>
                <w:rFonts w:ascii="Times New Roman" w:hAnsi="Times New Roman" w:cs="Times New Roman"/>
                <w:color w:val="000000"/>
                <w:sz w:val="24"/>
                <w:szCs w:val="24"/>
              </w:rPr>
            </w:pPr>
            <w:r w:rsidRPr="00DD48A8">
              <w:rPr>
                <w:rFonts w:ascii="Times New Roman" w:hAnsi="Times New Roman" w:cs="Times New Roman"/>
                <w:color w:val="000000"/>
                <w:sz w:val="24"/>
                <w:szCs w:val="24"/>
              </w:rPr>
              <w:t>3,19</w:t>
            </w:r>
            <w:r w:rsidRPr="00DD48A8">
              <w:rPr>
                <w:rFonts w:ascii="Times New Roman" w:hAnsi="Times New Roman" w:cs="Times New Roman"/>
                <w:sz w:val="24"/>
                <w:szCs w:val="24"/>
              </w:rPr>
              <w:br/>
            </w:r>
          </w:p>
        </w:tc>
      </w:tr>
    </w:tbl>
    <w:p w:rsidR="00A70488" w:rsidRDefault="00A70488" w:rsidP="00572B10">
      <w:pPr>
        <w:spacing w:before="0" w:beforeAutospacing="0" w:after="0" w:afterAutospacing="0"/>
        <w:jc w:val="both"/>
        <w:rPr>
          <w:rFonts w:ascii="Times New Roman" w:hAnsi="Times New Roman" w:cs="Times New Roman"/>
          <w:b/>
          <w:bCs/>
          <w:color w:val="252525"/>
          <w:spacing w:val="-2"/>
          <w:sz w:val="24"/>
          <w:szCs w:val="24"/>
          <w:lang w:val="ru-RU"/>
        </w:rPr>
      </w:pPr>
    </w:p>
    <w:p w:rsidR="0015633A" w:rsidRDefault="007D18B1" w:rsidP="00A70488">
      <w:pPr>
        <w:spacing w:before="0" w:beforeAutospacing="0" w:after="0" w:afterAutospacing="0"/>
        <w:ind w:firstLine="567"/>
        <w:jc w:val="center"/>
        <w:rPr>
          <w:rFonts w:ascii="Times New Roman" w:hAnsi="Times New Roman" w:cs="Times New Roman"/>
          <w:b/>
          <w:bCs/>
          <w:color w:val="252525"/>
          <w:spacing w:val="-2"/>
          <w:sz w:val="24"/>
          <w:szCs w:val="24"/>
          <w:lang w:val="ru-RU"/>
        </w:rPr>
      </w:pPr>
      <w:r w:rsidRPr="00DD48A8">
        <w:rPr>
          <w:rFonts w:ascii="Times New Roman" w:hAnsi="Times New Roman" w:cs="Times New Roman"/>
          <w:b/>
          <w:bCs/>
          <w:color w:val="252525"/>
          <w:spacing w:val="-2"/>
          <w:sz w:val="24"/>
          <w:szCs w:val="24"/>
          <w:lang w:val="ru-RU"/>
        </w:rPr>
        <w:t>Вывод по результатам самообследования</w:t>
      </w:r>
    </w:p>
    <w:p w:rsidR="00A70488" w:rsidRPr="00DD48A8" w:rsidRDefault="00A70488" w:rsidP="00A70488">
      <w:pPr>
        <w:spacing w:before="0" w:beforeAutospacing="0" w:after="0" w:afterAutospacing="0"/>
        <w:ind w:firstLine="567"/>
        <w:jc w:val="center"/>
        <w:rPr>
          <w:rFonts w:ascii="Times New Roman" w:hAnsi="Times New Roman" w:cs="Times New Roman"/>
          <w:b/>
          <w:bCs/>
          <w:color w:val="252525"/>
          <w:spacing w:val="-2"/>
          <w:sz w:val="24"/>
          <w:szCs w:val="24"/>
          <w:lang w:val="ru-RU"/>
        </w:rPr>
      </w:pP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w:t>
      </w:r>
      <w:r w:rsidR="008F4BCD" w:rsidRPr="00DD48A8">
        <w:rPr>
          <w:rFonts w:ascii="Times New Roman" w:hAnsi="Times New Roman" w:cs="Times New Roman"/>
          <w:color w:val="000000"/>
          <w:sz w:val="24"/>
          <w:szCs w:val="24"/>
          <w:lang w:val="ru-RU"/>
        </w:rPr>
        <w:t xml:space="preserve"> и ФОП, ФГОС и ФАОП, Наставничество</w:t>
      </w:r>
      <w:r w:rsidR="00F33755" w:rsidRPr="00DD48A8">
        <w:rPr>
          <w:rFonts w:ascii="Times New Roman" w:hAnsi="Times New Roman" w:cs="Times New Roman"/>
          <w:color w:val="000000"/>
          <w:sz w:val="24"/>
          <w:szCs w:val="24"/>
          <w:lang w:val="ru-RU"/>
        </w:rPr>
        <w:t xml:space="preserve"> как процесс сопровождения семей с детьми, находящимися в трудной жизненной ситуации</w:t>
      </w:r>
      <w:r w:rsidR="00FA2A2C" w:rsidRPr="00DD48A8">
        <w:rPr>
          <w:rFonts w:ascii="Times New Roman" w:hAnsi="Times New Roman" w:cs="Times New Roman"/>
          <w:color w:val="000000"/>
          <w:sz w:val="24"/>
          <w:szCs w:val="24"/>
          <w:lang w:val="ru-RU"/>
        </w:rPr>
        <w:t>, Первая помощь, Организация деятельности служб медиации (примирения)</w:t>
      </w:r>
      <w:r w:rsidR="00F33755" w:rsidRPr="00DD48A8">
        <w:rPr>
          <w:rFonts w:ascii="Times New Roman" w:hAnsi="Times New Roman" w:cs="Times New Roman"/>
          <w:color w:val="000000"/>
          <w:sz w:val="24"/>
          <w:szCs w:val="24"/>
          <w:lang w:val="ru-RU"/>
        </w:rPr>
        <w:t xml:space="preserve"> в ОО.</w:t>
      </w:r>
      <w:r w:rsidRPr="00DD48A8">
        <w:rPr>
          <w:rFonts w:ascii="Times New Roman" w:hAnsi="Times New Roman" w:cs="Times New Roman"/>
          <w:color w:val="000000"/>
          <w:sz w:val="24"/>
          <w:szCs w:val="24"/>
          <w:lang w:val="ru-RU"/>
        </w:rPr>
        <w:t xml:space="preserve"> Результаты реализации ООП НОО и ООО по ФГОС-2021 показывают, что Школа успешно реализовала мероприятия по внедрению ФГОС-2021.</w:t>
      </w:r>
    </w:p>
    <w:p w:rsidR="0015633A" w:rsidRPr="00DD48A8" w:rsidRDefault="007D18B1" w:rsidP="00932E5B">
      <w:pPr>
        <w:spacing w:before="0" w:beforeAutospacing="0" w:after="0" w:afterAutospacing="0"/>
        <w:ind w:firstLine="567"/>
        <w:jc w:val="both"/>
        <w:rPr>
          <w:rFonts w:ascii="Times New Roman" w:hAnsi="Times New Roman" w:cs="Times New Roman"/>
          <w:color w:val="000000"/>
          <w:sz w:val="24"/>
          <w:szCs w:val="24"/>
          <w:lang w:val="ru-RU"/>
        </w:rPr>
      </w:pPr>
      <w:r w:rsidRPr="00DD48A8">
        <w:rPr>
          <w:rFonts w:ascii="Times New Roman" w:hAnsi="Times New Roman" w:cs="Times New Roman"/>
          <w:color w:val="000000"/>
          <w:sz w:val="24"/>
          <w:szCs w:val="24"/>
          <w:lang w:val="ru-RU"/>
        </w:rPr>
        <w:t xml:space="preserve">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w:t>
      </w:r>
      <w:r w:rsidR="008F4BCD" w:rsidRPr="00DD48A8">
        <w:rPr>
          <w:rFonts w:ascii="Times New Roman" w:hAnsi="Times New Roman" w:cs="Times New Roman"/>
          <w:color w:val="000000"/>
          <w:sz w:val="24"/>
          <w:szCs w:val="24"/>
          <w:lang w:val="ru-RU"/>
        </w:rPr>
        <w:t>достаточным</w:t>
      </w:r>
      <w:r w:rsidRPr="00DD48A8">
        <w:rPr>
          <w:rFonts w:ascii="Times New Roman" w:hAnsi="Times New Roman" w:cs="Times New Roman"/>
          <w:color w:val="000000"/>
          <w:sz w:val="24"/>
          <w:szCs w:val="24"/>
          <w:lang w:val="ru-RU"/>
        </w:rPr>
        <w:t xml:space="preserve"> уровнем компетенций.</w:t>
      </w:r>
    </w:p>
    <w:p w:rsidR="00A621C2" w:rsidRPr="00DD48A8" w:rsidRDefault="007D18B1" w:rsidP="00932E5B">
      <w:pPr>
        <w:tabs>
          <w:tab w:val="left" w:pos="993"/>
        </w:tabs>
        <w:spacing w:before="0" w:beforeAutospacing="0" w:after="0" w:afterAutospacing="0"/>
        <w:ind w:firstLine="567"/>
        <w:jc w:val="both"/>
        <w:rPr>
          <w:rFonts w:ascii="Times New Roman" w:hAnsi="Times New Roman" w:cs="Times New Roman"/>
          <w:bCs/>
          <w:sz w:val="24"/>
          <w:szCs w:val="24"/>
          <w:lang w:val="ru-RU"/>
        </w:rPr>
      </w:pPr>
      <w:r w:rsidRPr="00DD48A8">
        <w:rPr>
          <w:rFonts w:ascii="Times New Roman" w:hAnsi="Times New Roman" w:cs="Times New Roman"/>
          <w:sz w:val="24"/>
          <w:szCs w:val="24"/>
          <w:lang w:val="ru-RU"/>
        </w:rPr>
        <w:t xml:space="preserve">Результаты ВПР показали </w:t>
      </w:r>
      <w:r w:rsidR="00A621C2" w:rsidRPr="00DD48A8">
        <w:rPr>
          <w:rFonts w:ascii="Times New Roman" w:hAnsi="Times New Roman" w:cs="Times New Roman"/>
          <w:sz w:val="24"/>
          <w:szCs w:val="24"/>
          <w:lang w:val="ru-RU"/>
        </w:rPr>
        <w:t>хорошее</w:t>
      </w:r>
      <w:r w:rsidRPr="00DD48A8">
        <w:rPr>
          <w:rFonts w:ascii="Times New Roman" w:hAnsi="Times New Roman" w:cs="Times New Roman"/>
          <w:sz w:val="24"/>
          <w:szCs w:val="24"/>
          <w:lang w:val="ru-RU"/>
        </w:rPr>
        <w:t xml:space="preserve"> качество подготовки обучающихся Школы. </w:t>
      </w:r>
      <w:r w:rsidR="0040677E" w:rsidRPr="00DD48A8">
        <w:rPr>
          <w:rFonts w:ascii="Times New Roman" w:hAnsi="Times New Roman" w:cs="Times New Roman"/>
          <w:bCs/>
          <w:sz w:val="24"/>
          <w:szCs w:val="24"/>
          <w:lang w:val="ru-RU"/>
        </w:rPr>
        <w:t xml:space="preserve">В целом по всем предметам разрыв между городскими результатами и результатами ОО небольшой: успеваемость в ОО составила 92,5% (выше городских результатов на 1,3%), а качество – 56,8% (выше результатов муниципалитета на 2,8%). </w:t>
      </w:r>
      <w:r w:rsidR="0040677E" w:rsidRPr="00DD48A8">
        <w:rPr>
          <w:rFonts w:ascii="Times New Roman" w:hAnsi="Times New Roman" w:cs="Times New Roman"/>
          <w:sz w:val="24"/>
          <w:szCs w:val="24"/>
          <w:lang w:val="ru-RU"/>
        </w:rPr>
        <w:t>В</w:t>
      </w:r>
      <w:r w:rsidR="0040677E" w:rsidRPr="00DD48A8">
        <w:rPr>
          <w:rFonts w:ascii="Times New Roman" w:hAnsi="Times New Roman" w:cs="Times New Roman"/>
          <w:bCs/>
          <w:sz w:val="24"/>
          <w:szCs w:val="24"/>
          <w:lang w:val="ru-RU"/>
        </w:rPr>
        <w:t xml:space="preserve">ыше уровня </w:t>
      </w:r>
      <w:r w:rsidR="00A621C2" w:rsidRPr="00DD48A8">
        <w:rPr>
          <w:rFonts w:ascii="Times New Roman" w:hAnsi="Times New Roman" w:cs="Times New Roman"/>
          <w:bCs/>
          <w:sz w:val="24"/>
          <w:szCs w:val="24"/>
          <w:lang w:val="ru-RU"/>
        </w:rPr>
        <w:t>муниципалитета обучающиеся</w:t>
      </w:r>
      <w:r w:rsidR="0040677E" w:rsidRPr="00DD48A8">
        <w:rPr>
          <w:rFonts w:ascii="Times New Roman" w:hAnsi="Times New Roman" w:cs="Times New Roman"/>
          <w:bCs/>
          <w:sz w:val="24"/>
          <w:szCs w:val="24"/>
          <w:lang w:val="ru-RU"/>
        </w:rPr>
        <w:t xml:space="preserve"> школы выполнили работу по четырём предметам: «Химия», «Русский язык», «История» и «Биология». Ниже городских результатов – </w:t>
      </w:r>
      <w:r w:rsidR="005836A5" w:rsidRPr="00DD48A8">
        <w:rPr>
          <w:rFonts w:ascii="Times New Roman" w:hAnsi="Times New Roman" w:cs="Times New Roman"/>
          <w:bCs/>
          <w:sz w:val="24"/>
          <w:szCs w:val="24"/>
          <w:lang w:val="ru-RU"/>
        </w:rPr>
        <w:t xml:space="preserve">по предметам </w:t>
      </w:r>
      <w:r w:rsidR="00A621C2" w:rsidRPr="00DD48A8">
        <w:rPr>
          <w:rFonts w:ascii="Times New Roman" w:hAnsi="Times New Roman" w:cs="Times New Roman"/>
          <w:bCs/>
          <w:sz w:val="24"/>
          <w:szCs w:val="24"/>
          <w:lang w:val="ru-RU"/>
        </w:rPr>
        <w:t>«М</w:t>
      </w:r>
      <w:r w:rsidR="0040677E" w:rsidRPr="00DD48A8">
        <w:rPr>
          <w:rFonts w:ascii="Times New Roman" w:hAnsi="Times New Roman" w:cs="Times New Roman"/>
          <w:bCs/>
          <w:sz w:val="24"/>
          <w:szCs w:val="24"/>
          <w:lang w:val="ru-RU"/>
        </w:rPr>
        <w:t>атематика</w:t>
      </w:r>
      <w:r w:rsidR="00F33755" w:rsidRPr="00DD48A8">
        <w:rPr>
          <w:rFonts w:ascii="Times New Roman" w:hAnsi="Times New Roman" w:cs="Times New Roman"/>
          <w:bCs/>
          <w:sz w:val="24"/>
          <w:szCs w:val="24"/>
          <w:lang w:val="ru-RU"/>
        </w:rPr>
        <w:t xml:space="preserve">» </w:t>
      </w:r>
      <w:r w:rsidR="00A621C2" w:rsidRPr="00DD48A8">
        <w:rPr>
          <w:rFonts w:ascii="Times New Roman" w:hAnsi="Times New Roman" w:cs="Times New Roman"/>
          <w:bCs/>
          <w:sz w:val="24"/>
          <w:szCs w:val="24"/>
          <w:lang w:val="ru-RU"/>
        </w:rPr>
        <w:t>и «О</w:t>
      </w:r>
      <w:r w:rsidR="0040677E" w:rsidRPr="00DD48A8">
        <w:rPr>
          <w:rFonts w:ascii="Times New Roman" w:hAnsi="Times New Roman" w:cs="Times New Roman"/>
          <w:bCs/>
          <w:sz w:val="24"/>
          <w:szCs w:val="24"/>
          <w:lang w:val="ru-RU"/>
        </w:rPr>
        <w:t>бществознание</w:t>
      </w:r>
      <w:r w:rsidR="00A621C2" w:rsidRPr="00DD48A8">
        <w:rPr>
          <w:rFonts w:ascii="Times New Roman" w:hAnsi="Times New Roman" w:cs="Times New Roman"/>
          <w:bCs/>
          <w:sz w:val="24"/>
          <w:szCs w:val="24"/>
          <w:lang w:val="ru-RU"/>
        </w:rPr>
        <w:t>»</w:t>
      </w:r>
      <w:r w:rsidR="0040677E" w:rsidRPr="00DD48A8">
        <w:rPr>
          <w:rFonts w:ascii="Times New Roman" w:hAnsi="Times New Roman" w:cs="Times New Roman"/>
          <w:bCs/>
          <w:sz w:val="24"/>
          <w:szCs w:val="24"/>
          <w:lang w:val="ru-RU"/>
        </w:rPr>
        <w:t>.</w:t>
      </w:r>
    </w:p>
    <w:p w:rsidR="0059560A" w:rsidRPr="00DD48A8" w:rsidRDefault="0059560A" w:rsidP="00932E5B">
      <w:pPr>
        <w:spacing w:before="0" w:beforeAutospacing="0" w:after="0" w:afterAutospacing="0"/>
        <w:ind w:firstLine="567"/>
        <w:jc w:val="both"/>
        <w:rPr>
          <w:rFonts w:ascii="Times New Roman" w:hAnsi="Times New Roman" w:cs="Times New Roman"/>
          <w:sz w:val="24"/>
          <w:szCs w:val="24"/>
          <w:lang w:val="ru-RU"/>
        </w:rPr>
      </w:pPr>
      <w:r w:rsidRPr="00DD48A8">
        <w:rPr>
          <w:rFonts w:ascii="Times New Roman" w:hAnsi="Times New Roman" w:cs="Times New Roman"/>
          <w:sz w:val="24"/>
          <w:szCs w:val="24"/>
          <w:lang w:val="ru-RU"/>
        </w:rPr>
        <w:t>Результаты ОГЭ показали понижение качества подготовки обучающихся школы в 2024 году по сравнению с предыдущими годами</w:t>
      </w:r>
      <w:r w:rsidR="00FA2A2C" w:rsidRPr="00DD48A8">
        <w:rPr>
          <w:rFonts w:ascii="Times New Roman" w:hAnsi="Times New Roman" w:cs="Times New Roman"/>
          <w:sz w:val="24"/>
          <w:szCs w:val="24"/>
          <w:lang w:val="ru-RU"/>
        </w:rPr>
        <w:t xml:space="preserve"> по предметам «География», </w:t>
      </w:r>
      <w:r w:rsidR="00A057C0" w:rsidRPr="00DD48A8">
        <w:rPr>
          <w:rFonts w:ascii="Times New Roman" w:hAnsi="Times New Roman" w:cs="Times New Roman"/>
          <w:sz w:val="24"/>
          <w:szCs w:val="24"/>
          <w:lang w:val="ru-RU"/>
        </w:rPr>
        <w:t xml:space="preserve">«История», </w:t>
      </w:r>
      <w:r w:rsidR="00FA2A2C" w:rsidRPr="00DD48A8">
        <w:rPr>
          <w:rFonts w:ascii="Times New Roman" w:hAnsi="Times New Roman" w:cs="Times New Roman"/>
          <w:sz w:val="24"/>
          <w:szCs w:val="24"/>
          <w:lang w:val="ru-RU"/>
        </w:rPr>
        <w:t>«Обществознание, «Русский язык».</w:t>
      </w:r>
    </w:p>
    <w:p w:rsidR="0015633A" w:rsidRPr="00DD48A8" w:rsidRDefault="0015633A" w:rsidP="00932E5B">
      <w:pPr>
        <w:spacing w:before="0" w:beforeAutospacing="0" w:after="0" w:afterAutospacing="0"/>
        <w:ind w:firstLine="567"/>
        <w:jc w:val="both"/>
        <w:rPr>
          <w:rFonts w:ascii="Times New Roman" w:hAnsi="Times New Roman" w:cs="Times New Roman"/>
          <w:color w:val="000000"/>
          <w:sz w:val="24"/>
          <w:szCs w:val="24"/>
          <w:lang w:val="ru-RU"/>
        </w:rPr>
      </w:pPr>
    </w:p>
    <w:sectPr w:rsidR="0015633A" w:rsidRPr="00DD48A8" w:rsidSect="00266DF3">
      <w:footerReference w:type="default" r:id="rId34"/>
      <w:pgSz w:w="11907" w:h="16839"/>
      <w:pgMar w:top="1134" w:right="850" w:bottom="1134" w:left="1701" w:header="51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F98" w:rsidRDefault="00F21F98" w:rsidP="0097648C">
      <w:pPr>
        <w:spacing w:before="0" w:after="0"/>
      </w:pPr>
      <w:r>
        <w:separator/>
      </w:r>
    </w:p>
  </w:endnote>
  <w:endnote w:type="continuationSeparator" w:id="0">
    <w:p w:rsidR="00F21F98" w:rsidRDefault="00F21F98" w:rsidP="009764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583383"/>
      <w:docPartObj>
        <w:docPartGallery w:val="Page Numbers (Bottom of Page)"/>
        <w:docPartUnique/>
      </w:docPartObj>
    </w:sdtPr>
    <w:sdtEndPr/>
    <w:sdtContent>
      <w:p w:rsidR="00323B19" w:rsidRDefault="00323B19">
        <w:pPr>
          <w:pStyle w:val="ad"/>
          <w:jc w:val="center"/>
        </w:pPr>
        <w:r>
          <w:fldChar w:fldCharType="begin"/>
        </w:r>
        <w:r>
          <w:instrText>PAGE   \* MERGEFORMAT</w:instrText>
        </w:r>
        <w:r>
          <w:fldChar w:fldCharType="separate"/>
        </w:r>
        <w:r w:rsidR="0019689F" w:rsidRPr="0019689F">
          <w:rPr>
            <w:noProof/>
            <w:lang w:val="ru-RU"/>
          </w:rPr>
          <w:t>2</w:t>
        </w:r>
        <w:r>
          <w:fldChar w:fldCharType="end"/>
        </w:r>
      </w:p>
    </w:sdtContent>
  </w:sdt>
  <w:p w:rsidR="00323B19" w:rsidRDefault="00323B1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F98" w:rsidRDefault="00F21F98" w:rsidP="0097648C">
      <w:pPr>
        <w:spacing w:before="0" w:after="0"/>
      </w:pPr>
      <w:r>
        <w:separator/>
      </w:r>
    </w:p>
  </w:footnote>
  <w:footnote w:type="continuationSeparator" w:id="0">
    <w:p w:rsidR="00F21F98" w:rsidRDefault="00F21F98" w:rsidP="0097648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7AE"/>
    <w:multiLevelType w:val="hybridMultilevel"/>
    <w:tmpl w:val="610A59B2"/>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3CB25E1"/>
    <w:multiLevelType w:val="hybridMultilevel"/>
    <w:tmpl w:val="BDD4043A"/>
    <w:lvl w:ilvl="0" w:tplc="6D0012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6DA06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96C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40E84"/>
    <w:multiLevelType w:val="multilevel"/>
    <w:tmpl w:val="002A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F341C"/>
    <w:multiLevelType w:val="hybridMultilevel"/>
    <w:tmpl w:val="84FADF8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0F005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B616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9660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D1A77"/>
    <w:multiLevelType w:val="hybridMultilevel"/>
    <w:tmpl w:val="42C6FBC2"/>
    <w:lvl w:ilvl="0" w:tplc="0419000F">
      <w:start w:val="1"/>
      <w:numFmt w:val="decimal"/>
      <w:lvlText w:val="%1."/>
      <w:lvlJc w:val="left"/>
      <w:pPr>
        <w:tabs>
          <w:tab w:val="num" w:pos="1800"/>
        </w:tabs>
        <w:ind w:left="1800" w:hanging="360"/>
      </w:pPr>
      <w:rPr>
        <w:rFonts w:cs="Times New Roman"/>
      </w:rPr>
    </w:lvl>
    <w:lvl w:ilvl="1" w:tplc="04190019">
      <w:start w:val="1"/>
      <w:numFmt w:val="lowerLetter"/>
      <w:lvlText w:val="%2."/>
      <w:lvlJc w:val="left"/>
      <w:pPr>
        <w:tabs>
          <w:tab w:val="num" w:pos="2520"/>
        </w:tabs>
        <w:ind w:left="2520" w:hanging="360"/>
      </w:pPr>
      <w:rPr>
        <w:rFonts w:cs="Times New Roman"/>
      </w:rPr>
    </w:lvl>
    <w:lvl w:ilvl="2" w:tplc="0419001B">
      <w:start w:val="1"/>
      <w:numFmt w:val="lowerRoman"/>
      <w:lvlText w:val="%3."/>
      <w:lvlJc w:val="right"/>
      <w:pPr>
        <w:tabs>
          <w:tab w:val="num" w:pos="3240"/>
        </w:tabs>
        <w:ind w:left="3240" w:hanging="180"/>
      </w:pPr>
      <w:rPr>
        <w:rFonts w:cs="Times New Roman"/>
      </w:rPr>
    </w:lvl>
    <w:lvl w:ilvl="3" w:tplc="0419000F">
      <w:start w:val="1"/>
      <w:numFmt w:val="decimal"/>
      <w:lvlText w:val="%4."/>
      <w:lvlJc w:val="left"/>
      <w:pPr>
        <w:tabs>
          <w:tab w:val="num" w:pos="3960"/>
        </w:tabs>
        <w:ind w:left="3960" w:hanging="360"/>
      </w:pPr>
      <w:rPr>
        <w:rFonts w:cs="Times New Roman"/>
      </w:rPr>
    </w:lvl>
    <w:lvl w:ilvl="4" w:tplc="04190019">
      <w:start w:val="1"/>
      <w:numFmt w:val="lowerLetter"/>
      <w:lvlText w:val="%5."/>
      <w:lvlJc w:val="left"/>
      <w:pPr>
        <w:tabs>
          <w:tab w:val="num" w:pos="4680"/>
        </w:tabs>
        <w:ind w:left="4680" w:hanging="360"/>
      </w:pPr>
      <w:rPr>
        <w:rFonts w:cs="Times New Roman"/>
      </w:rPr>
    </w:lvl>
    <w:lvl w:ilvl="5" w:tplc="0419001B">
      <w:start w:val="1"/>
      <w:numFmt w:val="lowerRoman"/>
      <w:lvlText w:val="%6."/>
      <w:lvlJc w:val="right"/>
      <w:pPr>
        <w:tabs>
          <w:tab w:val="num" w:pos="5400"/>
        </w:tabs>
        <w:ind w:left="5400" w:hanging="180"/>
      </w:pPr>
      <w:rPr>
        <w:rFonts w:cs="Times New Roman"/>
      </w:rPr>
    </w:lvl>
    <w:lvl w:ilvl="6" w:tplc="0419000F">
      <w:start w:val="1"/>
      <w:numFmt w:val="decimal"/>
      <w:lvlText w:val="%7."/>
      <w:lvlJc w:val="left"/>
      <w:pPr>
        <w:tabs>
          <w:tab w:val="num" w:pos="6120"/>
        </w:tabs>
        <w:ind w:left="6120" w:hanging="360"/>
      </w:pPr>
      <w:rPr>
        <w:rFonts w:cs="Times New Roman"/>
      </w:rPr>
    </w:lvl>
    <w:lvl w:ilvl="7" w:tplc="04190019">
      <w:start w:val="1"/>
      <w:numFmt w:val="lowerLetter"/>
      <w:lvlText w:val="%8."/>
      <w:lvlJc w:val="left"/>
      <w:pPr>
        <w:tabs>
          <w:tab w:val="num" w:pos="6840"/>
        </w:tabs>
        <w:ind w:left="6840" w:hanging="360"/>
      </w:pPr>
      <w:rPr>
        <w:rFonts w:cs="Times New Roman"/>
      </w:rPr>
    </w:lvl>
    <w:lvl w:ilvl="8" w:tplc="0419001B">
      <w:start w:val="1"/>
      <w:numFmt w:val="lowerRoman"/>
      <w:lvlText w:val="%9."/>
      <w:lvlJc w:val="right"/>
      <w:pPr>
        <w:tabs>
          <w:tab w:val="num" w:pos="7560"/>
        </w:tabs>
        <w:ind w:left="7560" w:hanging="180"/>
      </w:pPr>
      <w:rPr>
        <w:rFonts w:cs="Times New Roman"/>
      </w:rPr>
    </w:lvl>
  </w:abstractNum>
  <w:abstractNum w:abstractNumId="10" w15:restartNumberingAfterBreak="0">
    <w:nsid w:val="19CB3E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7407D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727DA6"/>
    <w:multiLevelType w:val="hybridMultilevel"/>
    <w:tmpl w:val="356486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2557F2"/>
    <w:multiLevelType w:val="multilevel"/>
    <w:tmpl w:val="2FAA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D33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117BF4"/>
    <w:multiLevelType w:val="hybridMultilevel"/>
    <w:tmpl w:val="086C9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4830AB"/>
    <w:multiLevelType w:val="hybridMultilevel"/>
    <w:tmpl w:val="96A236A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FB32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1C36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8D73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B529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0C2501"/>
    <w:multiLevelType w:val="hybridMultilevel"/>
    <w:tmpl w:val="A440C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1348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633B4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562494"/>
    <w:multiLevelType w:val="multilevel"/>
    <w:tmpl w:val="FAC6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C437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72F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F4489"/>
    <w:multiLevelType w:val="hybridMultilevel"/>
    <w:tmpl w:val="135639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69338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1703CF"/>
    <w:multiLevelType w:val="multilevel"/>
    <w:tmpl w:val="E124C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rPr>
        <w:b/>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747BC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051B4B"/>
    <w:multiLevelType w:val="multilevel"/>
    <w:tmpl w:val="A0DC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EF12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58408B"/>
    <w:multiLevelType w:val="multilevel"/>
    <w:tmpl w:val="51B2A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D039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B043DF"/>
    <w:multiLevelType w:val="hybridMultilevel"/>
    <w:tmpl w:val="E43448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F11353"/>
    <w:multiLevelType w:val="hybridMultilevel"/>
    <w:tmpl w:val="F956F6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43074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4647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3315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5343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BC6A20"/>
    <w:multiLevelType w:val="hybridMultilevel"/>
    <w:tmpl w:val="4404C942"/>
    <w:lvl w:ilvl="0" w:tplc="04190005">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360"/>
        </w:tabs>
        <w:ind w:left="36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DC05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6C44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E309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DF5D13"/>
    <w:multiLevelType w:val="hybridMultilevel"/>
    <w:tmpl w:val="B1E8AA5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614C74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FE6994"/>
    <w:multiLevelType w:val="multilevel"/>
    <w:tmpl w:val="31EEBD98"/>
    <w:lvl w:ilvl="0">
      <w:start w:val="1"/>
      <w:numFmt w:val="decimal"/>
      <w:lvlText w:val="%1."/>
      <w:lvlJc w:val="left"/>
      <w:pPr>
        <w:ind w:left="420" w:hanging="420"/>
      </w:pPr>
      <w:rPr>
        <w:rFonts w:eastAsia="Times New Roman" w:hint="default"/>
      </w:rPr>
    </w:lvl>
    <w:lvl w:ilvl="1">
      <w:start w:val="1"/>
      <w:numFmt w:val="decimal"/>
      <w:lvlText w:val="%1.%2."/>
      <w:lvlJc w:val="left"/>
      <w:pPr>
        <w:ind w:left="987" w:hanging="4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48" w15:restartNumberingAfterBreak="0">
    <w:nsid w:val="658B5B99"/>
    <w:multiLevelType w:val="multilevel"/>
    <w:tmpl w:val="719A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6609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2B7A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D760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182D83"/>
    <w:multiLevelType w:val="hybridMultilevel"/>
    <w:tmpl w:val="AF667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4FB0178"/>
    <w:multiLevelType w:val="hybridMultilevel"/>
    <w:tmpl w:val="ECEA9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56E40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0612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6D55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812A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A3930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C474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331D22"/>
    <w:multiLevelType w:val="hybridMultilevel"/>
    <w:tmpl w:val="29D2C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E3A4C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453CF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1"/>
  </w:num>
  <w:num w:numId="2">
    <w:abstractNumId w:val="20"/>
  </w:num>
  <w:num w:numId="3">
    <w:abstractNumId w:val="34"/>
  </w:num>
  <w:num w:numId="4">
    <w:abstractNumId w:val="54"/>
  </w:num>
  <w:num w:numId="5">
    <w:abstractNumId w:val="49"/>
  </w:num>
  <w:num w:numId="6">
    <w:abstractNumId w:val="46"/>
  </w:num>
  <w:num w:numId="7">
    <w:abstractNumId w:val="44"/>
  </w:num>
  <w:num w:numId="8">
    <w:abstractNumId w:val="58"/>
  </w:num>
  <w:num w:numId="9">
    <w:abstractNumId w:val="56"/>
  </w:num>
  <w:num w:numId="10">
    <w:abstractNumId w:val="18"/>
  </w:num>
  <w:num w:numId="11">
    <w:abstractNumId w:val="28"/>
  </w:num>
  <w:num w:numId="12">
    <w:abstractNumId w:val="22"/>
  </w:num>
  <w:num w:numId="13">
    <w:abstractNumId w:val="42"/>
  </w:num>
  <w:num w:numId="14">
    <w:abstractNumId w:val="10"/>
  </w:num>
  <w:num w:numId="15">
    <w:abstractNumId w:val="61"/>
  </w:num>
  <w:num w:numId="16">
    <w:abstractNumId w:val="30"/>
  </w:num>
  <w:num w:numId="17">
    <w:abstractNumId w:val="37"/>
  </w:num>
  <w:num w:numId="18">
    <w:abstractNumId w:val="8"/>
  </w:num>
  <w:num w:numId="19">
    <w:abstractNumId w:val="19"/>
  </w:num>
  <w:num w:numId="20">
    <w:abstractNumId w:val="38"/>
  </w:num>
  <w:num w:numId="21">
    <w:abstractNumId w:val="23"/>
  </w:num>
  <w:num w:numId="22">
    <w:abstractNumId w:val="40"/>
  </w:num>
  <w:num w:numId="23">
    <w:abstractNumId w:val="59"/>
  </w:num>
  <w:num w:numId="24">
    <w:abstractNumId w:val="3"/>
  </w:num>
  <w:num w:numId="25">
    <w:abstractNumId w:val="26"/>
  </w:num>
  <w:num w:numId="26">
    <w:abstractNumId w:val="32"/>
  </w:num>
  <w:num w:numId="27">
    <w:abstractNumId w:val="33"/>
  </w:num>
  <w:num w:numId="28">
    <w:abstractNumId w:val="52"/>
  </w:num>
  <w:num w:numId="29">
    <w:abstractNumId w:val="16"/>
  </w:num>
  <w:num w:numId="30">
    <w:abstractNumId w:val="41"/>
  </w:num>
  <w:num w:numId="31">
    <w:abstractNumId w:val="9"/>
  </w:num>
  <w:num w:numId="32">
    <w:abstractNumId w:val="5"/>
  </w:num>
  <w:num w:numId="33">
    <w:abstractNumId w:val="35"/>
  </w:num>
  <w:num w:numId="34">
    <w:abstractNumId w:val="15"/>
  </w:num>
  <w:num w:numId="35">
    <w:abstractNumId w:val="15"/>
  </w:num>
  <w:num w:numId="36">
    <w:abstractNumId w:val="25"/>
  </w:num>
  <w:num w:numId="37">
    <w:abstractNumId w:val="57"/>
  </w:num>
  <w:num w:numId="38">
    <w:abstractNumId w:val="43"/>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4"/>
  </w:num>
  <w:num w:numId="42">
    <w:abstractNumId w:val="29"/>
    <w:lvlOverride w:ilvl="0"/>
    <w:lvlOverride w:ilvl="1"/>
    <w:lvlOverride w:ilvl="2">
      <w:startOverride w:val="1"/>
    </w:lvlOverride>
    <w:lvlOverride w:ilvl="3"/>
    <w:lvlOverride w:ilvl="4"/>
    <w:lvlOverride w:ilvl="5"/>
    <w:lvlOverride w:ilvl="6"/>
    <w:lvlOverride w:ilvl="7"/>
    <w:lvlOverride w:ilvl="8"/>
  </w:num>
  <w:num w:numId="43">
    <w:abstractNumId w:val="2"/>
  </w:num>
  <w:num w:numId="44">
    <w:abstractNumId w:val="17"/>
  </w:num>
  <w:num w:numId="45">
    <w:abstractNumId w:val="39"/>
  </w:num>
  <w:num w:numId="46">
    <w:abstractNumId w:val="50"/>
  </w:num>
  <w:num w:numId="47">
    <w:abstractNumId w:val="6"/>
  </w:num>
  <w:num w:numId="48">
    <w:abstractNumId w:val="55"/>
  </w:num>
  <w:num w:numId="49">
    <w:abstractNumId w:val="31"/>
  </w:num>
  <w:num w:numId="50">
    <w:abstractNumId w:val="13"/>
  </w:num>
  <w:num w:numId="51">
    <w:abstractNumId w:val="27"/>
  </w:num>
  <w:num w:numId="52">
    <w:abstractNumId w:val="11"/>
  </w:num>
  <w:num w:numId="53">
    <w:abstractNumId w:val="0"/>
  </w:num>
  <w:num w:numId="54">
    <w:abstractNumId w:val="7"/>
  </w:num>
  <w:num w:numId="55">
    <w:abstractNumId w:val="1"/>
  </w:num>
  <w:num w:numId="56">
    <w:abstractNumId w:val="60"/>
  </w:num>
  <w:num w:numId="57">
    <w:abstractNumId w:val="24"/>
  </w:num>
  <w:num w:numId="58">
    <w:abstractNumId w:val="48"/>
  </w:num>
  <w:num w:numId="59">
    <w:abstractNumId w:val="4"/>
  </w:num>
  <w:num w:numId="60">
    <w:abstractNumId w:val="21"/>
  </w:num>
  <w:num w:numId="61">
    <w:abstractNumId w:val="53"/>
  </w:num>
  <w:num w:numId="62">
    <w:abstractNumId w:val="62"/>
  </w:num>
  <w:num w:numId="63">
    <w:abstractNumId w:val="36"/>
  </w:num>
  <w:num w:numId="64">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449C"/>
    <w:rsid w:val="00025272"/>
    <w:rsid w:val="000406BC"/>
    <w:rsid w:val="00041650"/>
    <w:rsid w:val="0005258F"/>
    <w:rsid w:val="00083BE2"/>
    <w:rsid w:val="00087C33"/>
    <w:rsid w:val="000B1413"/>
    <w:rsid w:val="000B665F"/>
    <w:rsid w:val="000B722B"/>
    <w:rsid w:val="000C4609"/>
    <w:rsid w:val="000D1600"/>
    <w:rsid w:val="000F1152"/>
    <w:rsid w:val="000F1556"/>
    <w:rsid w:val="00105195"/>
    <w:rsid w:val="00107BFE"/>
    <w:rsid w:val="00115365"/>
    <w:rsid w:val="00142934"/>
    <w:rsid w:val="001504C5"/>
    <w:rsid w:val="0015207D"/>
    <w:rsid w:val="0015601B"/>
    <w:rsid w:val="0015633A"/>
    <w:rsid w:val="001628C9"/>
    <w:rsid w:val="001637F5"/>
    <w:rsid w:val="00163C8F"/>
    <w:rsid w:val="00165CE4"/>
    <w:rsid w:val="00190960"/>
    <w:rsid w:val="0019601B"/>
    <w:rsid w:val="0019689F"/>
    <w:rsid w:val="001C2ECF"/>
    <w:rsid w:val="001E222F"/>
    <w:rsid w:val="001F1706"/>
    <w:rsid w:val="001F432B"/>
    <w:rsid w:val="002037F4"/>
    <w:rsid w:val="0021369F"/>
    <w:rsid w:val="00233E5F"/>
    <w:rsid w:val="00243B0A"/>
    <w:rsid w:val="002607F8"/>
    <w:rsid w:val="00261D42"/>
    <w:rsid w:val="00266DF3"/>
    <w:rsid w:val="00270656"/>
    <w:rsid w:val="00275116"/>
    <w:rsid w:val="002767B9"/>
    <w:rsid w:val="00291640"/>
    <w:rsid w:val="00294A31"/>
    <w:rsid w:val="002A1AA7"/>
    <w:rsid w:val="002B28D6"/>
    <w:rsid w:val="002C4947"/>
    <w:rsid w:val="002D33B1"/>
    <w:rsid w:val="002D3591"/>
    <w:rsid w:val="002D3EA3"/>
    <w:rsid w:val="002D7AA6"/>
    <w:rsid w:val="002E089A"/>
    <w:rsid w:val="002E2AA6"/>
    <w:rsid w:val="003111E4"/>
    <w:rsid w:val="00312C56"/>
    <w:rsid w:val="003169D5"/>
    <w:rsid w:val="00323B19"/>
    <w:rsid w:val="003344FF"/>
    <w:rsid w:val="003514A0"/>
    <w:rsid w:val="00371B46"/>
    <w:rsid w:val="0039366F"/>
    <w:rsid w:val="003952E4"/>
    <w:rsid w:val="003B03E8"/>
    <w:rsid w:val="003B596F"/>
    <w:rsid w:val="003C2DC2"/>
    <w:rsid w:val="003C453A"/>
    <w:rsid w:val="003C4B82"/>
    <w:rsid w:val="003C5CE6"/>
    <w:rsid w:val="003E0097"/>
    <w:rsid w:val="003E5CE9"/>
    <w:rsid w:val="003E7644"/>
    <w:rsid w:val="00401637"/>
    <w:rsid w:val="0040677E"/>
    <w:rsid w:val="00411D5B"/>
    <w:rsid w:val="00412986"/>
    <w:rsid w:val="00416309"/>
    <w:rsid w:val="00417906"/>
    <w:rsid w:val="00422146"/>
    <w:rsid w:val="00440473"/>
    <w:rsid w:val="00441EE9"/>
    <w:rsid w:val="00443F2E"/>
    <w:rsid w:val="004445B2"/>
    <w:rsid w:val="00445395"/>
    <w:rsid w:val="00457E33"/>
    <w:rsid w:val="004815B5"/>
    <w:rsid w:val="00491EA2"/>
    <w:rsid w:val="00493483"/>
    <w:rsid w:val="004D5616"/>
    <w:rsid w:val="004F154B"/>
    <w:rsid w:val="004F7E17"/>
    <w:rsid w:val="00521F98"/>
    <w:rsid w:val="005373C6"/>
    <w:rsid w:val="00540F36"/>
    <w:rsid w:val="00563CB4"/>
    <w:rsid w:val="00572B10"/>
    <w:rsid w:val="00574A1A"/>
    <w:rsid w:val="005836A5"/>
    <w:rsid w:val="0059560A"/>
    <w:rsid w:val="00595C69"/>
    <w:rsid w:val="005A05CE"/>
    <w:rsid w:val="005B0A13"/>
    <w:rsid w:val="006121A6"/>
    <w:rsid w:val="00620394"/>
    <w:rsid w:val="00621F4A"/>
    <w:rsid w:val="00630B37"/>
    <w:rsid w:val="00635489"/>
    <w:rsid w:val="00653AF6"/>
    <w:rsid w:val="00676866"/>
    <w:rsid w:val="006A06CC"/>
    <w:rsid w:val="006B0649"/>
    <w:rsid w:val="006B226E"/>
    <w:rsid w:val="006B395C"/>
    <w:rsid w:val="006B61FC"/>
    <w:rsid w:val="006C0846"/>
    <w:rsid w:val="006C2BDB"/>
    <w:rsid w:val="006C5DD4"/>
    <w:rsid w:val="006D5BC3"/>
    <w:rsid w:val="006D7287"/>
    <w:rsid w:val="006E24CA"/>
    <w:rsid w:val="006E583D"/>
    <w:rsid w:val="006F04B5"/>
    <w:rsid w:val="007473B6"/>
    <w:rsid w:val="00751F82"/>
    <w:rsid w:val="00763A86"/>
    <w:rsid w:val="00765204"/>
    <w:rsid w:val="007832E1"/>
    <w:rsid w:val="007B6DAF"/>
    <w:rsid w:val="007C5F6D"/>
    <w:rsid w:val="007D18B1"/>
    <w:rsid w:val="007E182E"/>
    <w:rsid w:val="008033C0"/>
    <w:rsid w:val="008104D0"/>
    <w:rsid w:val="00813A36"/>
    <w:rsid w:val="00814C3B"/>
    <w:rsid w:val="0082073A"/>
    <w:rsid w:val="00821627"/>
    <w:rsid w:val="0084079A"/>
    <w:rsid w:val="00843334"/>
    <w:rsid w:val="00877EBD"/>
    <w:rsid w:val="0089260F"/>
    <w:rsid w:val="008B1671"/>
    <w:rsid w:val="008B2076"/>
    <w:rsid w:val="008D7254"/>
    <w:rsid w:val="008E4ADC"/>
    <w:rsid w:val="008E7332"/>
    <w:rsid w:val="008F4BCD"/>
    <w:rsid w:val="00906872"/>
    <w:rsid w:val="00914897"/>
    <w:rsid w:val="0092182E"/>
    <w:rsid w:val="00932E5B"/>
    <w:rsid w:val="00943DB4"/>
    <w:rsid w:val="00946C41"/>
    <w:rsid w:val="00963C7A"/>
    <w:rsid w:val="00967166"/>
    <w:rsid w:val="0097648C"/>
    <w:rsid w:val="00983CBE"/>
    <w:rsid w:val="00985F61"/>
    <w:rsid w:val="00990C08"/>
    <w:rsid w:val="0099662A"/>
    <w:rsid w:val="009A119F"/>
    <w:rsid w:val="009A2412"/>
    <w:rsid w:val="009E4E14"/>
    <w:rsid w:val="009E76CF"/>
    <w:rsid w:val="009F17ED"/>
    <w:rsid w:val="009F6F55"/>
    <w:rsid w:val="00A057C0"/>
    <w:rsid w:val="00A05AAB"/>
    <w:rsid w:val="00A075C0"/>
    <w:rsid w:val="00A10AA0"/>
    <w:rsid w:val="00A24A5B"/>
    <w:rsid w:val="00A251F3"/>
    <w:rsid w:val="00A27291"/>
    <w:rsid w:val="00A54B90"/>
    <w:rsid w:val="00A561A8"/>
    <w:rsid w:val="00A57CB6"/>
    <w:rsid w:val="00A621C2"/>
    <w:rsid w:val="00A6504F"/>
    <w:rsid w:val="00A65C49"/>
    <w:rsid w:val="00A66BF0"/>
    <w:rsid w:val="00A70488"/>
    <w:rsid w:val="00A80B12"/>
    <w:rsid w:val="00A912F5"/>
    <w:rsid w:val="00AA090A"/>
    <w:rsid w:val="00AA5CDB"/>
    <w:rsid w:val="00AC62AF"/>
    <w:rsid w:val="00AF5D1E"/>
    <w:rsid w:val="00B15BD2"/>
    <w:rsid w:val="00B16CB3"/>
    <w:rsid w:val="00B40F32"/>
    <w:rsid w:val="00B45843"/>
    <w:rsid w:val="00B57602"/>
    <w:rsid w:val="00B7259C"/>
    <w:rsid w:val="00B73A5A"/>
    <w:rsid w:val="00B7425D"/>
    <w:rsid w:val="00BB0523"/>
    <w:rsid w:val="00BB48DF"/>
    <w:rsid w:val="00BF72DD"/>
    <w:rsid w:val="00C0095B"/>
    <w:rsid w:val="00C10A13"/>
    <w:rsid w:val="00C14167"/>
    <w:rsid w:val="00C3290E"/>
    <w:rsid w:val="00C51857"/>
    <w:rsid w:val="00C84963"/>
    <w:rsid w:val="00C86588"/>
    <w:rsid w:val="00CA02E3"/>
    <w:rsid w:val="00CF0FD8"/>
    <w:rsid w:val="00D02ADB"/>
    <w:rsid w:val="00D03F0F"/>
    <w:rsid w:val="00D31FF0"/>
    <w:rsid w:val="00D5141E"/>
    <w:rsid w:val="00D529D0"/>
    <w:rsid w:val="00D56197"/>
    <w:rsid w:val="00D710EA"/>
    <w:rsid w:val="00D81C40"/>
    <w:rsid w:val="00D84D57"/>
    <w:rsid w:val="00D862C5"/>
    <w:rsid w:val="00D92AC6"/>
    <w:rsid w:val="00D95543"/>
    <w:rsid w:val="00DA07EE"/>
    <w:rsid w:val="00DD1208"/>
    <w:rsid w:val="00DD48A8"/>
    <w:rsid w:val="00DE21DA"/>
    <w:rsid w:val="00DE77F6"/>
    <w:rsid w:val="00DF4CEE"/>
    <w:rsid w:val="00E1107B"/>
    <w:rsid w:val="00E15B6A"/>
    <w:rsid w:val="00E17F99"/>
    <w:rsid w:val="00E35F36"/>
    <w:rsid w:val="00E438A1"/>
    <w:rsid w:val="00E53C34"/>
    <w:rsid w:val="00E71EE8"/>
    <w:rsid w:val="00E91474"/>
    <w:rsid w:val="00EE16D1"/>
    <w:rsid w:val="00F01E19"/>
    <w:rsid w:val="00F21F98"/>
    <w:rsid w:val="00F3349C"/>
    <w:rsid w:val="00F33755"/>
    <w:rsid w:val="00F50C67"/>
    <w:rsid w:val="00F93E26"/>
    <w:rsid w:val="00FA2A2C"/>
    <w:rsid w:val="00FA6C3C"/>
    <w:rsid w:val="00FB0C85"/>
    <w:rsid w:val="00FC041D"/>
    <w:rsid w:val="00FD065E"/>
    <w:rsid w:val="00FE0DF6"/>
    <w:rsid w:val="00FE3F61"/>
    <w:rsid w:val="00FF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51969"/>
  <w15:docId w15:val="{74A25BD1-782A-4409-8225-E307A1D23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D710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link w:val="a4"/>
    <w:uiPriority w:val="34"/>
    <w:qFormat/>
    <w:rsid w:val="003E0097"/>
    <w:pPr>
      <w:ind w:left="720"/>
      <w:contextualSpacing/>
    </w:pPr>
  </w:style>
  <w:style w:type="character" w:customStyle="1" w:styleId="a4">
    <w:name w:val="Абзац списка Знак"/>
    <w:link w:val="a3"/>
    <w:uiPriority w:val="34"/>
    <w:qFormat/>
    <w:locked/>
    <w:rsid w:val="003E0097"/>
  </w:style>
  <w:style w:type="paragraph" w:styleId="a5">
    <w:name w:val="No Spacing"/>
    <w:link w:val="a6"/>
    <w:uiPriority w:val="1"/>
    <w:qFormat/>
    <w:rsid w:val="003E0097"/>
    <w:pPr>
      <w:spacing w:before="0" w:after="0"/>
    </w:pPr>
  </w:style>
  <w:style w:type="character" w:customStyle="1" w:styleId="a6">
    <w:name w:val="Без интервала Знак"/>
    <w:link w:val="a5"/>
    <w:uiPriority w:val="1"/>
    <w:rsid w:val="003E0097"/>
  </w:style>
  <w:style w:type="character" w:customStyle="1" w:styleId="30">
    <w:name w:val="Заголовок 3 Знак"/>
    <w:basedOn w:val="a0"/>
    <w:link w:val="3"/>
    <w:uiPriority w:val="9"/>
    <w:semiHidden/>
    <w:rsid w:val="00D710EA"/>
    <w:rPr>
      <w:rFonts w:asciiTheme="majorHAnsi" w:eastAsiaTheme="majorEastAsia" w:hAnsiTheme="majorHAnsi" w:cstheme="majorBidi"/>
      <w:color w:val="243F60" w:themeColor="accent1" w:themeShade="7F"/>
      <w:sz w:val="24"/>
      <w:szCs w:val="24"/>
    </w:rPr>
  </w:style>
  <w:style w:type="paragraph" w:styleId="a7">
    <w:name w:val="Normal (Web)"/>
    <w:basedOn w:val="a"/>
    <w:uiPriority w:val="99"/>
    <w:unhideWhenUsed/>
    <w:rsid w:val="00D710EA"/>
    <w:rPr>
      <w:rFonts w:ascii="Times New Roman" w:eastAsia="Times New Roman" w:hAnsi="Times New Roman" w:cs="Times New Roman"/>
      <w:sz w:val="24"/>
      <w:szCs w:val="24"/>
      <w:lang w:val="ru-RU" w:eastAsia="ru-RU"/>
    </w:rPr>
  </w:style>
  <w:style w:type="character" w:styleId="a8">
    <w:name w:val="Hyperlink"/>
    <w:uiPriority w:val="99"/>
    <w:unhideWhenUsed/>
    <w:rsid w:val="00D710EA"/>
    <w:rPr>
      <w:color w:val="0000FF"/>
      <w:u w:val="single"/>
    </w:rPr>
  </w:style>
  <w:style w:type="paragraph" w:customStyle="1" w:styleId="Default">
    <w:name w:val="Default"/>
    <w:rsid w:val="006A06CC"/>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table" w:styleId="a9">
    <w:name w:val="Table Grid"/>
    <w:basedOn w:val="a1"/>
    <w:uiPriority w:val="59"/>
    <w:rsid w:val="009E4E14"/>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9F17ED"/>
    <w:rPr>
      <w:b/>
      <w:bCs/>
    </w:rPr>
  </w:style>
  <w:style w:type="paragraph" w:styleId="2">
    <w:name w:val="Quote"/>
    <w:basedOn w:val="a"/>
    <w:next w:val="a"/>
    <w:link w:val="20"/>
    <w:uiPriority w:val="29"/>
    <w:qFormat/>
    <w:rsid w:val="009F17ED"/>
    <w:pPr>
      <w:spacing w:before="200" w:beforeAutospacing="0" w:after="0" w:afterAutospacing="0" w:line="276" w:lineRule="auto"/>
      <w:ind w:left="360" w:right="360"/>
    </w:pPr>
    <w:rPr>
      <w:rFonts w:ascii="Calibri" w:eastAsia="Times New Roman" w:hAnsi="Calibri" w:cs="Times New Roman"/>
      <w:i/>
      <w:iCs/>
      <w:sz w:val="20"/>
      <w:szCs w:val="20"/>
      <w:lang w:val="x-none" w:eastAsia="x-none"/>
    </w:rPr>
  </w:style>
  <w:style w:type="character" w:customStyle="1" w:styleId="20">
    <w:name w:val="Цитата 2 Знак"/>
    <w:basedOn w:val="a0"/>
    <w:link w:val="2"/>
    <w:uiPriority w:val="29"/>
    <w:rsid w:val="009F17ED"/>
    <w:rPr>
      <w:rFonts w:ascii="Calibri" w:eastAsia="Times New Roman" w:hAnsi="Calibri" w:cs="Times New Roman"/>
      <w:i/>
      <w:iCs/>
      <w:sz w:val="20"/>
      <w:szCs w:val="20"/>
      <w:lang w:val="x-none" w:eastAsia="x-none"/>
    </w:rPr>
  </w:style>
  <w:style w:type="paragraph" w:styleId="ab">
    <w:name w:val="header"/>
    <w:basedOn w:val="a"/>
    <w:link w:val="ac"/>
    <w:uiPriority w:val="99"/>
    <w:unhideWhenUsed/>
    <w:rsid w:val="0097648C"/>
    <w:pPr>
      <w:tabs>
        <w:tab w:val="center" w:pos="4677"/>
        <w:tab w:val="right" w:pos="9355"/>
      </w:tabs>
      <w:spacing w:before="0" w:after="0"/>
    </w:pPr>
  </w:style>
  <w:style w:type="character" w:customStyle="1" w:styleId="ac">
    <w:name w:val="Верхний колонтитул Знак"/>
    <w:basedOn w:val="a0"/>
    <w:link w:val="ab"/>
    <w:uiPriority w:val="99"/>
    <w:rsid w:val="0097648C"/>
  </w:style>
  <w:style w:type="paragraph" w:styleId="ad">
    <w:name w:val="footer"/>
    <w:basedOn w:val="a"/>
    <w:link w:val="ae"/>
    <w:uiPriority w:val="99"/>
    <w:unhideWhenUsed/>
    <w:rsid w:val="0097648C"/>
    <w:pPr>
      <w:tabs>
        <w:tab w:val="center" w:pos="4677"/>
        <w:tab w:val="right" w:pos="9355"/>
      </w:tabs>
      <w:spacing w:before="0" w:after="0"/>
    </w:pPr>
  </w:style>
  <w:style w:type="character" w:customStyle="1" w:styleId="ae">
    <w:name w:val="Нижний колонтитул Знак"/>
    <w:basedOn w:val="a0"/>
    <w:link w:val="ad"/>
    <w:uiPriority w:val="99"/>
    <w:rsid w:val="0097648C"/>
  </w:style>
  <w:style w:type="paragraph" w:styleId="af">
    <w:name w:val="Balloon Text"/>
    <w:basedOn w:val="a"/>
    <w:link w:val="af0"/>
    <w:uiPriority w:val="99"/>
    <w:semiHidden/>
    <w:unhideWhenUsed/>
    <w:rsid w:val="0097648C"/>
    <w:pPr>
      <w:spacing w:before="0" w:after="0"/>
    </w:pPr>
    <w:rPr>
      <w:rFonts w:ascii="Segoe UI" w:hAnsi="Segoe UI" w:cs="Segoe UI"/>
      <w:sz w:val="18"/>
      <w:szCs w:val="18"/>
    </w:rPr>
  </w:style>
  <w:style w:type="character" w:customStyle="1" w:styleId="af0">
    <w:name w:val="Текст выноски Знак"/>
    <w:basedOn w:val="a0"/>
    <w:link w:val="af"/>
    <w:uiPriority w:val="99"/>
    <w:semiHidden/>
    <w:rsid w:val="009764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82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1zavuch.ru/group?groupId=114960140&amp;locale=ru&amp;date=2022-01-12&amp;isStatic=false&amp;pubAlias=zav.vip" TargetMode="Externa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1zavuch.ru/group?groupId=123597679&amp;locale=ru&amp;date=2022-01-12&amp;isStatic=false&amp;anchor=ZAP2P003PH&amp;pubAlias=zav.vip" TargetMode="Externa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https://1zavuch.ru/group?groupId=98452263&amp;locale=ru&amp;date=2022-01-12&amp;isStatic=false&amp;pubAlias=zav.vip"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s://1zavuch.ru/group?groupId=72277423&amp;locale=ru&amp;date=2022-01-12&amp;isStatic=false&amp;anchor=XA00MA62N9&amp;pubAlias=zav.v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zavuch.ru/group?groupId=76269368&amp;locale=ru&amp;date=2022-01-12&amp;isStatic=false&amp;pubAlias=zav.vip" TargetMode="External"/><Relationship Id="rId24" Type="http://schemas.openxmlformats.org/officeDocument/2006/relationships/chart" Target="charts/chart13.xml"/><Relationship Id="rId32" Type="http://schemas.openxmlformats.org/officeDocument/2006/relationships/hyperlink" Target="https://1zavuch.ru/"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s://1zavuch.ru/group?groupId=108357855&amp;locale=ru&amp;date=2022-01-12&amp;isStatic=false&amp;anchor=XA00M7K2N7&amp;pubAlias=zav.vip" TargetMode="External"/><Relationship Id="rId36" Type="http://schemas.openxmlformats.org/officeDocument/2006/relationships/theme" Target="theme/theme1.xml"/><Relationship Id="rId10" Type="http://schemas.openxmlformats.org/officeDocument/2006/relationships/hyperlink" Target="https://sh46-irkutsk-r138.gosweb.gosuslugi.ru/svedeniya-ob-obrazovatelnoy-organizatsii/dokumenty/dokumenty-all_74.html" TargetMode="External"/><Relationship Id="rId19" Type="http://schemas.openxmlformats.org/officeDocument/2006/relationships/chart" Target="charts/chart8.xml"/><Relationship Id="rId31" Type="http://schemas.openxmlformats.org/officeDocument/2006/relationships/hyperlink" Target="https://1zavuch.ru/group?groupId=72277423&amp;locale=ru&amp;date=2022-01-12&amp;isStatic=false&amp;anchor=ZAP20A43BB&amp;pubAlias=zav.vip"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s://1zavuch.ru/group?groupId=114960140&amp;locale=ru&amp;date=2022-01-12&amp;isStatic=false&amp;pubAlias=zav.vip" TargetMode="External"/><Relationship Id="rId30" Type="http://schemas.openxmlformats.org/officeDocument/2006/relationships/hyperlink" Target="https://1zavuch.ru/group?groupId=72277423&amp;locale=ru&amp;date=2022-01-12&amp;isStatic=false&amp;anchor=XA00MAM2NB&amp;pubAlias=zav.vip"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85969774082808E-2"/>
          <c:y val="5.1020408163265286E-2"/>
          <c:w val="0.92814030225917188"/>
          <c:h val="0.77047173916094713"/>
        </c:manualLayout>
      </c:layout>
      <c:bar3DChart>
        <c:barDir val="col"/>
        <c:grouping val="clustered"/>
        <c:varyColors val="0"/>
        <c:ser>
          <c:idx val="0"/>
          <c:order val="0"/>
          <c:tx>
            <c:strRef>
              <c:f>Sheet1!$A$2</c:f>
              <c:strCache>
                <c:ptCount val="1"/>
                <c:pt idx="0">
                  <c:v>Спортивное </c:v>
                </c:pt>
              </c:strCache>
            </c:strRef>
          </c:tx>
          <c:spPr>
            <a:solidFill>
              <a:srgbClr val="9999FF"/>
            </a:solidFill>
            <a:ln w="12699">
              <a:solidFill>
                <a:srgbClr val="000000"/>
              </a:solidFill>
              <a:prstDash val="solid"/>
            </a:ln>
          </c:spPr>
          <c:invertIfNegative val="0"/>
          <c:cat>
            <c:numRef>
              <c:f>Sheet1!$B$1:$C$1</c:f>
              <c:numCache>
                <c:formatCode>General</c:formatCode>
                <c:ptCount val="2"/>
                <c:pt idx="0">
                  <c:v>2023</c:v>
                </c:pt>
                <c:pt idx="1">
                  <c:v>2024</c:v>
                </c:pt>
              </c:numCache>
            </c:numRef>
          </c:cat>
          <c:val>
            <c:numRef>
              <c:f>Sheet1!$B$2:$C$2</c:f>
              <c:numCache>
                <c:formatCode>General</c:formatCode>
                <c:ptCount val="2"/>
                <c:pt idx="0">
                  <c:v>134</c:v>
                </c:pt>
                <c:pt idx="1">
                  <c:v>124</c:v>
                </c:pt>
              </c:numCache>
            </c:numRef>
          </c:val>
          <c:extLst>
            <c:ext xmlns:c16="http://schemas.microsoft.com/office/drawing/2014/chart" uri="{C3380CC4-5D6E-409C-BE32-E72D297353CC}">
              <c16:uniqueId val="{00000000-E348-4F5B-9F3D-56D79C0353B4}"/>
            </c:ext>
          </c:extLst>
        </c:ser>
        <c:ser>
          <c:idx val="1"/>
          <c:order val="1"/>
          <c:tx>
            <c:strRef>
              <c:f>Sheet1!$A$3</c:f>
              <c:strCache>
                <c:ptCount val="1"/>
                <c:pt idx="0">
                  <c:v>Художественно-эстетическое</c:v>
                </c:pt>
              </c:strCache>
            </c:strRef>
          </c:tx>
          <c:spPr>
            <a:solidFill>
              <a:srgbClr val="993366"/>
            </a:solidFill>
            <a:ln w="12699">
              <a:solidFill>
                <a:srgbClr val="000000"/>
              </a:solidFill>
              <a:prstDash val="solid"/>
            </a:ln>
          </c:spPr>
          <c:invertIfNegative val="0"/>
          <c:cat>
            <c:numRef>
              <c:f>Sheet1!$B$1:$C$1</c:f>
              <c:numCache>
                <c:formatCode>General</c:formatCode>
                <c:ptCount val="2"/>
                <c:pt idx="0">
                  <c:v>2023</c:v>
                </c:pt>
                <c:pt idx="1">
                  <c:v>2024</c:v>
                </c:pt>
              </c:numCache>
            </c:numRef>
          </c:cat>
          <c:val>
            <c:numRef>
              <c:f>Sheet1!$B$3:$C$3</c:f>
              <c:numCache>
                <c:formatCode>General</c:formatCode>
                <c:ptCount val="2"/>
                <c:pt idx="0">
                  <c:v>100</c:v>
                </c:pt>
                <c:pt idx="1">
                  <c:v>73</c:v>
                </c:pt>
              </c:numCache>
            </c:numRef>
          </c:val>
          <c:extLst>
            <c:ext xmlns:c16="http://schemas.microsoft.com/office/drawing/2014/chart" uri="{C3380CC4-5D6E-409C-BE32-E72D297353CC}">
              <c16:uniqueId val="{00000001-E348-4F5B-9F3D-56D79C0353B4}"/>
            </c:ext>
          </c:extLst>
        </c:ser>
        <c:ser>
          <c:idx val="2"/>
          <c:order val="2"/>
          <c:tx>
            <c:strRef>
              <c:f>Sheet1!$A$4</c:f>
              <c:strCache>
                <c:ptCount val="1"/>
                <c:pt idx="0">
                  <c:v>Техническое</c:v>
                </c:pt>
              </c:strCache>
            </c:strRef>
          </c:tx>
          <c:spPr>
            <a:solidFill>
              <a:srgbClr val="FFFFCC"/>
            </a:solidFill>
            <a:ln w="12699">
              <a:solidFill>
                <a:srgbClr val="000000"/>
              </a:solidFill>
              <a:prstDash val="solid"/>
            </a:ln>
          </c:spPr>
          <c:invertIfNegative val="0"/>
          <c:cat>
            <c:numRef>
              <c:f>Sheet1!$B$1:$C$1</c:f>
              <c:numCache>
                <c:formatCode>General</c:formatCode>
                <c:ptCount val="2"/>
                <c:pt idx="0">
                  <c:v>2023</c:v>
                </c:pt>
                <c:pt idx="1">
                  <c:v>2024</c:v>
                </c:pt>
              </c:numCache>
            </c:numRef>
          </c:cat>
          <c:val>
            <c:numRef>
              <c:f>Sheet1!$B$4:$C$4</c:f>
              <c:numCache>
                <c:formatCode>General</c:formatCode>
                <c:ptCount val="2"/>
                <c:pt idx="0">
                  <c:v>263</c:v>
                </c:pt>
                <c:pt idx="1">
                  <c:v>235</c:v>
                </c:pt>
              </c:numCache>
            </c:numRef>
          </c:val>
          <c:extLst>
            <c:ext xmlns:c16="http://schemas.microsoft.com/office/drawing/2014/chart" uri="{C3380CC4-5D6E-409C-BE32-E72D297353CC}">
              <c16:uniqueId val="{00000002-E348-4F5B-9F3D-56D79C0353B4}"/>
            </c:ext>
          </c:extLst>
        </c:ser>
        <c:ser>
          <c:idx val="3"/>
          <c:order val="3"/>
          <c:tx>
            <c:strRef>
              <c:f>Sheet1!$A$5</c:f>
              <c:strCache>
                <c:ptCount val="1"/>
                <c:pt idx="0">
                  <c:v>Социально-педагогическое</c:v>
                </c:pt>
              </c:strCache>
            </c:strRef>
          </c:tx>
          <c:spPr>
            <a:solidFill>
              <a:srgbClr val="CCFFFF"/>
            </a:solidFill>
            <a:ln w="12699">
              <a:solidFill>
                <a:srgbClr val="000000"/>
              </a:solidFill>
              <a:prstDash val="solid"/>
            </a:ln>
          </c:spPr>
          <c:invertIfNegative val="0"/>
          <c:cat>
            <c:numRef>
              <c:f>Sheet1!$B$1:$C$1</c:f>
              <c:numCache>
                <c:formatCode>General</c:formatCode>
                <c:ptCount val="2"/>
                <c:pt idx="0">
                  <c:v>2023</c:v>
                </c:pt>
                <c:pt idx="1">
                  <c:v>2024</c:v>
                </c:pt>
              </c:numCache>
            </c:numRef>
          </c:cat>
          <c:val>
            <c:numRef>
              <c:f>Sheet1!$B$5:$C$5</c:f>
              <c:numCache>
                <c:formatCode>General</c:formatCode>
                <c:ptCount val="2"/>
                <c:pt idx="0">
                  <c:v>62</c:v>
                </c:pt>
                <c:pt idx="1">
                  <c:v>329</c:v>
                </c:pt>
              </c:numCache>
            </c:numRef>
          </c:val>
          <c:extLst>
            <c:ext xmlns:c16="http://schemas.microsoft.com/office/drawing/2014/chart" uri="{C3380CC4-5D6E-409C-BE32-E72D297353CC}">
              <c16:uniqueId val="{00000003-E348-4F5B-9F3D-56D79C0353B4}"/>
            </c:ext>
          </c:extLst>
        </c:ser>
        <c:dLbls>
          <c:showLegendKey val="0"/>
          <c:showVal val="0"/>
          <c:showCatName val="0"/>
          <c:showSerName val="0"/>
          <c:showPercent val="0"/>
          <c:showBubbleSize val="0"/>
        </c:dLbls>
        <c:gapWidth val="150"/>
        <c:gapDepth val="0"/>
        <c:shape val="box"/>
        <c:axId val="105318272"/>
        <c:axId val="105319808"/>
        <c:axId val="0"/>
      </c:bar3DChart>
      <c:catAx>
        <c:axId val="105318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05319808"/>
        <c:crosses val="autoZero"/>
        <c:auto val="1"/>
        <c:lblAlgn val="ctr"/>
        <c:lblOffset val="100"/>
        <c:tickLblSkip val="1"/>
        <c:tickMarkSkip val="1"/>
        <c:noMultiLvlLbl val="0"/>
      </c:catAx>
      <c:valAx>
        <c:axId val="105319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05318272"/>
        <c:crosses val="autoZero"/>
        <c:crossBetween val="between"/>
      </c:valAx>
      <c:spPr>
        <a:noFill/>
        <a:ln w="25399">
          <a:noFill/>
        </a:ln>
      </c:spPr>
    </c:plotArea>
    <c:legend>
      <c:legendPos val="r"/>
      <c:layout>
        <c:manualLayout>
          <c:xMode val="edge"/>
          <c:yMode val="edge"/>
          <c:x val="0.70737528367329716"/>
          <c:y val="5.7750642132300314E-2"/>
          <c:w val="0.29262481854572647"/>
          <c:h val="0.80946903027495898"/>
        </c:manualLayout>
      </c:layout>
      <c:overlay val="0"/>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Образование</a:t>
            </a:r>
            <a:r>
              <a:rPr lang="ru-RU"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7372097718554411"/>
          <c:y val="0.17430555555555557"/>
          <c:w val="0.36289103836258341"/>
          <c:h val="0.8256944444444444"/>
        </c:manualLayout>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EA-4EA4-AC83-5C3321063C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EA-4EA4-AC83-5C3321063C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EA-4EA4-AC83-5C3321063C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EA-4EA4-AC83-5C3321063CFB}"/>
              </c:ext>
            </c:extLst>
          </c:dPt>
          <c:cat>
            <c:strRef>
              <c:f>Лист1!$A$2:$A$3</c:f>
              <c:strCache>
                <c:ptCount val="2"/>
                <c:pt idx="0">
                  <c:v>Высшее</c:v>
                </c:pt>
                <c:pt idx="1">
                  <c:v>Среднеспециальное</c:v>
                </c:pt>
              </c:strCache>
            </c:strRef>
          </c:cat>
          <c:val>
            <c:numRef>
              <c:f>Лист1!$B$2:$B$3</c:f>
              <c:numCache>
                <c:formatCode>General</c:formatCode>
                <c:ptCount val="2"/>
                <c:pt idx="0">
                  <c:v>93.1</c:v>
                </c:pt>
                <c:pt idx="1">
                  <c:v>6.9</c:v>
                </c:pt>
              </c:numCache>
            </c:numRef>
          </c:val>
          <c:extLst>
            <c:ext xmlns:c16="http://schemas.microsoft.com/office/drawing/2014/chart" uri="{C3380CC4-5D6E-409C-BE32-E72D297353CC}">
              <c16:uniqueId val="{00000000-6C14-484B-B7BE-2CA36DC6264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4438676326901814"/>
          <c:y val="0.20926837270341209"/>
          <c:w val="0.24065919948070041"/>
          <c:h val="0.49906496062992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952186462976417"/>
          <c:y val="0.23594771241830065"/>
          <c:w val="0.26691931588351953"/>
          <c:h val="0.69957284751170812"/>
        </c:manualLayout>
      </c:layout>
      <c:pieChart>
        <c:varyColors val="1"/>
        <c:ser>
          <c:idx val="0"/>
          <c:order val="0"/>
          <c:tx>
            <c:strRef>
              <c:f>Лист1!$B$1</c:f>
              <c:strCache>
                <c:ptCount val="1"/>
                <c:pt idx="0">
                  <c:v>Категории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EE-472F-B59C-902D8C0E26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EE-472F-B59C-902D8C0E26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EE-472F-B59C-902D8C0E26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EE-472F-B59C-902D8C0E26F2}"/>
              </c:ext>
            </c:extLst>
          </c:dPt>
          <c:cat>
            <c:strRef>
              <c:f>Лист1!$A$2:$A$5</c:f>
              <c:strCache>
                <c:ptCount val="4"/>
                <c:pt idx="0">
                  <c:v>высшая</c:v>
                </c:pt>
                <c:pt idx="1">
                  <c:v>первая </c:v>
                </c:pt>
                <c:pt idx="2">
                  <c:v>соответствие</c:v>
                </c:pt>
                <c:pt idx="3">
                  <c:v>менее 2-х лет </c:v>
                </c:pt>
              </c:strCache>
            </c:strRef>
          </c:cat>
          <c:val>
            <c:numRef>
              <c:f>Лист1!$B$2:$B$5</c:f>
              <c:numCache>
                <c:formatCode>General</c:formatCode>
                <c:ptCount val="4"/>
                <c:pt idx="0">
                  <c:v>7</c:v>
                </c:pt>
                <c:pt idx="1">
                  <c:v>14</c:v>
                </c:pt>
                <c:pt idx="2">
                  <c:v>3</c:v>
                </c:pt>
                <c:pt idx="3">
                  <c:v>1.2</c:v>
                </c:pt>
              </c:numCache>
            </c:numRef>
          </c:val>
          <c:extLst>
            <c:ext xmlns:c16="http://schemas.microsoft.com/office/drawing/2014/chart" uri="{C3380CC4-5D6E-409C-BE32-E72D297353CC}">
              <c16:uniqueId val="{00000000-66A9-4E43-A988-6570CFCCCC5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184039294123619"/>
          <c:y val="0.15229232709547671"/>
          <c:w val="0.17863432665772083"/>
          <c:h val="0.67454749974435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Курсовая</a:t>
            </a:r>
            <a:r>
              <a:rPr lang="ru-RU" sz="1200" baseline="0"/>
              <a:t> подготовка по ФГОС-2021</a:t>
            </a:r>
            <a:endParaRPr lang="ru-RU" sz="1200"/>
          </a:p>
        </c:rich>
      </c:tx>
      <c:overlay val="0"/>
      <c:spPr>
        <a:noFill/>
        <a:ln w="25369">
          <a:noFill/>
        </a:ln>
      </c:spPr>
    </c:title>
    <c:autoTitleDeleted val="0"/>
    <c:plotArea>
      <c:layout>
        <c:manualLayout>
          <c:layoutTarget val="inner"/>
          <c:xMode val="edge"/>
          <c:yMode val="edge"/>
          <c:x val="6.0791108624346828E-2"/>
          <c:y val="0.28416613800052243"/>
          <c:w val="0.9150091333732332"/>
          <c:h val="0.48594177774309877"/>
        </c:manualLayout>
      </c:layout>
      <c:barChart>
        <c:barDir val="col"/>
        <c:grouping val="clustered"/>
        <c:varyColors val="0"/>
        <c:ser>
          <c:idx val="0"/>
          <c:order val="0"/>
          <c:tx>
            <c:strRef>
              <c:f>Лист1!$B$1</c:f>
              <c:strCache>
                <c:ptCount val="1"/>
                <c:pt idx="0">
                  <c:v>2020-2021</c:v>
                </c:pt>
              </c:strCache>
            </c:strRef>
          </c:tx>
          <c:spPr>
            <a:solidFill>
              <a:srgbClr val="4F81BD"/>
            </a:solidFill>
            <a:ln w="25369">
              <a:noFill/>
            </a:ln>
          </c:spPr>
          <c:invertIfNegative val="0"/>
          <c:cat>
            <c:strRef>
              <c:f>Лист1!$A$2:$A$3</c:f>
              <c:strCache>
                <c:ptCount val="2"/>
                <c:pt idx="0">
                  <c:v>НОО</c:v>
                </c:pt>
                <c:pt idx="1">
                  <c:v>ООО</c:v>
                </c:pt>
              </c:strCache>
            </c:strRef>
          </c:cat>
          <c:val>
            <c:numRef>
              <c:f>Лист1!$B$2:$B$3</c:f>
              <c:numCache>
                <c:formatCode>General</c:formatCode>
                <c:ptCount val="2"/>
                <c:pt idx="0">
                  <c:v>88.9</c:v>
                </c:pt>
                <c:pt idx="1">
                  <c:v>77.8</c:v>
                </c:pt>
              </c:numCache>
            </c:numRef>
          </c:val>
          <c:extLst>
            <c:ext xmlns:c16="http://schemas.microsoft.com/office/drawing/2014/chart" uri="{C3380CC4-5D6E-409C-BE32-E72D297353CC}">
              <c16:uniqueId val="{00000000-B750-4793-B539-2997DA50F276}"/>
            </c:ext>
          </c:extLst>
        </c:ser>
        <c:ser>
          <c:idx val="1"/>
          <c:order val="1"/>
          <c:tx>
            <c:strRef>
              <c:f>Лист1!$C$1</c:f>
              <c:strCache>
                <c:ptCount val="1"/>
                <c:pt idx="0">
                  <c:v>2021-2022</c:v>
                </c:pt>
              </c:strCache>
            </c:strRef>
          </c:tx>
          <c:spPr>
            <a:solidFill>
              <a:srgbClr val="C0504D"/>
            </a:solidFill>
            <a:ln w="25369">
              <a:noFill/>
            </a:ln>
          </c:spPr>
          <c:invertIfNegative val="0"/>
          <c:cat>
            <c:strRef>
              <c:f>Лист1!$A$2:$A$3</c:f>
              <c:strCache>
                <c:ptCount val="2"/>
                <c:pt idx="0">
                  <c:v>НОО</c:v>
                </c:pt>
                <c:pt idx="1">
                  <c:v>ООО</c:v>
                </c:pt>
              </c:strCache>
            </c:strRef>
          </c:cat>
          <c:val>
            <c:numRef>
              <c:f>Лист1!$C$2:$C$3</c:f>
              <c:numCache>
                <c:formatCode>General</c:formatCode>
                <c:ptCount val="2"/>
                <c:pt idx="0">
                  <c:v>100</c:v>
                </c:pt>
                <c:pt idx="1">
                  <c:v>90.1</c:v>
                </c:pt>
              </c:numCache>
            </c:numRef>
          </c:val>
          <c:extLst>
            <c:ext xmlns:c16="http://schemas.microsoft.com/office/drawing/2014/chart" uri="{C3380CC4-5D6E-409C-BE32-E72D297353CC}">
              <c16:uniqueId val="{00000001-B750-4793-B539-2997DA50F276}"/>
            </c:ext>
          </c:extLst>
        </c:ser>
        <c:ser>
          <c:idx val="2"/>
          <c:order val="2"/>
          <c:tx>
            <c:strRef>
              <c:f>Лист1!$D$1</c:f>
              <c:strCache>
                <c:ptCount val="1"/>
                <c:pt idx="0">
                  <c:v>2022-2023</c:v>
                </c:pt>
              </c:strCache>
            </c:strRef>
          </c:tx>
          <c:spPr>
            <a:solidFill>
              <a:srgbClr val="9BBB59"/>
            </a:solidFill>
            <a:ln w="25369">
              <a:noFill/>
            </a:ln>
          </c:spPr>
          <c:invertIfNegative val="0"/>
          <c:cat>
            <c:strRef>
              <c:f>Лист1!$A$2:$A$3</c:f>
              <c:strCache>
                <c:ptCount val="2"/>
                <c:pt idx="0">
                  <c:v>НОО</c:v>
                </c:pt>
                <c:pt idx="1">
                  <c:v>ООО</c:v>
                </c:pt>
              </c:strCache>
            </c:strRef>
          </c:cat>
          <c:val>
            <c:numRef>
              <c:f>Лист1!$D$2:$D$3</c:f>
              <c:numCache>
                <c:formatCode>General</c:formatCode>
                <c:ptCount val="2"/>
                <c:pt idx="0">
                  <c:v>100</c:v>
                </c:pt>
                <c:pt idx="1">
                  <c:v>90.1</c:v>
                </c:pt>
              </c:numCache>
            </c:numRef>
          </c:val>
          <c:extLst>
            <c:ext xmlns:c16="http://schemas.microsoft.com/office/drawing/2014/chart" uri="{C3380CC4-5D6E-409C-BE32-E72D297353CC}">
              <c16:uniqueId val="{00000002-B750-4793-B539-2997DA50F276}"/>
            </c:ext>
          </c:extLst>
        </c:ser>
        <c:ser>
          <c:idx val="3"/>
          <c:order val="3"/>
          <c:tx>
            <c:strRef>
              <c:f>Лист1!$E$1</c:f>
              <c:strCache>
                <c:ptCount val="1"/>
                <c:pt idx="0">
                  <c:v>1 полугодие 2023</c:v>
                </c:pt>
              </c:strCache>
            </c:strRef>
          </c:tx>
          <c:invertIfNegative val="0"/>
          <c:cat>
            <c:strRef>
              <c:f>Лист1!$A$2:$A$3</c:f>
              <c:strCache>
                <c:ptCount val="2"/>
                <c:pt idx="0">
                  <c:v>НОО</c:v>
                </c:pt>
                <c:pt idx="1">
                  <c:v>ООО</c:v>
                </c:pt>
              </c:strCache>
            </c:strRef>
          </c:cat>
          <c:val>
            <c:numRef>
              <c:f>Лист1!$E$2:$E$3</c:f>
              <c:numCache>
                <c:formatCode>General</c:formatCode>
                <c:ptCount val="2"/>
                <c:pt idx="0">
                  <c:v>100</c:v>
                </c:pt>
                <c:pt idx="1">
                  <c:v>84.2</c:v>
                </c:pt>
              </c:numCache>
            </c:numRef>
          </c:val>
          <c:extLst>
            <c:ext xmlns:c16="http://schemas.microsoft.com/office/drawing/2014/chart" uri="{C3380CC4-5D6E-409C-BE32-E72D297353CC}">
              <c16:uniqueId val="{00000003-B750-4793-B539-2997DA50F276}"/>
            </c:ext>
          </c:extLst>
        </c:ser>
        <c:ser>
          <c:idx val="4"/>
          <c:order val="4"/>
          <c:tx>
            <c:strRef>
              <c:f>Лист1!$F$1</c:f>
              <c:strCache>
                <c:ptCount val="1"/>
                <c:pt idx="0">
                  <c:v>1 полугодие 2024</c:v>
                </c:pt>
              </c:strCache>
            </c:strRef>
          </c:tx>
          <c:invertIfNegative val="0"/>
          <c:cat>
            <c:strRef>
              <c:f>Лист1!$A$2:$A$3</c:f>
              <c:strCache>
                <c:ptCount val="2"/>
                <c:pt idx="0">
                  <c:v>НОО</c:v>
                </c:pt>
                <c:pt idx="1">
                  <c:v>ООО</c:v>
                </c:pt>
              </c:strCache>
            </c:strRef>
          </c:cat>
          <c:val>
            <c:numRef>
              <c:f>Лист1!$F$2:$F$3</c:f>
              <c:numCache>
                <c:formatCode>General</c:formatCode>
                <c:ptCount val="2"/>
                <c:pt idx="0">
                  <c:v>100</c:v>
                </c:pt>
                <c:pt idx="1">
                  <c:v>100</c:v>
                </c:pt>
              </c:numCache>
            </c:numRef>
          </c:val>
          <c:extLst>
            <c:ext xmlns:c16="http://schemas.microsoft.com/office/drawing/2014/chart" uri="{C3380CC4-5D6E-409C-BE32-E72D297353CC}">
              <c16:uniqueId val="{00000004-B750-4793-B539-2997DA50F276}"/>
            </c:ext>
          </c:extLst>
        </c:ser>
        <c:dLbls>
          <c:showLegendKey val="0"/>
          <c:showVal val="0"/>
          <c:showCatName val="0"/>
          <c:showSerName val="0"/>
          <c:showPercent val="0"/>
          <c:showBubbleSize val="0"/>
        </c:dLbls>
        <c:gapWidth val="219"/>
        <c:axId val="117232384"/>
        <c:axId val="117233920"/>
      </c:barChart>
      <c:catAx>
        <c:axId val="117232384"/>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17233920"/>
        <c:crosses val="autoZero"/>
        <c:auto val="1"/>
        <c:lblAlgn val="ctr"/>
        <c:lblOffset val="100"/>
        <c:noMultiLvlLbl val="0"/>
      </c:catAx>
      <c:valAx>
        <c:axId val="117233920"/>
        <c:scaling>
          <c:orientation val="minMax"/>
          <c:max val="100"/>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ln w="951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17232384"/>
        <c:crosses val="autoZero"/>
        <c:crossBetween val="between"/>
      </c:valAx>
      <c:spPr>
        <a:noFill/>
        <a:ln w="25369">
          <a:noFill/>
        </a:ln>
      </c:spPr>
    </c:plotArea>
    <c:legend>
      <c:legendPos val="b"/>
      <c:layout>
        <c:manualLayout>
          <c:xMode val="edge"/>
          <c:yMode val="edge"/>
          <c:x val="0.13524575732381278"/>
          <c:y val="0.915027331294332"/>
          <c:w val="0.73364910907875647"/>
          <c:h val="8.4972668705667984E-2"/>
        </c:manualLayout>
      </c:layout>
      <c:overlay val="0"/>
      <c:spPr>
        <a:noFill/>
        <a:ln w="2536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c:v>
                </c:pt>
              </c:strCache>
            </c:strRef>
          </c:tx>
          <c:spPr>
            <a:solidFill>
              <a:schemeClr val="accent1"/>
            </a:solidFill>
            <a:ln>
              <a:noFill/>
            </a:ln>
            <a:effectLst/>
          </c:spPr>
          <c:invertIfNegative val="0"/>
          <c:cat>
            <c:strRef>
              <c:f>Лист1!$A$2:$A$5</c:f>
              <c:strCache>
                <c:ptCount val="4"/>
                <c:pt idx="0">
                  <c:v>ФГОС и ФОП</c:v>
                </c:pt>
                <c:pt idx="1">
                  <c:v>Наставничество</c:v>
                </c:pt>
                <c:pt idx="2">
                  <c:v>ФГОС и ФАОП</c:v>
                </c:pt>
                <c:pt idx="3">
                  <c:v>Первая помощь</c:v>
                </c:pt>
              </c:strCache>
            </c:strRef>
          </c:cat>
          <c:val>
            <c:numRef>
              <c:f>Лист1!$B$2:$B$5</c:f>
              <c:numCache>
                <c:formatCode>General</c:formatCode>
                <c:ptCount val="4"/>
                <c:pt idx="0">
                  <c:v>100</c:v>
                </c:pt>
                <c:pt idx="1">
                  <c:v>16.600000000000001</c:v>
                </c:pt>
                <c:pt idx="2">
                  <c:v>93.3</c:v>
                </c:pt>
                <c:pt idx="3">
                  <c:v>23.3</c:v>
                </c:pt>
              </c:numCache>
            </c:numRef>
          </c:val>
          <c:extLst>
            <c:ext xmlns:c16="http://schemas.microsoft.com/office/drawing/2014/chart" uri="{C3380CC4-5D6E-409C-BE32-E72D297353CC}">
              <c16:uniqueId val="{00000000-6EC1-4163-B5F4-5C6C6E8B0D1E}"/>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4"/>
                <c:pt idx="0">
                  <c:v>ФГОС и ФОП</c:v>
                </c:pt>
                <c:pt idx="1">
                  <c:v>Наставничество</c:v>
                </c:pt>
                <c:pt idx="2">
                  <c:v>ФГОС и ФАОП</c:v>
                </c:pt>
                <c:pt idx="3">
                  <c:v>Первая помощь</c:v>
                </c:pt>
              </c:strCache>
            </c:strRef>
          </c:cat>
          <c:val>
            <c:numRef>
              <c:f>Лист1!$C$2:$C$5</c:f>
            </c:numRef>
          </c:val>
          <c:extLst>
            <c:ext xmlns:c16="http://schemas.microsoft.com/office/drawing/2014/chart" uri="{C3380CC4-5D6E-409C-BE32-E72D297353CC}">
              <c16:uniqueId val="{00000001-6EC1-4163-B5F4-5C6C6E8B0D1E}"/>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4"/>
                <c:pt idx="0">
                  <c:v>ФГОС и ФОП</c:v>
                </c:pt>
                <c:pt idx="1">
                  <c:v>Наставничество</c:v>
                </c:pt>
                <c:pt idx="2">
                  <c:v>ФГОС и ФАОП</c:v>
                </c:pt>
                <c:pt idx="3">
                  <c:v>Первая помощь</c:v>
                </c:pt>
              </c:strCache>
            </c:strRef>
          </c:cat>
          <c:val>
            <c:numRef>
              <c:f>Лист1!$D$2:$D$5</c:f>
            </c:numRef>
          </c:val>
          <c:extLst>
            <c:ext xmlns:c16="http://schemas.microsoft.com/office/drawing/2014/chart" uri="{C3380CC4-5D6E-409C-BE32-E72D297353CC}">
              <c16:uniqueId val="{00000002-6EC1-4163-B5F4-5C6C6E8B0D1E}"/>
            </c:ext>
          </c:extLst>
        </c:ser>
        <c:dLbls>
          <c:showLegendKey val="0"/>
          <c:showVal val="0"/>
          <c:showCatName val="0"/>
          <c:showSerName val="0"/>
          <c:showPercent val="0"/>
          <c:showBubbleSize val="0"/>
        </c:dLbls>
        <c:gapWidth val="219"/>
        <c:overlap val="-27"/>
        <c:axId val="1446723151"/>
        <c:axId val="1446716911"/>
      </c:barChart>
      <c:catAx>
        <c:axId val="1446723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6716911"/>
        <c:crosses val="autoZero"/>
        <c:auto val="1"/>
        <c:lblAlgn val="ctr"/>
        <c:lblOffset val="100"/>
        <c:noMultiLvlLbl val="0"/>
      </c:catAx>
      <c:valAx>
        <c:axId val="144671691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6723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03766181769651"/>
          <c:y val="9.6575943810359971E-2"/>
          <c:w val="0.23602615774723074"/>
          <c:h val="0.76413209542836991"/>
        </c:manualLayout>
      </c:layout>
      <c:pie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62-44A3-B976-EFF371B52B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62-44A3-B976-EFF371B52B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62-44A3-B976-EFF371B52B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62-44A3-B976-EFF371B52BA0}"/>
              </c:ext>
            </c:extLst>
          </c:dPt>
          <c:cat>
            <c:strRef>
              <c:f>Лист1!$A$2:$A$4</c:f>
              <c:strCache>
                <c:ptCount val="3"/>
                <c:pt idx="0">
                  <c:v>дефицит компетенций</c:v>
                </c:pt>
                <c:pt idx="1">
                  <c:v>средний уровень</c:v>
                </c:pt>
                <c:pt idx="2">
                  <c:v>высокий уровень</c:v>
                </c:pt>
              </c:strCache>
            </c:strRef>
          </c:cat>
          <c:val>
            <c:numRef>
              <c:f>Лист1!$B$2:$B$4</c:f>
              <c:numCache>
                <c:formatCode>General</c:formatCode>
                <c:ptCount val="3"/>
                <c:pt idx="0">
                  <c:v>5</c:v>
                </c:pt>
                <c:pt idx="1">
                  <c:v>20</c:v>
                </c:pt>
                <c:pt idx="2">
                  <c:v>5</c:v>
                </c:pt>
              </c:numCache>
            </c:numRef>
          </c:val>
          <c:extLst>
            <c:ext xmlns:c16="http://schemas.microsoft.com/office/drawing/2014/chart" uri="{C3380CC4-5D6E-409C-BE32-E72D297353CC}">
              <c16:uniqueId val="{00000008-1162-44A3-B976-EFF371B52BA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184039294123619"/>
          <c:y val="0.15229232709547671"/>
          <c:w val="0.32540545017489247"/>
          <c:h val="0.526370379118325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Начальное</a:t>
            </a:r>
            <a:r>
              <a:rPr lang="ru-RU" baseline="0"/>
              <a:t> общее образование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9679583702830797E-2"/>
          <c:y val="0.25630102946396877"/>
          <c:w val="0.90260562667761768"/>
          <c:h val="0.51170033458277775"/>
        </c:manualLayout>
      </c:layout>
      <c:barChart>
        <c:barDir val="col"/>
        <c:grouping val="clustered"/>
        <c:varyColors val="0"/>
        <c:ser>
          <c:idx val="0"/>
          <c:order val="0"/>
          <c:tx>
            <c:strRef>
              <c:f>Лист1!$A$1</c:f>
              <c:strCache>
                <c:ptCount val="1"/>
                <c:pt idx="0">
                  <c:v> </c:v>
                </c:pt>
              </c:strCache>
            </c:strRef>
          </c:tx>
          <c:spPr>
            <a:solidFill>
              <a:schemeClr val="accent1"/>
            </a:solidFill>
            <a:ln>
              <a:noFill/>
            </a:ln>
            <a:effectLst/>
          </c:spPr>
          <c:invertIfNegative val="0"/>
          <c:val>
            <c:numRef>
              <c:f>Лист1!$A$2:$A$3</c:f>
              <c:numCache>
                <c:formatCode>General</c:formatCode>
                <c:ptCount val="2"/>
                <c:pt idx="0">
                  <c:v>0</c:v>
                </c:pt>
                <c:pt idx="1">
                  <c:v>0</c:v>
                </c:pt>
              </c:numCache>
            </c:numRef>
          </c:val>
          <c:extLst>
            <c:ext xmlns:c16="http://schemas.microsoft.com/office/drawing/2014/chart" uri="{C3380CC4-5D6E-409C-BE32-E72D297353CC}">
              <c16:uniqueId val="{00000000-8747-43A5-8C78-8BECBDBE27B1}"/>
            </c:ext>
          </c:extLst>
        </c:ser>
        <c:ser>
          <c:idx val="1"/>
          <c:order val="1"/>
          <c:tx>
            <c:strRef>
              <c:f>Лист1!$B$1</c:f>
              <c:strCache>
                <c:ptCount val="1"/>
                <c:pt idx="0">
                  <c:v>успеваемость</c:v>
                </c:pt>
              </c:strCache>
            </c:strRef>
          </c:tx>
          <c:spPr>
            <a:solidFill>
              <a:schemeClr val="accent2"/>
            </a:solidFill>
            <a:ln>
              <a:noFill/>
            </a:ln>
            <a:effectLst/>
          </c:spPr>
          <c:invertIfNegative val="0"/>
          <c:val>
            <c:numRef>
              <c:f>Лист1!$B$2:$B$3</c:f>
              <c:numCache>
                <c:formatCode>General</c:formatCode>
                <c:ptCount val="2"/>
                <c:pt idx="0">
                  <c:v>100</c:v>
                </c:pt>
                <c:pt idx="1">
                  <c:v>98.7</c:v>
                </c:pt>
              </c:numCache>
            </c:numRef>
          </c:val>
          <c:extLst>
            <c:ext xmlns:c16="http://schemas.microsoft.com/office/drawing/2014/chart" uri="{C3380CC4-5D6E-409C-BE32-E72D297353CC}">
              <c16:uniqueId val="{00000001-8747-43A5-8C78-8BECBDBE27B1}"/>
            </c:ext>
          </c:extLst>
        </c:ser>
        <c:ser>
          <c:idx val="2"/>
          <c:order val="2"/>
          <c:tx>
            <c:strRef>
              <c:f>Лист1!$C$1</c:f>
              <c:strCache>
                <c:ptCount val="1"/>
                <c:pt idx="0">
                  <c:v>качество</c:v>
                </c:pt>
              </c:strCache>
            </c:strRef>
          </c:tx>
          <c:spPr>
            <a:solidFill>
              <a:schemeClr val="accent3"/>
            </a:solidFill>
            <a:ln>
              <a:noFill/>
            </a:ln>
            <a:effectLst/>
          </c:spPr>
          <c:invertIfNegative val="0"/>
          <c:val>
            <c:numRef>
              <c:f>Лист1!$C$2:$C$3</c:f>
              <c:numCache>
                <c:formatCode>General</c:formatCode>
                <c:ptCount val="2"/>
                <c:pt idx="0">
                  <c:v>53.7</c:v>
                </c:pt>
                <c:pt idx="1">
                  <c:v>50.6</c:v>
                </c:pt>
              </c:numCache>
            </c:numRef>
          </c:val>
          <c:extLst>
            <c:ext xmlns:c16="http://schemas.microsoft.com/office/drawing/2014/chart" uri="{C3380CC4-5D6E-409C-BE32-E72D297353CC}">
              <c16:uniqueId val="{00000002-8747-43A5-8C78-8BECBDBE27B1}"/>
            </c:ext>
          </c:extLst>
        </c:ser>
        <c:dLbls>
          <c:showLegendKey val="0"/>
          <c:showVal val="0"/>
          <c:showCatName val="0"/>
          <c:showSerName val="0"/>
          <c:showPercent val="0"/>
          <c:showBubbleSize val="0"/>
        </c:dLbls>
        <c:gapWidth val="219"/>
        <c:overlap val="-27"/>
        <c:axId val="1645324447"/>
        <c:axId val="1645327359"/>
      </c:barChart>
      <c:catAx>
        <c:axId val="1645324447"/>
        <c:scaling>
          <c:orientation val="minMax"/>
        </c:scaling>
        <c:delete val="1"/>
        <c:axPos val="b"/>
        <c:numFmt formatCode="General" sourceLinked="1"/>
        <c:majorTickMark val="none"/>
        <c:minorTickMark val="none"/>
        <c:tickLblPos val="nextTo"/>
        <c:crossAx val="1645327359"/>
        <c:crosses val="autoZero"/>
        <c:auto val="1"/>
        <c:lblAlgn val="ctr"/>
        <c:lblOffset val="100"/>
        <c:noMultiLvlLbl val="0"/>
      </c:catAx>
      <c:valAx>
        <c:axId val="164532735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5324447"/>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Основное  общее образование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9137873990491911E-2"/>
          <c:y val="0.27204220045214772"/>
          <c:w val="0.9173402613671473"/>
          <c:h val="0.58674281632477587"/>
        </c:manualLayout>
      </c:layout>
      <c:barChart>
        <c:barDir val="col"/>
        <c:grouping val="clustered"/>
        <c:varyColors val="0"/>
        <c:ser>
          <c:idx val="0"/>
          <c:order val="0"/>
          <c:tx>
            <c:strRef>
              <c:f>Лист1!$B$1</c:f>
              <c:strCache>
                <c:ptCount val="1"/>
                <c:pt idx="0">
                  <c:v>успеваемость</c:v>
                </c:pt>
              </c:strCache>
            </c:strRef>
          </c:tx>
          <c:spPr>
            <a:solidFill>
              <a:schemeClr val="accent1"/>
            </a:solidFill>
            <a:ln>
              <a:noFill/>
            </a:ln>
            <a:effectLst/>
          </c:spPr>
          <c:invertIfNegative val="0"/>
          <c:cat>
            <c:strRef>
              <c:f>Лист1!$A$2:$A$3</c:f>
              <c:strCache>
                <c:ptCount val="2"/>
                <c:pt idx="0">
                  <c:v>2022-2023</c:v>
                </c:pt>
                <c:pt idx="1">
                  <c:v>2023-2024</c:v>
                </c:pt>
              </c:strCache>
            </c:strRef>
          </c:cat>
          <c:val>
            <c:numRef>
              <c:f>Лист1!$B$2:$B$3</c:f>
              <c:numCache>
                <c:formatCode>General</c:formatCode>
                <c:ptCount val="2"/>
                <c:pt idx="0">
                  <c:v>96.9</c:v>
                </c:pt>
                <c:pt idx="1">
                  <c:v>96.5</c:v>
                </c:pt>
              </c:numCache>
            </c:numRef>
          </c:val>
          <c:extLst>
            <c:ext xmlns:c16="http://schemas.microsoft.com/office/drawing/2014/chart" uri="{C3380CC4-5D6E-409C-BE32-E72D297353CC}">
              <c16:uniqueId val="{00000000-1F04-419E-B929-F032261AE587}"/>
            </c:ext>
          </c:extLst>
        </c:ser>
        <c:ser>
          <c:idx val="1"/>
          <c:order val="1"/>
          <c:tx>
            <c:strRef>
              <c:f>Лист1!$C$1</c:f>
              <c:strCache>
                <c:ptCount val="1"/>
                <c:pt idx="0">
                  <c:v>качество</c:v>
                </c:pt>
              </c:strCache>
            </c:strRef>
          </c:tx>
          <c:spPr>
            <a:solidFill>
              <a:schemeClr val="accent2"/>
            </a:solidFill>
            <a:ln>
              <a:noFill/>
            </a:ln>
            <a:effectLst/>
          </c:spPr>
          <c:invertIfNegative val="0"/>
          <c:cat>
            <c:strRef>
              <c:f>Лист1!$A$2:$A$3</c:f>
              <c:strCache>
                <c:ptCount val="2"/>
                <c:pt idx="0">
                  <c:v>2022-2023</c:v>
                </c:pt>
                <c:pt idx="1">
                  <c:v>2023-2024</c:v>
                </c:pt>
              </c:strCache>
            </c:strRef>
          </c:cat>
          <c:val>
            <c:numRef>
              <c:f>Лист1!$C$2:$C$3</c:f>
              <c:numCache>
                <c:formatCode>General</c:formatCode>
                <c:ptCount val="2"/>
                <c:pt idx="0">
                  <c:v>26.5</c:v>
                </c:pt>
                <c:pt idx="1">
                  <c:v>29.7</c:v>
                </c:pt>
              </c:numCache>
            </c:numRef>
          </c:val>
          <c:extLst>
            <c:ext xmlns:c16="http://schemas.microsoft.com/office/drawing/2014/chart" uri="{C3380CC4-5D6E-409C-BE32-E72D297353CC}">
              <c16:uniqueId val="{00000001-1F04-419E-B929-F032261AE587}"/>
            </c:ext>
          </c:extLst>
        </c:ser>
        <c:dLbls>
          <c:showLegendKey val="0"/>
          <c:showVal val="0"/>
          <c:showCatName val="0"/>
          <c:showSerName val="0"/>
          <c:showPercent val="0"/>
          <c:showBubbleSize val="0"/>
        </c:dLbls>
        <c:gapWidth val="219"/>
        <c:overlap val="-27"/>
        <c:axId val="1645324447"/>
        <c:axId val="1645327359"/>
      </c:barChart>
      <c:catAx>
        <c:axId val="164532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5327359"/>
        <c:crosses val="autoZero"/>
        <c:auto val="1"/>
        <c:lblAlgn val="ctr"/>
        <c:lblOffset val="100"/>
        <c:noMultiLvlLbl val="0"/>
      </c:catAx>
      <c:valAx>
        <c:axId val="164532735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532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Удовлеворенность </a:t>
            </a:r>
            <a:r>
              <a:rPr lang="en-US"/>
              <a:t>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0104257801108187E-2"/>
          <c:y val="0.28124156545209178"/>
          <c:w val="0.27812500000000007"/>
          <c:h val="0.64858299595141711"/>
        </c:manualLayout>
      </c:layout>
      <c:pieChart>
        <c:varyColors val="1"/>
        <c:ser>
          <c:idx val="0"/>
          <c:order val="0"/>
          <c:tx>
            <c:strRef>
              <c:f>Лист1!$B$1</c:f>
              <c:strCache>
                <c:ptCount val="1"/>
                <c:pt idx="0">
                  <c:v>2024</c:v>
                </c:pt>
              </c:strCache>
            </c:strRef>
          </c:tx>
          <c:dPt>
            <c:idx val="0"/>
            <c:bubble3D val="0"/>
            <c:spPr>
              <a:solidFill>
                <a:schemeClr val="accent1"/>
              </a:solidFill>
              <a:ln>
                <a:noFill/>
              </a:ln>
              <a:effectLst/>
            </c:spPr>
            <c:extLst>
              <c:ext xmlns:c16="http://schemas.microsoft.com/office/drawing/2014/chart" uri="{C3380CC4-5D6E-409C-BE32-E72D297353CC}">
                <c16:uniqueId val="{00000001-3598-4DE3-83DC-778A0448A1E1}"/>
              </c:ext>
            </c:extLst>
          </c:dPt>
          <c:dPt>
            <c:idx val="1"/>
            <c:bubble3D val="0"/>
            <c:spPr>
              <a:solidFill>
                <a:schemeClr val="accent2"/>
              </a:solidFill>
              <a:ln>
                <a:noFill/>
              </a:ln>
              <a:effectLst/>
            </c:spPr>
            <c:extLst>
              <c:ext xmlns:c16="http://schemas.microsoft.com/office/drawing/2014/chart" uri="{C3380CC4-5D6E-409C-BE32-E72D297353CC}">
                <c16:uniqueId val="{00000003-3598-4DE3-83DC-778A0448A1E1}"/>
              </c:ext>
            </c:extLst>
          </c:dPt>
          <c:dPt>
            <c:idx val="2"/>
            <c:bubble3D val="0"/>
            <c:spPr>
              <a:solidFill>
                <a:schemeClr val="accent3"/>
              </a:solidFill>
              <a:ln>
                <a:noFill/>
              </a:ln>
              <a:effectLst/>
            </c:spPr>
            <c:extLst>
              <c:ext xmlns:c16="http://schemas.microsoft.com/office/drawing/2014/chart" uri="{C3380CC4-5D6E-409C-BE32-E72D297353CC}">
                <c16:uniqueId val="{00000005-3598-4DE3-83DC-778A0448A1E1}"/>
              </c:ext>
            </c:extLst>
          </c:dPt>
          <c:dPt>
            <c:idx val="3"/>
            <c:bubble3D val="0"/>
            <c:spPr>
              <a:solidFill>
                <a:schemeClr val="accent4"/>
              </a:solidFill>
              <a:ln>
                <a:noFill/>
              </a:ln>
              <a:effectLst/>
            </c:spPr>
            <c:extLst>
              <c:ext xmlns:c16="http://schemas.microsoft.com/office/drawing/2014/chart" uri="{C3380CC4-5D6E-409C-BE32-E72D297353CC}">
                <c16:uniqueId val="{00000007-3598-4DE3-83DC-778A0448A1E1}"/>
              </c:ext>
            </c:extLst>
          </c:dPt>
          <c:dPt>
            <c:idx val="4"/>
            <c:bubble3D val="0"/>
            <c:spPr>
              <a:solidFill>
                <a:schemeClr val="accent5"/>
              </a:solidFill>
              <a:ln>
                <a:noFill/>
              </a:ln>
              <a:effectLst/>
            </c:spPr>
            <c:extLst>
              <c:ext xmlns:c16="http://schemas.microsoft.com/office/drawing/2014/chart" uri="{C3380CC4-5D6E-409C-BE32-E72D297353CC}">
                <c16:uniqueId val="{00000009-3598-4DE3-83DC-778A0448A1E1}"/>
              </c:ext>
            </c:extLst>
          </c:dPt>
          <c:dPt>
            <c:idx val="5"/>
            <c:bubble3D val="0"/>
            <c:spPr>
              <a:solidFill>
                <a:schemeClr val="accent6"/>
              </a:solidFill>
              <a:ln>
                <a:noFill/>
              </a:ln>
              <a:effectLst/>
            </c:spPr>
            <c:extLst>
              <c:ext xmlns:c16="http://schemas.microsoft.com/office/drawing/2014/chart" uri="{C3380CC4-5D6E-409C-BE32-E72D297353CC}">
                <c16:uniqueId val="{0000000B-3598-4DE3-83DC-778A0448A1E1}"/>
              </c:ext>
            </c:extLst>
          </c:dPt>
          <c:cat>
            <c:strRef>
              <c:f>Лист1!$A$2:$A$7</c:f>
              <c:strCache>
                <c:ptCount val="6"/>
                <c:pt idx="0">
                  <c:v>положительно</c:v>
                </c:pt>
                <c:pt idx="1">
                  <c:v>высказывают пожелания</c:v>
                </c:pt>
                <c:pt idx="2">
                  <c:v>формулируют претензии</c:v>
                </c:pt>
                <c:pt idx="3">
                  <c:v>психологический комфорт</c:v>
                </c:pt>
                <c:pt idx="4">
                  <c:v>деятельность адмиинистрации</c:v>
                </c:pt>
                <c:pt idx="5">
                  <c:v>удовлетворенность учеников</c:v>
                </c:pt>
              </c:strCache>
            </c:strRef>
          </c:cat>
          <c:val>
            <c:numRef>
              <c:f>Лист1!$B$2:$B$7</c:f>
              <c:numCache>
                <c:formatCode>General</c:formatCode>
                <c:ptCount val="6"/>
                <c:pt idx="0">
                  <c:v>89</c:v>
                </c:pt>
                <c:pt idx="1">
                  <c:v>5</c:v>
                </c:pt>
                <c:pt idx="2">
                  <c:v>5</c:v>
                </c:pt>
                <c:pt idx="3">
                  <c:v>92</c:v>
                </c:pt>
                <c:pt idx="4">
                  <c:v>95</c:v>
                </c:pt>
                <c:pt idx="5">
                  <c:v>95.4</c:v>
                </c:pt>
              </c:numCache>
            </c:numRef>
          </c:val>
          <c:extLst>
            <c:ext xmlns:c16="http://schemas.microsoft.com/office/drawing/2014/chart" uri="{C3380CC4-5D6E-409C-BE32-E72D297353CC}">
              <c16:uniqueId val="{00000000-BCB7-420A-8A09-BE13AD9A02F1}"/>
            </c:ext>
          </c:extLst>
        </c:ser>
        <c:ser>
          <c:idx val="1"/>
          <c:order val="1"/>
          <c:tx>
            <c:strRef>
              <c:f>Лист1!$C$1</c:f>
              <c:strCache>
                <c:ptCount val="1"/>
                <c:pt idx="0">
                  <c:v>Столбец1</c:v>
                </c:pt>
              </c:strCache>
            </c:strRef>
          </c:tx>
          <c:cat>
            <c:strRef>
              <c:f>Лист1!$A$2:$A$7</c:f>
              <c:strCache>
                <c:ptCount val="6"/>
                <c:pt idx="0">
                  <c:v>положительно</c:v>
                </c:pt>
                <c:pt idx="1">
                  <c:v>высказывают пожелания</c:v>
                </c:pt>
                <c:pt idx="2">
                  <c:v>формулируют претензии</c:v>
                </c:pt>
                <c:pt idx="3">
                  <c:v>психологический комфорт</c:v>
                </c:pt>
                <c:pt idx="4">
                  <c:v>деятельность адмиинистрации</c:v>
                </c:pt>
                <c:pt idx="5">
                  <c:v>удовлетворенность учеников</c:v>
                </c:pt>
              </c:strCache>
            </c:strRef>
          </c:cat>
          <c:val>
            <c:numRef>
              <c:f>Лист1!$C$2:$C$7</c:f>
            </c:numRef>
          </c:val>
          <c:extLst>
            <c:ext xmlns:c16="http://schemas.microsoft.com/office/drawing/2014/chart" uri="{C3380CC4-5D6E-409C-BE32-E72D297353CC}">
              <c16:uniqueId val="{00000001-BCB7-420A-8A09-BE13AD9A02F1}"/>
            </c:ext>
          </c:extLst>
        </c:ser>
        <c:ser>
          <c:idx val="2"/>
          <c:order val="2"/>
          <c:tx>
            <c:strRef>
              <c:f>Лист1!$D$1</c:f>
              <c:strCache>
                <c:ptCount val="1"/>
                <c:pt idx="0">
                  <c:v>Столбец2</c:v>
                </c:pt>
              </c:strCache>
            </c:strRef>
          </c:tx>
          <c:cat>
            <c:strRef>
              <c:f>Лист1!$A$2:$A$7</c:f>
              <c:strCache>
                <c:ptCount val="6"/>
                <c:pt idx="0">
                  <c:v>положительно</c:v>
                </c:pt>
                <c:pt idx="1">
                  <c:v>высказывают пожелания</c:v>
                </c:pt>
                <c:pt idx="2">
                  <c:v>формулируют претензии</c:v>
                </c:pt>
                <c:pt idx="3">
                  <c:v>психологический комфорт</c:v>
                </c:pt>
                <c:pt idx="4">
                  <c:v>деятельность адмиинистрации</c:v>
                </c:pt>
                <c:pt idx="5">
                  <c:v>удовлетворенность учеников</c:v>
                </c:pt>
              </c:strCache>
            </c:strRef>
          </c:cat>
          <c:val>
            <c:numRef>
              <c:f>Лист1!$D$2:$D$7</c:f>
            </c:numRef>
          </c:val>
          <c:extLst>
            <c:ext xmlns:c16="http://schemas.microsoft.com/office/drawing/2014/chart" uri="{C3380CC4-5D6E-409C-BE32-E72D297353CC}">
              <c16:uniqueId val="{00000002-BCB7-420A-8A09-BE13AD9A02F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316491688538934"/>
          <c:y val="0.26461155918263252"/>
          <c:w val="0.42274424030329544"/>
          <c:h val="0.62202811693072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Результаты ВПР - 2024 в целом по ОО</a:t>
            </a:r>
          </a:p>
        </c:rich>
      </c:tx>
      <c:overlay val="0"/>
    </c:title>
    <c:autoTitleDeleted val="0"/>
    <c:plotArea>
      <c:layout>
        <c:manualLayout>
          <c:layoutTarget val="inner"/>
          <c:xMode val="edge"/>
          <c:yMode val="edge"/>
          <c:x val="0.27234757450725788"/>
          <c:y val="0.16027790643816581"/>
          <c:w val="0.56255812543972195"/>
          <c:h val="0.80790724688825666"/>
        </c:manualLayout>
      </c:layout>
      <c:barChart>
        <c:barDir val="bar"/>
        <c:grouping val="clustered"/>
        <c:varyColors val="0"/>
        <c:ser>
          <c:idx val="1"/>
          <c:order val="0"/>
          <c:tx>
            <c:strRef>
              <c:f>'2023-24'!$I$101</c:f>
              <c:strCache>
                <c:ptCount val="1"/>
                <c:pt idx="0">
                  <c:v>Кач-во</c:v>
                </c:pt>
              </c:strCache>
            </c:strRef>
          </c:tx>
          <c:invertIfNegative val="0"/>
          <c:dLbls>
            <c:dLbl>
              <c:idx val="8"/>
              <c:layout>
                <c:manualLayout>
                  <c:x val="0"/>
                  <c:y val="-2.8922631959508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6B-42E3-A7D6-849477A23D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'2023-24'!$H$102:$H$111</c:f>
              <c:strCache>
                <c:ptCount val="9"/>
                <c:pt idx="0">
                  <c:v>Общество</c:v>
                </c:pt>
                <c:pt idx="1">
                  <c:v>Физика</c:v>
                </c:pt>
                <c:pt idx="2">
                  <c:v>Русск. язык</c:v>
                </c:pt>
                <c:pt idx="3">
                  <c:v>Математ.</c:v>
                </c:pt>
                <c:pt idx="4">
                  <c:v>Биология</c:v>
                </c:pt>
                <c:pt idx="5">
                  <c:v>География </c:v>
                </c:pt>
                <c:pt idx="6">
                  <c:v>История</c:v>
                </c:pt>
                <c:pt idx="7">
                  <c:v>Окр. мир</c:v>
                </c:pt>
                <c:pt idx="8">
                  <c:v>Химия</c:v>
                </c:pt>
              </c:strCache>
              <c:extLst/>
            </c:strRef>
          </c:cat>
          <c:val>
            <c:numRef>
              <c:f>'2023-24'!$I$102:$I$111</c:f>
              <c:numCache>
                <c:formatCode>0.00%</c:formatCode>
                <c:ptCount val="9"/>
                <c:pt idx="0">
                  <c:v>0.25</c:v>
                </c:pt>
                <c:pt idx="1">
                  <c:v>0.57099999999999995</c:v>
                </c:pt>
                <c:pt idx="2">
                  <c:v>0.55700000000000005</c:v>
                </c:pt>
                <c:pt idx="3">
                  <c:v>0.504</c:v>
                </c:pt>
                <c:pt idx="4">
                  <c:v>0.5</c:v>
                </c:pt>
                <c:pt idx="5">
                  <c:v>0.47499999999999998</c:v>
                </c:pt>
                <c:pt idx="6">
                  <c:v>0.63200000000000001</c:v>
                </c:pt>
                <c:pt idx="7">
                  <c:v>0.74</c:v>
                </c:pt>
                <c:pt idx="8">
                  <c:v>0.88900000000000001</c:v>
                </c:pt>
              </c:numCache>
              <c:extLst/>
            </c:numRef>
          </c:val>
          <c:extLst>
            <c:ext xmlns:c16="http://schemas.microsoft.com/office/drawing/2014/chart" uri="{C3380CC4-5D6E-409C-BE32-E72D297353CC}">
              <c16:uniqueId val="{00000001-2D6B-42E3-A7D6-849477A23DF7}"/>
            </c:ext>
          </c:extLst>
        </c:ser>
        <c:ser>
          <c:idx val="8"/>
          <c:order val="1"/>
          <c:tx>
            <c:strRef>
              <c:f>'2023-24'!$J$101</c:f>
              <c:strCache>
                <c:ptCount val="1"/>
                <c:pt idx="0">
                  <c:v>Усп-ть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'2023-24'!$H$102:$H$111</c:f>
              <c:strCache>
                <c:ptCount val="9"/>
                <c:pt idx="0">
                  <c:v>Общество</c:v>
                </c:pt>
                <c:pt idx="1">
                  <c:v>Физика</c:v>
                </c:pt>
                <c:pt idx="2">
                  <c:v>Русск. язык</c:v>
                </c:pt>
                <c:pt idx="3">
                  <c:v>Математ.</c:v>
                </c:pt>
                <c:pt idx="4">
                  <c:v>Биология</c:v>
                </c:pt>
                <c:pt idx="5">
                  <c:v>География </c:v>
                </c:pt>
                <c:pt idx="6">
                  <c:v>История</c:v>
                </c:pt>
                <c:pt idx="7">
                  <c:v>Окр. мир</c:v>
                </c:pt>
                <c:pt idx="8">
                  <c:v>Химия</c:v>
                </c:pt>
              </c:strCache>
              <c:extLst/>
            </c:strRef>
          </c:cat>
          <c:val>
            <c:numRef>
              <c:f>'2023-24'!$J$102:$J$111</c:f>
              <c:numCache>
                <c:formatCode>0.00%</c:formatCode>
                <c:ptCount val="9"/>
                <c:pt idx="0">
                  <c:v>0.875</c:v>
                </c:pt>
                <c:pt idx="1">
                  <c:v>0.88600000000000001</c:v>
                </c:pt>
                <c:pt idx="2">
                  <c:v>0.88900000000000001</c:v>
                </c:pt>
                <c:pt idx="3">
                  <c:v>0.91100000000000003</c:v>
                </c:pt>
                <c:pt idx="4">
                  <c:v>0.91700000000000004</c:v>
                </c:pt>
                <c:pt idx="5">
                  <c:v>0.91800000000000004</c:v>
                </c:pt>
                <c:pt idx="6">
                  <c:v>0.96499999999999997</c:v>
                </c:pt>
                <c:pt idx="7">
                  <c:v>1</c:v>
                </c:pt>
                <c:pt idx="8">
                  <c:v>1</c:v>
                </c:pt>
              </c:numCache>
              <c:extLst/>
            </c:numRef>
          </c:val>
          <c:extLst>
            <c:ext xmlns:c16="http://schemas.microsoft.com/office/drawing/2014/chart" uri="{C3380CC4-5D6E-409C-BE32-E72D297353CC}">
              <c16:uniqueId val="{00000002-2D6B-42E3-A7D6-849477A23DF7}"/>
            </c:ext>
          </c:extLst>
        </c:ser>
        <c:dLbls>
          <c:showLegendKey val="0"/>
          <c:showVal val="1"/>
          <c:showCatName val="0"/>
          <c:showSerName val="0"/>
          <c:showPercent val="0"/>
          <c:showBubbleSize val="0"/>
        </c:dLbls>
        <c:gapWidth val="150"/>
        <c:axId val="111556864"/>
        <c:axId val="111562752"/>
      </c:barChart>
      <c:catAx>
        <c:axId val="111556864"/>
        <c:scaling>
          <c:orientation val="minMax"/>
        </c:scaling>
        <c:delete val="0"/>
        <c:axPos val="l"/>
        <c:numFmt formatCode="General" sourceLinked="0"/>
        <c:majorTickMark val="none"/>
        <c:minorTickMark val="none"/>
        <c:tickLblPos val="nextTo"/>
        <c:crossAx val="111562752"/>
        <c:crosses val="autoZero"/>
        <c:auto val="1"/>
        <c:lblAlgn val="ctr"/>
        <c:lblOffset val="100"/>
        <c:noMultiLvlLbl val="0"/>
      </c:catAx>
      <c:valAx>
        <c:axId val="111562752"/>
        <c:scaling>
          <c:orientation val="minMax"/>
          <c:max val="1"/>
        </c:scaling>
        <c:delete val="1"/>
        <c:axPos val="b"/>
        <c:numFmt formatCode="0.00%" sourceLinked="1"/>
        <c:majorTickMark val="out"/>
        <c:minorTickMark val="none"/>
        <c:tickLblPos val="none"/>
        <c:crossAx val="111556864"/>
        <c:crosses val="autoZero"/>
        <c:crossBetween val="between"/>
      </c:valAx>
    </c:plotArea>
    <c:legend>
      <c:legendPos val="t"/>
      <c:layout>
        <c:manualLayout>
          <c:xMode val="edge"/>
          <c:yMode val="edge"/>
          <c:x val="0.32997598830387287"/>
          <c:y val="8.7731092436974786E-2"/>
          <c:w val="0.27801503312015508"/>
          <c:h val="6.5392120102634232E-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Сравнение итоговых отметок за 2023-24 уч.г. и результатов ВПР-24</a:t>
            </a:r>
          </a:p>
        </c:rich>
      </c:tx>
      <c:overlay val="0"/>
      <c:spPr>
        <a:noFill/>
        <a:ln>
          <a:noFill/>
        </a:ln>
        <a:effectLst/>
      </c:spPr>
    </c:title>
    <c:autoTitleDeleted val="0"/>
    <c:plotArea>
      <c:layout>
        <c:manualLayout>
          <c:layoutTarget val="inner"/>
          <c:xMode val="edge"/>
          <c:yMode val="edge"/>
          <c:x val="1.901674317377873E-2"/>
          <c:y val="0.20397896751200414"/>
          <c:w val="0.96196651365244268"/>
          <c:h val="0.39589548468336816"/>
        </c:manualLayout>
      </c:layout>
      <c:barChart>
        <c:barDir val="col"/>
        <c:grouping val="percentStacked"/>
        <c:varyColors val="0"/>
        <c:ser>
          <c:idx val="0"/>
          <c:order val="0"/>
          <c:tx>
            <c:strRef>
              <c:f>'сравнение год и ВПР'!$B$24</c:f>
              <c:strCache>
                <c:ptCount val="1"/>
                <c:pt idx="0">
                  <c:v>повысили</c:v>
                </c:pt>
              </c:strCache>
            </c:strRef>
          </c:tx>
          <c:spPr>
            <a:solidFill>
              <a:schemeClr val="accent1"/>
            </a:solidFill>
            <a:ln>
              <a:noFill/>
            </a:ln>
            <a:effectLst/>
          </c:spPr>
          <c:invertIfNegative val="0"/>
          <c:dLbls>
            <c:dLbl>
              <c:idx val="2"/>
              <c:layout>
                <c:manualLayout>
                  <c:x val="0"/>
                  <c:y val="-1.3377926421404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27-433F-8A22-7B383CE09D71}"/>
                </c:ext>
              </c:extLst>
            </c:dLbl>
            <c:dLbl>
              <c:idx val="4"/>
              <c:layout>
                <c:manualLayout>
                  <c:x val="2.1429336762027215E-3"/>
                  <c:y val="-1.81114651638445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27-433F-8A22-7B383CE09D71}"/>
                </c:ext>
              </c:extLst>
            </c:dLbl>
            <c:dLbl>
              <c:idx val="5"/>
              <c:layout>
                <c:manualLayout>
                  <c:x val="-7.8573327108320113E-17"/>
                  <c:y val="-2.62411011332613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27-433F-8A22-7B383CE09D71}"/>
                </c:ext>
              </c:extLst>
            </c:dLbl>
            <c:spPr>
              <a:noFill/>
              <a:ln>
                <a:noFill/>
              </a:ln>
              <a:effectLst/>
            </c:spPr>
            <c:txPr>
              <a:bodyPr rot="0" vert="horz"/>
              <a:lstStyle/>
              <a:p>
                <a:pPr algn="ct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'сравнение год и ВПР'!$A$25:$A$34</c:f>
              <c:strCache>
                <c:ptCount val="9"/>
                <c:pt idx="0">
                  <c:v>Русск. язык</c:v>
                </c:pt>
                <c:pt idx="1">
                  <c:v>Математика</c:v>
                </c:pt>
                <c:pt idx="2">
                  <c:v>Биология</c:v>
                </c:pt>
                <c:pt idx="3">
                  <c:v>История</c:v>
                </c:pt>
                <c:pt idx="4">
                  <c:v>География </c:v>
                </c:pt>
                <c:pt idx="5">
                  <c:v>Обществозна</c:v>
                </c:pt>
                <c:pt idx="6">
                  <c:v>Физика</c:v>
                </c:pt>
                <c:pt idx="7">
                  <c:v>Химия</c:v>
                </c:pt>
                <c:pt idx="8">
                  <c:v>Окружающий мир</c:v>
                </c:pt>
              </c:strCache>
              <c:extLst/>
            </c:strRef>
          </c:cat>
          <c:val>
            <c:numRef>
              <c:f>'сравнение год и ВПР'!$B$25:$B$34</c:f>
              <c:numCache>
                <c:formatCode>0%</c:formatCode>
                <c:ptCount val="9"/>
                <c:pt idx="0">
                  <c:v>0.18035933990821207</c:v>
                </c:pt>
                <c:pt idx="1">
                  <c:v>0.13148206090947018</c:v>
                </c:pt>
                <c:pt idx="2">
                  <c:v>8.816669600422461E-2</c:v>
                </c:pt>
                <c:pt idx="3">
                  <c:v>0.16028035514317707</c:v>
                </c:pt>
                <c:pt idx="4">
                  <c:v>3.5714285714285712E-2</c:v>
                </c:pt>
                <c:pt idx="5">
                  <c:v>0</c:v>
                </c:pt>
                <c:pt idx="6">
                  <c:v>0.15625</c:v>
                </c:pt>
                <c:pt idx="7">
                  <c:v>0.1111111111111111</c:v>
                </c:pt>
                <c:pt idx="8">
                  <c:v>0.26</c:v>
                </c:pt>
              </c:numCache>
              <c:extLst/>
            </c:numRef>
          </c:val>
          <c:extLst>
            <c:ext xmlns:c16="http://schemas.microsoft.com/office/drawing/2014/chart" uri="{C3380CC4-5D6E-409C-BE32-E72D297353CC}">
              <c16:uniqueId val="{00000003-BC27-433F-8A22-7B383CE09D71}"/>
            </c:ext>
          </c:extLst>
        </c:ser>
        <c:ser>
          <c:idx val="1"/>
          <c:order val="1"/>
          <c:tx>
            <c:strRef>
              <c:f>'сравнение год и ВПР'!$C$24</c:f>
              <c:strCache>
                <c:ptCount val="1"/>
                <c:pt idx="0">
                  <c:v>понизили</c:v>
                </c:pt>
              </c:strCache>
            </c:strRef>
          </c:tx>
          <c:spPr>
            <a:solidFill>
              <a:schemeClr val="accent2"/>
            </a:solidFill>
            <a:ln>
              <a:noFill/>
            </a:ln>
            <a:effectLst/>
          </c:spPr>
          <c:invertIfNegative val="0"/>
          <c:dLbls>
            <c:dLbl>
              <c:idx val="7"/>
              <c:layout>
                <c:manualLayout>
                  <c:x val="0"/>
                  <c:y val="-2.2022389429253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27-433F-8A22-7B383CE09D71}"/>
                </c:ext>
              </c:extLst>
            </c:dLbl>
            <c:spPr>
              <a:noFill/>
              <a:ln>
                <a:noFill/>
              </a:ln>
              <a:effectLst/>
            </c:spPr>
            <c:txPr>
              <a:bodyPr rot="0" vert="horz"/>
              <a:lstStyle/>
              <a:p>
                <a:pPr algn="ct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'сравнение год и ВПР'!$A$25:$A$34</c:f>
              <c:strCache>
                <c:ptCount val="9"/>
                <c:pt idx="0">
                  <c:v>Русск. язык</c:v>
                </c:pt>
                <c:pt idx="1">
                  <c:v>Математика</c:v>
                </c:pt>
                <c:pt idx="2">
                  <c:v>Биология</c:v>
                </c:pt>
                <c:pt idx="3">
                  <c:v>История</c:v>
                </c:pt>
                <c:pt idx="4">
                  <c:v>География </c:v>
                </c:pt>
                <c:pt idx="5">
                  <c:v>Обществозна</c:v>
                </c:pt>
                <c:pt idx="6">
                  <c:v>Физика</c:v>
                </c:pt>
                <c:pt idx="7">
                  <c:v>Химия</c:v>
                </c:pt>
                <c:pt idx="8">
                  <c:v>Окружающий мир</c:v>
                </c:pt>
              </c:strCache>
              <c:extLst/>
            </c:strRef>
          </c:cat>
          <c:val>
            <c:numRef>
              <c:f>'сравнение год и ВПР'!$C$25:$C$34</c:f>
              <c:numCache>
                <c:formatCode>0%</c:formatCode>
                <c:ptCount val="9"/>
                <c:pt idx="0">
                  <c:v>0.16122058392735084</c:v>
                </c:pt>
                <c:pt idx="1">
                  <c:v>0.15195604353927256</c:v>
                </c:pt>
                <c:pt idx="2">
                  <c:v>0.52852588550529056</c:v>
                </c:pt>
                <c:pt idx="3">
                  <c:v>0.24632658774596067</c:v>
                </c:pt>
                <c:pt idx="4">
                  <c:v>0.60902255639097735</c:v>
                </c:pt>
                <c:pt idx="5">
                  <c:v>0.55668016194331982</c:v>
                </c:pt>
                <c:pt idx="6">
                  <c:v>0.1875</c:v>
                </c:pt>
                <c:pt idx="7">
                  <c:v>0</c:v>
                </c:pt>
                <c:pt idx="8">
                  <c:v>0.18</c:v>
                </c:pt>
              </c:numCache>
              <c:extLst/>
            </c:numRef>
          </c:val>
          <c:extLst>
            <c:ext xmlns:c16="http://schemas.microsoft.com/office/drawing/2014/chart" uri="{C3380CC4-5D6E-409C-BE32-E72D297353CC}">
              <c16:uniqueId val="{00000005-BC27-433F-8A22-7B383CE09D71}"/>
            </c:ext>
          </c:extLst>
        </c:ser>
        <c:ser>
          <c:idx val="2"/>
          <c:order val="2"/>
          <c:tx>
            <c:strRef>
              <c:f>'сравнение год и ВПР'!$D$24</c:f>
              <c:strCache>
                <c:ptCount val="1"/>
                <c:pt idx="0">
                  <c:v>подтвердили</c:v>
                </c:pt>
              </c:strCache>
            </c:strRef>
          </c:tx>
          <c:spPr>
            <a:solidFill>
              <a:schemeClr val="accent3"/>
            </a:solidFill>
            <a:ln>
              <a:noFill/>
            </a:ln>
            <a:effectLst/>
          </c:spPr>
          <c:invertIfNegative val="0"/>
          <c:dLbls>
            <c:spPr>
              <a:noFill/>
              <a:ln>
                <a:noFill/>
              </a:ln>
              <a:effectLst/>
            </c:spPr>
            <c:txPr>
              <a:bodyPr rot="0" vert="horz"/>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'сравнение год и ВПР'!$A$25:$A$34</c:f>
              <c:strCache>
                <c:ptCount val="9"/>
                <c:pt idx="0">
                  <c:v>Русск. язык</c:v>
                </c:pt>
                <c:pt idx="1">
                  <c:v>Математика</c:v>
                </c:pt>
                <c:pt idx="2">
                  <c:v>Биология</c:v>
                </c:pt>
                <c:pt idx="3">
                  <c:v>История</c:v>
                </c:pt>
                <c:pt idx="4">
                  <c:v>География </c:v>
                </c:pt>
                <c:pt idx="5">
                  <c:v>Обществозна</c:v>
                </c:pt>
                <c:pt idx="6">
                  <c:v>Физика</c:v>
                </c:pt>
                <c:pt idx="7">
                  <c:v>Химия</c:v>
                </c:pt>
                <c:pt idx="8">
                  <c:v>Окружающий мир</c:v>
                </c:pt>
              </c:strCache>
              <c:extLst/>
            </c:strRef>
          </c:cat>
          <c:val>
            <c:numRef>
              <c:f>'сравнение год и ВПР'!$D$25:$D$34</c:f>
              <c:numCache>
                <c:formatCode>0%</c:formatCode>
                <c:ptCount val="9"/>
                <c:pt idx="0">
                  <c:v>0.65842007616443698</c:v>
                </c:pt>
                <c:pt idx="1">
                  <c:v>0.71656189555125727</c:v>
                </c:pt>
                <c:pt idx="2">
                  <c:v>0.38330741849048483</c:v>
                </c:pt>
                <c:pt idx="3">
                  <c:v>0.59339305711086221</c:v>
                </c:pt>
                <c:pt idx="4">
                  <c:v>0.35526315789473689</c:v>
                </c:pt>
                <c:pt idx="5">
                  <c:v>0.44331983805668018</c:v>
                </c:pt>
                <c:pt idx="6">
                  <c:v>0.5</c:v>
                </c:pt>
                <c:pt idx="7">
                  <c:v>0.88888888888888884</c:v>
                </c:pt>
                <c:pt idx="8">
                  <c:v>0.56000000000000005</c:v>
                </c:pt>
              </c:numCache>
              <c:extLst/>
            </c:numRef>
          </c:val>
          <c:extLst>
            <c:ext xmlns:c16="http://schemas.microsoft.com/office/drawing/2014/chart" uri="{C3380CC4-5D6E-409C-BE32-E72D297353CC}">
              <c16:uniqueId val="{00000006-BC27-433F-8A22-7B383CE09D71}"/>
            </c:ext>
          </c:extLst>
        </c:ser>
        <c:dLbls>
          <c:showLegendKey val="0"/>
          <c:showVal val="1"/>
          <c:showCatName val="0"/>
          <c:showSerName val="0"/>
          <c:showPercent val="0"/>
          <c:showBubbleSize val="0"/>
        </c:dLbls>
        <c:gapWidth val="79"/>
        <c:overlap val="100"/>
        <c:axId val="117534720"/>
        <c:axId val="117536256"/>
      </c:barChart>
      <c:catAx>
        <c:axId val="11753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a:pPr>
            <a:endParaRPr lang="ru-RU"/>
          </a:p>
        </c:txPr>
        <c:crossAx val="117536256"/>
        <c:crosses val="autoZero"/>
        <c:auto val="1"/>
        <c:lblAlgn val="ctr"/>
        <c:lblOffset val="100"/>
        <c:noMultiLvlLbl val="0"/>
      </c:catAx>
      <c:valAx>
        <c:axId val="117536256"/>
        <c:scaling>
          <c:orientation val="minMax"/>
        </c:scaling>
        <c:delete val="1"/>
        <c:axPos val="l"/>
        <c:numFmt formatCode="0%" sourceLinked="1"/>
        <c:majorTickMark val="none"/>
        <c:minorTickMark val="none"/>
        <c:tickLblPos val="none"/>
        <c:crossAx val="117534720"/>
        <c:crosses val="autoZero"/>
        <c:crossBetween val="between"/>
      </c:valAx>
      <c:spPr>
        <a:noFill/>
        <a:ln>
          <a:noFill/>
        </a:ln>
        <a:effectLst/>
      </c:spPr>
    </c:plotArea>
    <c:legend>
      <c:legendPos val="t"/>
      <c:layout>
        <c:manualLayout>
          <c:xMode val="edge"/>
          <c:yMode val="edge"/>
          <c:x val="0.2212410285744176"/>
          <c:y val="0.90897251555930103"/>
          <c:w val="0.51465910059217523"/>
          <c:h val="7.0314136957875681E-2"/>
        </c:manualLayout>
      </c:layout>
      <c:overlay val="0"/>
      <c:spPr>
        <a:noFill/>
        <a:ln>
          <a:noFill/>
        </a:ln>
        <a:effectLst/>
      </c:spPr>
      <c:txPr>
        <a:bodyPr rot="0" vert="horz"/>
        <a:lstStyle/>
        <a:p>
          <a:pPr>
            <a:defRPr sz="1100"/>
          </a:pPr>
          <a:endParaRPr lang="ru-RU"/>
        </a:p>
      </c:txPr>
    </c:legend>
    <c:plotVisOnly val="1"/>
    <c:dispBlanksAs val="gap"/>
    <c:showDLblsOverMax val="0"/>
  </c:chart>
  <c:spPr>
    <a:solidFill>
      <a:schemeClr val="lt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274832843553838E-2"/>
          <c:y val="7.3607787976779152E-2"/>
          <c:w val="0.97041057514104556"/>
          <c:h val="0.90135641884543438"/>
        </c:manualLayout>
      </c:layout>
      <c:barChart>
        <c:barDir val="bar"/>
        <c:grouping val="clustered"/>
        <c:varyColors val="0"/>
        <c:ser>
          <c:idx val="0"/>
          <c:order val="0"/>
          <c:tx>
            <c:strRef>
              <c:f>'2023-24'!$AI$50</c:f>
              <c:strCache>
                <c:ptCount val="1"/>
                <c:pt idx="0">
                  <c:v>Успеваемость</c:v>
                </c:pt>
              </c:strCache>
            </c:strRef>
          </c:tx>
          <c:invertIfNegative val="0"/>
          <c:dPt>
            <c:idx val="0"/>
            <c:invertIfNegative val="0"/>
            <c:bubble3D val="0"/>
            <c:spPr>
              <a:solidFill>
                <a:schemeClr val="accent5">
                  <a:lumMod val="75000"/>
                </a:schemeClr>
              </a:solidFill>
            </c:spPr>
            <c:extLst>
              <c:ext xmlns:c16="http://schemas.microsoft.com/office/drawing/2014/chart" uri="{C3380CC4-5D6E-409C-BE32-E72D297353CC}">
                <c16:uniqueId val="{00000001-630B-49D1-BEB3-77480BAD4E98}"/>
              </c:ext>
            </c:extLst>
          </c:dPt>
          <c:dPt>
            <c:idx val="2"/>
            <c:invertIfNegative val="0"/>
            <c:bubble3D val="0"/>
            <c:spPr>
              <a:solidFill>
                <a:schemeClr val="accent5">
                  <a:lumMod val="75000"/>
                </a:schemeClr>
              </a:solidFill>
            </c:spPr>
            <c:extLst>
              <c:ext xmlns:c16="http://schemas.microsoft.com/office/drawing/2014/chart" uri="{C3380CC4-5D6E-409C-BE32-E72D297353CC}">
                <c16:uniqueId val="{00000003-630B-49D1-BEB3-77480BAD4E98}"/>
              </c:ext>
            </c:extLst>
          </c:dPt>
          <c:dPt>
            <c:idx val="4"/>
            <c:invertIfNegative val="0"/>
            <c:bubble3D val="0"/>
            <c:spPr>
              <a:solidFill>
                <a:schemeClr val="accent5">
                  <a:lumMod val="75000"/>
                </a:schemeClr>
              </a:solidFill>
            </c:spPr>
            <c:extLst>
              <c:ext xmlns:c16="http://schemas.microsoft.com/office/drawing/2014/chart" uri="{C3380CC4-5D6E-409C-BE32-E72D297353CC}">
                <c16:uniqueId val="{00000005-630B-49D1-BEB3-77480BAD4E98}"/>
              </c:ext>
            </c:extLst>
          </c:dPt>
          <c:dPt>
            <c:idx val="6"/>
            <c:invertIfNegative val="0"/>
            <c:bubble3D val="0"/>
            <c:spPr>
              <a:solidFill>
                <a:schemeClr val="accent5">
                  <a:lumMod val="75000"/>
                </a:schemeClr>
              </a:solidFill>
            </c:spPr>
            <c:extLst>
              <c:ext xmlns:c16="http://schemas.microsoft.com/office/drawing/2014/chart" uri="{C3380CC4-5D6E-409C-BE32-E72D297353CC}">
                <c16:uniqueId val="{00000007-630B-49D1-BEB3-77480BAD4E98}"/>
              </c:ext>
            </c:extLst>
          </c:dPt>
          <c:dPt>
            <c:idx val="8"/>
            <c:invertIfNegative val="0"/>
            <c:bubble3D val="0"/>
            <c:spPr>
              <a:solidFill>
                <a:schemeClr val="accent5">
                  <a:lumMod val="75000"/>
                </a:schemeClr>
              </a:solidFill>
            </c:spPr>
            <c:extLst>
              <c:ext xmlns:c16="http://schemas.microsoft.com/office/drawing/2014/chart" uri="{C3380CC4-5D6E-409C-BE32-E72D297353CC}">
                <c16:uniqueId val="{00000009-630B-49D1-BEB3-77480BAD4E98}"/>
              </c:ext>
            </c:extLst>
          </c:dPt>
          <c:dPt>
            <c:idx val="10"/>
            <c:invertIfNegative val="0"/>
            <c:bubble3D val="0"/>
            <c:spPr>
              <a:solidFill>
                <a:schemeClr val="accent5">
                  <a:lumMod val="75000"/>
                </a:schemeClr>
              </a:solidFill>
            </c:spPr>
            <c:extLst>
              <c:ext xmlns:c16="http://schemas.microsoft.com/office/drawing/2014/chart" uri="{C3380CC4-5D6E-409C-BE32-E72D297353CC}">
                <c16:uniqueId val="{0000000B-630B-49D1-BEB3-77480BAD4E98}"/>
              </c:ext>
            </c:extLst>
          </c:dPt>
          <c:dPt>
            <c:idx val="12"/>
            <c:invertIfNegative val="0"/>
            <c:bubble3D val="0"/>
            <c:spPr>
              <a:solidFill>
                <a:schemeClr val="accent5">
                  <a:lumMod val="75000"/>
                </a:schemeClr>
              </a:solidFill>
            </c:spPr>
            <c:extLst>
              <c:ext xmlns:c16="http://schemas.microsoft.com/office/drawing/2014/chart" uri="{C3380CC4-5D6E-409C-BE32-E72D297353CC}">
                <c16:uniqueId val="{0000000D-630B-49D1-BEB3-77480BAD4E98}"/>
              </c:ext>
            </c:extLst>
          </c:dPt>
          <c:dPt>
            <c:idx val="14"/>
            <c:invertIfNegative val="0"/>
            <c:bubble3D val="0"/>
            <c:spPr>
              <a:solidFill>
                <a:schemeClr val="accent5">
                  <a:lumMod val="75000"/>
                </a:schemeClr>
              </a:solidFill>
            </c:spPr>
            <c:extLst>
              <c:ext xmlns:c16="http://schemas.microsoft.com/office/drawing/2014/chart" uri="{C3380CC4-5D6E-409C-BE32-E72D297353CC}">
                <c16:uniqueId val="{0000000F-630B-49D1-BEB3-77480BAD4E98}"/>
              </c:ext>
            </c:extLst>
          </c:dPt>
          <c:dPt>
            <c:idx val="16"/>
            <c:invertIfNegative val="0"/>
            <c:bubble3D val="0"/>
            <c:spPr>
              <a:solidFill>
                <a:schemeClr val="accent5">
                  <a:lumMod val="75000"/>
                </a:schemeClr>
              </a:solidFill>
            </c:spPr>
            <c:extLst>
              <c:ext xmlns:c16="http://schemas.microsoft.com/office/drawing/2014/chart" uri="{C3380CC4-5D6E-409C-BE32-E72D297353CC}">
                <c16:uniqueId val="{00000011-630B-49D1-BEB3-77480BAD4E98}"/>
              </c:ext>
            </c:extLst>
          </c:dPt>
          <c:dLbls>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'2023-24'!$AG$51:$AH$70</c:f>
              <c:multiLvlStrCache>
                <c:ptCount val="18"/>
                <c:lvl>
                  <c:pt idx="0">
                    <c:v>МОО</c:v>
                  </c:pt>
                  <c:pt idx="1">
                    <c:v>ОО</c:v>
                  </c:pt>
                  <c:pt idx="2">
                    <c:v>МОО</c:v>
                  </c:pt>
                  <c:pt idx="3">
                    <c:v>ОО</c:v>
                  </c:pt>
                  <c:pt idx="4">
                    <c:v>МОО</c:v>
                  </c:pt>
                  <c:pt idx="5">
                    <c:v>ОО</c:v>
                  </c:pt>
                  <c:pt idx="6">
                    <c:v>МОО</c:v>
                  </c:pt>
                  <c:pt idx="7">
                    <c:v>ОО</c:v>
                  </c:pt>
                  <c:pt idx="8">
                    <c:v>МОО</c:v>
                  </c:pt>
                  <c:pt idx="9">
                    <c:v>ОО</c:v>
                  </c:pt>
                  <c:pt idx="10">
                    <c:v>МОО</c:v>
                  </c:pt>
                  <c:pt idx="11">
                    <c:v>ОО</c:v>
                  </c:pt>
                  <c:pt idx="12">
                    <c:v>МОО</c:v>
                  </c:pt>
                  <c:pt idx="13">
                    <c:v>ОО</c:v>
                  </c:pt>
                  <c:pt idx="14">
                    <c:v>МОО</c:v>
                  </c:pt>
                  <c:pt idx="15">
                    <c:v>ОО</c:v>
                  </c:pt>
                  <c:pt idx="16">
                    <c:v>МОО</c:v>
                  </c:pt>
                  <c:pt idx="17">
                    <c:v>ОО</c:v>
                  </c:pt>
                </c:lvl>
                <c:lvl>
                  <c:pt idx="0">
                    <c:v>Русск. язык</c:v>
                  </c:pt>
                  <c:pt idx="2">
                    <c:v>Матем.</c:v>
                  </c:pt>
                  <c:pt idx="4">
                    <c:v>Окр. мир</c:v>
                  </c:pt>
                  <c:pt idx="6">
                    <c:v>Биология</c:v>
                  </c:pt>
                  <c:pt idx="8">
                    <c:v>История</c:v>
                  </c:pt>
                  <c:pt idx="10">
                    <c:v>География </c:v>
                  </c:pt>
                  <c:pt idx="12">
                    <c:v>Общество </c:v>
                  </c:pt>
                  <c:pt idx="14">
                    <c:v>Физика</c:v>
                  </c:pt>
                  <c:pt idx="16">
                    <c:v>Химия</c:v>
                  </c:pt>
                </c:lvl>
              </c:multiLvlStrCache>
              <c:extLst/>
            </c:multiLvlStrRef>
          </c:cat>
          <c:val>
            <c:numRef>
              <c:f>'2023-24'!$AI$51:$AI$70</c:f>
              <c:numCache>
                <c:formatCode>0.0</c:formatCode>
                <c:ptCount val="18"/>
                <c:pt idx="0">
                  <c:v>82.924000000000007</c:v>
                </c:pt>
                <c:pt idx="1">
                  <c:v>88.85</c:v>
                </c:pt>
                <c:pt idx="2">
                  <c:v>90.548000000000002</c:v>
                </c:pt>
                <c:pt idx="3">
                  <c:v>90.352000000000004</c:v>
                </c:pt>
                <c:pt idx="4">
                  <c:v>99.38</c:v>
                </c:pt>
                <c:pt idx="5">
                  <c:v>100</c:v>
                </c:pt>
                <c:pt idx="6">
                  <c:v>88.83</c:v>
                </c:pt>
                <c:pt idx="7">
                  <c:v>90.502499999999998</c:v>
                </c:pt>
                <c:pt idx="8">
                  <c:v>93.78</c:v>
                </c:pt>
                <c:pt idx="9">
                  <c:v>97.872500000000002</c:v>
                </c:pt>
                <c:pt idx="10">
                  <c:v>89.373333333333335</c:v>
                </c:pt>
                <c:pt idx="11">
                  <c:v>89.286666666666662</c:v>
                </c:pt>
                <c:pt idx="12">
                  <c:v>90.534999999999997</c:v>
                </c:pt>
                <c:pt idx="13">
                  <c:v>87.045000000000002</c:v>
                </c:pt>
                <c:pt idx="14">
                  <c:v>90.39</c:v>
                </c:pt>
                <c:pt idx="15">
                  <c:v>88.98</c:v>
                </c:pt>
                <c:pt idx="16">
                  <c:v>94.67</c:v>
                </c:pt>
                <c:pt idx="17">
                  <c:v>100</c:v>
                </c:pt>
              </c:numCache>
              <c:extLst/>
            </c:numRef>
          </c:val>
          <c:extLst>
            <c:ext xmlns:c16="http://schemas.microsoft.com/office/drawing/2014/chart" uri="{C3380CC4-5D6E-409C-BE32-E72D297353CC}">
              <c16:uniqueId val="{00000012-630B-49D1-BEB3-77480BAD4E98}"/>
            </c:ext>
          </c:extLst>
        </c:ser>
        <c:ser>
          <c:idx val="1"/>
          <c:order val="1"/>
          <c:tx>
            <c:strRef>
              <c:f>'2023-24'!$AJ$50</c:f>
              <c:strCache>
                <c:ptCount val="1"/>
                <c:pt idx="0">
                  <c:v>Качество</c:v>
                </c:pt>
              </c:strCache>
            </c:strRef>
          </c:tx>
          <c:invertIfNegative val="0"/>
          <c:dPt>
            <c:idx val="0"/>
            <c:invertIfNegative val="0"/>
            <c:bubble3D val="0"/>
            <c:spPr>
              <a:solidFill>
                <a:schemeClr val="accent5">
                  <a:lumMod val="60000"/>
                  <a:lumOff val="40000"/>
                </a:schemeClr>
              </a:solidFill>
            </c:spPr>
            <c:extLst>
              <c:ext xmlns:c16="http://schemas.microsoft.com/office/drawing/2014/chart" uri="{C3380CC4-5D6E-409C-BE32-E72D297353CC}">
                <c16:uniqueId val="{00000014-630B-49D1-BEB3-77480BAD4E98}"/>
              </c:ext>
            </c:extLst>
          </c:dPt>
          <c:dPt>
            <c:idx val="1"/>
            <c:invertIfNegative val="0"/>
            <c:bubble3D val="0"/>
            <c:spPr>
              <a:solidFill>
                <a:schemeClr val="accent2">
                  <a:lumMod val="40000"/>
                  <a:lumOff val="60000"/>
                </a:schemeClr>
              </a:solidFill>
            </c:spPr>
            <c:extLst>
              <c:ext xmlns:c16="http://schemas.microsoft.com/office/drawing/2014/chart" uri="{C3380CC4-5D6E-409C-BE32-E72D297353CC}">
                <c16:uniqueId val="{00000016-630B-49D1-BEB3-77480BAD4E98}"/>
              </c:ext>
            </c:extLst>
          </c:dPt>
          <c:dPt>
            <c:idx val="2"/>
            <c:invertIfNegative val="0"/>
            <c:bubble3D val="0"/>
            <c:spPr>
              <a:solidFill>
                <a:schemeClr val="accent5">
                  <a:lumMod val="60000"/>
                  <a:lumOff val="40000"/>
                </a:schemeClr>
              </a:solidFill>
            </c:spPr>
            <c:extLst>
              <c:ext xmlns:c16="http://schemas.microsoft.com/office/drawing/2014/chart" uri="{C3380CC4-5D6E-409C-BE32-E72D297353CC}">
                <c16:uniqueId val="{00000018-630B-49D1-BEB3-77480BAD4E98}"/>
              </c:ext>
            </c:extLst>
          </c:dPt>
          <c:dPt>
            <c:idx val="3"/>
            <c:invertIfNegative val="0"/>
            <c:bubble3D val="0"/>
            <c:spPr>
              <a:solidFill>
                <a:schemeClr val="accent2">
                  <a:lumMod val="40000"/>
                  <a:lumOff val="60000"/>
                </a:schemeClr>
              </a:solidFill>
            </c:spPr>
            <c:extLst>
              <c:ext xmlns:c16="http://schemas.microsoft.com/office/drawing/2014/chart" uri="{C3380CC4-5D6E-409C-BE32-E72D297353CC}">
                <c16:uniqueId val="{0000001A-630B-49D1-BEB3-77480BAD4E98}"/>
              </c:ext>
            </c:extLst>
          </c:dPt>
          <c:dPt>
            <c:idx val="4"/>
            <c:invertIfNegative val="0"/>
            <c:bubble3D val="0"/>
            <c:spPr>
              <a:solidFill>
                <a:schemeClr val="accent5">
                  <a:lumMod val="60000"/>
                  <a:lumOff val="40000"/>
                </a:schemeClr>
              </a:solidFill>
            </c:spPr>
            <c:extLst>
              <c:ext xmlns:c16="http://schemas.microsoft.com/office/drawing/2014/chart" uri="{C3380CC4-5D6E-409C-BE32-E72D297353CC}">
                <c16:uniqueId val="{0000001C-630B-49D1-BEB3-77480BAD4E98}"/>
              </c:ext>
            </c:extLst>
          </c:dPt>
          <c:dPt>
            <c:idx val="5"/>
            <c:invertIfNegative val="0"/>
            <c:bubble3D val="0"/>
            <c:spPr>
              <a:solidFill>
                <a:schemeClr val="accent2">
                  <a:lumMod val="40000"/>
                  <a:lumOff val="60000"/>
                </a:schemeClr>
              </a:solidFill>
            </c:spPr>
            <c:extLst>
              <c:ext xmlns:c16="http://schemas.microsoft.com/office/drawing/2014/chart" uri="{C3380CC4-5D6E-409C-BE32-E72D297353CC}">
                <c16:uniqueId val="{0000001E-630B-49D1-BEB3-77480BAD4E98}"/>
              </c:ext>
            </c:extLst>
          </c:dPt>
          <c:dPt>
            <c:idx val="6"/>
            <c:invertIfNegative val="0"/>
            <c:bubble3D val="0"/>
            <c:spPr>
              <a:solidFill>
                <a:schemeClr val="accent5">
                  <a:lumMod val="60000"/>
                  <a:lumOff val="40000"/>
                </a:schemeClr>
              </a:solidFill>
            </c:spPr>
            <c:extLst>
              <c:ext xmlns:c16="http://schemas.microsoft.com/office/drawing/2014/chart" uri="{C3380CC4-5D6E-409C-BE32-E72D297353CC}">
                <c16:uniqueId val="{00000020-630B-49D1-BEB3-77480BAD4E98}"/>
              </c:ext>
            </c:extLst>
          </c:dPt>
          <c:dPt>
            <c:idx val="7"/>
            <c:invertIfNegative val="0"/>
            <c:bubble3D val="0"/>
            <c:spPr>
              <a:solidFill>
                <a:schemeClr val="accent2">
                  <a:lumMod val="40000"/>
                  <a:lumOff val="60000"/>
                </a:schemeClr>
              </a:solidFill>
            </c:spPr>
            <c:extLst>
              <c:ext xmlns:c16="http://schemas.microsoft.com/office/drawing/2014/chart" uri="{C3380CC4-5D6E-409C-BE32-E72D297353CC}">
                <c16:uniqueId val="{00000022-630B-49D1-BEB3-77480BAD4E98}"/>
              </c:ext>
            </c:extLst>
          </c:dPt>
          <c:dPt>
            <c:idx val="8"/>
            <c:invertIfNegative val="0"/>
            <c:bubble3D val="0"/>
            <c:spPr>
              <a:solidFill>
                <a:schemeClr val="accent5">
                  <a:lumMod val="60000"/>
                  <a:lumOff val="40000"/>
                </a:schemeClr>
              </a:solidFill>
            </c:spPr>
            <c:extLst>
              <c:ext xmlns:c16="http://schemas.microsoft.com/office/drawing/2014/chart" uri="{C3380CC4-5D6E-409C-BE32-E72D297353CC}">
                <c16:uniqueId val="{00000024-630B-49D1-BEB3-77480BAD4E98}"/>
              </c:ext>
            </c:extLst>
          </c:dPt>
          <c:dPt>
            <c:idx val="9"/>
            <c:invertIfNegative val="0"/>
            <c:bubble3D val="0"/>
            <c:spPr>
              <a:solidFill>
                <a:schemeClr val="accent2">
                  <a:lumMod val="40000"/>
                  <a:lumOff val="60000"/>
                </a:schemeClr>
              </a:solidFill>
            </c:spPr>
            <c:extLst>
              <c:ext xmlns:c16="http://schemas.microsoft.com/office/drawing/2014/chart" uri="{C3380CC4-5D6E-409C-BE32-E72D297353CC}">
                <c16:uniqueId val="{00000026-630B-49D1-BEB3-77480BAD4E98}"/>
              </c:ext>
            </c:extLst>
          </c:dPt>
          <c:dPt>
            <c:idx val="10"/>
            <c:invertIfNegative val="0"/>
            <c:bubble3D val="0"/>
            <c:spPr>
              <a:solidFill>
                <a:schemeClr val="accent5">
                  <a:lumMod val="60000"/>
                  <a:lumOff val="40000"/>
                </a:schemeClr>
              </a:solidFill>
            </c:spPr>
            <c:extLst>
              <c:ext xmlns:c16="http://schemas.microsoft.com/office/drawing/2014/chart" uri="{C3380CC4-5D6E-409C-BE32-E72D297353CC}">
                <c16:uniqueId val="{00000028-630B-49D1-BEB3-77480BAD4E98}"/>
              </c:ext>
            </c:extLst>
          </c:dPt>
          <c:dPt>
            <c:idx val="11"/>
            <c:invertIfNegative val="0"/>
            <c:bubble3D val="0"/>
            <c:spPr>
              <a:solidFill>
                <a:schemeClr val="accent2">
                  <a:lumMod val="40000"/>
                  <a:lumOff val="60000"/>
                </a:schemeClr>
              </a:solidFill>
            </c:spPr>
            <c:extLst>
              <c:ext xmlns:c16="http://schemas.microsoft.com/office/drawing/2014/chart" uri="{C3380CC4-5D6E-409C-BE32-E72D297353CC}">
                <c16:uniqueId val="{0000002A-630B-49D1-BEB3-77480BAD4E98}"/>
              </c:ext>
            </c:extLst>
          </c:dPt>
          <c:dPt>
            <c:idx val="12"/>
            <c:invertIfNegative val="0"/>
            <c:bubble3D val="0"/>
            <c:spPr>
              <a:solidFill>
                <a:schemeClr val="accent5">
                  <a:lumMod val="60000"/>
                  <a:lumOff val="40000"/>
                </a:schemeClr>
              </a:solidFill>
            </c:spPr>
            <c:extLst>
              <c:ext xmlns:c16="http://schemas.microsoft.com/office/drawing/2014/chart" uri="{C3380CC4-5D6E-409C-BE32-E72D297353CC}">
                <c16:uniqueId val="{0000002C-630B-49D1-BEB3-77480BAD4E98}"/>
              </c:ext>
            </c:extLst>
          </c:dPt>
          <c:dPt>
            <c:idx val="13"/>
            <c:invertIfNegative val="0"/>
            <c:bubble3D val="0"/>
            <c:spPr>
              <a:solidFill>
                <a:schemeClr val="accent2">
                  <a:lumMod val="40000"/>
                  <a:lumOff val="60000"/>
                </a:schemeClr>
              </a:solidFill>
            </c:spPr>
            <c:extLst>
              <c:ext xmlns:c16="http://schemas.microsoft.com/office/drawing/2014/chart" uri="{C3380CC4-5D6E-409C-BE32-E72D297353CC}">
                <c16:uniqueId val="{0000002E-630B-49D1-BEB3-77480BAD4E98}"/>
              </c:ext>
            </c:extLst>
          </c:dPt>
          <c:dPt>
            <c:idx val="14"/>
            <c:invertIfNegative val="0"/>
            <c:bubble3D val="0"/>
            <c:spPr>
              <a:solidFill>
                <a:schemeClr val="accent5">
                  <a:lumMod val="60000"/>
                  <a:lumOff val="40000"/>
                </a:schemeClr>
              </a:solidFill>
            </c:spPr>
            <c:extLst>
              <c:ext xmlns:c16="http://schemas.microsoft.com/office/drawing/2014/chart" uri="{C3380CC4-5D6E-409C-BE32-E72D297353CC}">
                <c16:uniqueId val="{00000030-630B-49D1-BEB3-77480BAD4E98}"/>
              </c:ext>
            </c:extLst>
          </c:dPt>
          <c:dPt>
            <c:idx val="15"/>
            <c:invertIfNegative val="0"/>
            <c:bubble3D val="0"/>
            <c:spPr>
              <a:solidFill>
                <a:schemeClr val="accent2">
                  <a:lumMod val="40000"/>
                  <a:lumOff val="60000"/>
                </a:schemeClr>
              </a:solidFill>
            </c:spPr>
            <c:extLst>
              <c:ext xmlns:c16="http://schemas.microsoft.com/office/drawing/2014/chart" uri="{C3380CC4-5D6E-409C-BE32-E72D297353CC}">
                <c16:uniqueId val="{00000032-630B-49D1-BEB3-77480BAD4E98}"/>
              </c:ext>
            </c:extLst>
          </c:dPt>
          <c:dPt>
            <c:idx val="16"/>
            <c:invertIfNegative val="0"/>
            <c:bubble3D val="0"/>
            <c:spPr>
              <a:solidFill>
                <a:schemeClr val="accent5">
                  <a:lumMod val="60000"/>
                  <a:lumOff val="40000"/>
                </a:schemeClr>
              </a:solidFill>
            </c:spPr>
            <c:extLst>
              <c:ext xmlns:c16="http://schemas.microsoft.com/office/drawing/2014/chart" uri="{C3380CC4-5D6E-409C-BE32-E72D297353CC}">
                <c16:uniqueId val="{00000034-630B-49D1-BEB3-77480BAD4E98}"/>
              </c:ext>
            </c:extLst>
          </c:dPt>
          <c:dPt>
            <c:idx val="17"/>
            <c:invertIfNegative val="0"/>
            <c:bubble3D val="0"/>
            <c:spPr>
              <a:solidFill>
                <a:schemeClr val="accent2">
                  <a:lumMod val="40000"/>
                  <a:lumOff val="60000"/>
                </a:schemeClr>
              </a:solidFill>
            </c:spPr>
            <c:extLst>
              <c:ext xmlns:c16="http://schemas.microsoft.com/office/drawing/2014/chart" uri="{C3380CC4-5D6E-409C-BE32-E72D297353CC}">
                <c16:uniqueId val="{00000036-630B-49D1-BEB3-77480BAD4E98}"/>
              </c:ext>
            </c:extLst>
          </c:dPt>
          <c:dLbls>
            <c:dLbl>
              <c:idx val="0"/>
              <c:layout>
                <c:manualLayout>
                  <c:x val="1.14434330299089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30B-49D1-BEB3-77480BAD4E98}"/>
                </c:ext>
              </c:extLst>
            </c:dLbl>
            <c:dLbl>
              <c:idx val="1"/>
              <c:layout>
                <c:manualLayout>
                  <c:x val="1.14434330299089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30B-49D1-BEB3-77480BAD4E98}"/>
                </c:ext>
              </c:extLst>
            </c:dLbl>
            <c:dLbl>
              <c:idx val="2"/>
              <c:layout>
                <c:manualLayout>
                  <c:x val="2.0077487755886015E-2"/>
                  <c:y val="4.5357622003522684E-8"/>
                </c:manualLayout>
              </c:layout>
              <c:showLegendKey val="0"/>
              <c:showVal val="1"/>
              <c:showCatName val="0"/>
              <c:showSerName val="0"/>
              <c:showPercent val="0"/>
              <c:showBubbleSize val="0"/>
              <c:extLst>
                <c:ext xmlns:c15="http://schemas.microsoft.com/office/drawing/2012/chart" uri="{CE6537A1-D6FC-4f65-9D91-7224C49458BB}">
                  <c15:layout>
                    <c:manualLayout>
                      <c:w val="6.4082153665218064E-2"/>
                      <c:h val="6.277925204100869E-2"/>
                    </c:manualLayout>
                  </c15:layout>
                </c:ext>
                <c:ext xmlns:c16="http://schemas.microsoft.com/office/drawing/2014/chart" uri="{C3380CC4-5D6E-409C-BE32-E72D297353CC}">
                  <c16:uniqueId val="{00000018-630B-49D1-BEB3-77480BAD4E98}"/>
                </c:ext>
              </c:extLst>
            </c:dLbl>
            <c:dLbl>
              <c:idx val="3"/>
              <c:layout>
                <c:manualLayout>
                  <c:x val="1.04031209362808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30B-49D1-BEB3-77480BAD4E98}"/>
                </c:ext>
              </c:extLst>
            </c:dLbl>
            <c:dLbl>
              <c:idx val="4"/>
              <c:layout>
                <c:manualLayout>
                  <c:x val="1.1443433029908934E-2"/>
                  <c:y val="2.32558139534883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30B-49D1-BEB3-77480BAD4E98}"/>
                </c:ext>
              </c:extLst>
            </c:dLbl>
            <c:dLbl>
              <c:idx val="5"/>
              <c:layout>
                <c:manualLayout>
                  <c:x val="9.36280884265275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30B-49D1-BEB3-77480BAD4E98}"/>
                </c:ext>
              </c:extLst>
            </c:dLbl>
            <c:dLbl>
              <c:idx val="6"/>
              <c:layout>
                <c:manualLayout>
                  <c:x val="1.04031209362808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30B-49D1-BEB3-77480BAD4E98}"/>
                </c:ext>
              </c:extLst>
            </c:dLbl>
            <c:dLbl>
              <c:idx val="7"/>
              <c:layout>
                <c:manualLayout>
                  <c:x val="7.282184655396618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30B-49D1-BEB3-77480BAD4E98}"/>
                </c:ext>
              </c:extLst>
            </c:dLbl>
            <c:dLbl>
              <c:idx val="8"/>
              <c:layout>
                <c:manualLayout>
                  <c:x val="1.04031209362808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30B-49D1-BEB3-77480BAD4E98}"/>
                </c:ext>
              </c:extLst>
            </c:dLbl>
            <c:dLbl>
              <c:idx val="9"/>
              <c:layout>
                <c:manualLayout>
                  <c:x val="1.24837451235370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30B-49D1-BEB3-77480BAD4E98}"/>
                </c:ext>
              </c:extLst>
            </c:dLbl>
            <c:dLbl>
              <c:idx val="10"/>
              <c:layout>
                <c:manualLayout>
                  <c:x val="9.36280884265279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30B-49D1-BEB3-77480BAD4E98}"/>
                </c:ext>
              </c:extLst>
            </c:dLbl>
            <c:dLbl>
              <c:idx val="11"/>
              <c:layout>
                <c:manualLayout>
                  <c:x val="8.3224967490246309E-3"/>
                  <c:y val="-8.5270332779296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630B-49D1-BEB3-77480BAD4E98}"/>
                </c:ext>
              </c:extLst>
            </c:dLbl>
            <c:dLbl>
              <c:idx val="12"/>
              <c:layout>
                <c:manualLayout>
                  <c:x val="1.56046814044213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30B-49D1-BEB3-77480BAD4E98}"/>
                </c:ext>
              </c:extLst>
            </c:dLbl>
            <c:dLbl>
              <c:idx val="13"/>
              <c:layout>
                <c:manualLayout>
                  <c:x val="1.1443433029908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630B-49D1-BEB3-77480BAD4E98}"/>
                </c:ext>
              </c:extLst>
            </c:dLbl>
            <c:dLbl>
              <c:idx val="14"/>
              <c:layout>
                <c:manualLayout>
                  <c:x val="1.14434330299089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630B-49D1-BEB3-77480BAD4E98}"/>
                </c:ext>
              </c:extLst>
            </c:dLbl>
            <c:dLbl>
              <c:idx val="15"/>
              <c:layout>
                <c:manualLayout>
                  <c:x val="1.45643693107932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630B-49D1-BEB3-77480BAD4E98}"/>
                </c:ext>
              </c:extLst>
            </c:dLbl>
            <c:dLbl>
              <c:idx val="16"/>
              <c:layout>
                <c:manualLayout>
                  <c:x val="1.2483745123537062E-2"/>
                  <c:y val="-8.5270332779296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630B-49D1-BEB3-77480BAD4E98}"/>
                </c:ext>
              </c:extLst>
            </c:dLbl>
            <c:dLbl>
              <c:idx val="17"/>
              <c:layout>
                <c:manualLayout>
                  <c:x val="1.0242405004966057E-2"/>
                  <c:y val="2.32558139534883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630B-49D1-BEB3-77480BAD4E98}"/>
                </c:ext>
              </c:extLst>
            </c:dLbl>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'2023-24'!$AG$51:$AH$70</c:f>
              <c:multiLvlStrCache>
                <c:ptCount val="18"/>
                <c:lvl>
                  <c:pt idx="0">
                    <c:v>МОО</c:v>
                  </c:pt>
                  <c:pt idx="1">
                    <c:v>ОО</c:v>
                  </c:pt>
                  <c:pt idx="2">
                    <c:v>МОО</c:v>
                  </c:pt>
                  <c:pt idx="3">
                    <c:v>ОО</c:v>
                  </c:pt>
                  <c:pt idx="4">
                    <c:v>МОО</c:v>
                  </c:pt>
                  <c:pt idx="5">
                    <c:v>ОО</c:v>
                  </c:pt>
                  <c:pt idx="6">
                    <c:v>МОО</c:v>
                  </c:pt>
                  <c:pt idx="7">
                    <c:v>ОО</c:v>
                  </c:pt>
                  <c:pt idx="8">
                    <c:v>МОО</c:v>
                  </c:pt>
                  <c:pt idx="9">
                    <c:v>ОО</c:v>
                  </c:pt>
                  <c:pt idx="10">
                    <c:v>МОО</c:v>
                  </c:pt>
                  <c:pt idx="11">
                    <c:v>ОО</c:v>
                  </c:pt>
                  <c:pt idx="12">
                    <c:v>МОО</c:v>
                  </c:pt>
                  <c:pt idx="13">
                    <c:v>ОО</c:v>
                  </c:pt>
                  <c:pt idx="14">
                    <c:v>МОО</c:v>
                  </c:pt>
                  <c:pt idx="15">
                    <c:v>ОО</c:v>
                  </c:pt>
                  <c:pt idx="16">
                    <c:v>МОО</c:v>
                  </c:pt>
                  <c:pt idx="17">
                    <c:v>ОО</c:v>
                  </c:pt>
                </c:lvl>
                <c:lvl>
                  <c:pt idx="0">
                    <c:v>Русск. язык</c:v>
                  </c:pt>
                  <c:pt idx="2">
                    <c:v>Матем.</c:v>
                  </c:pt>
                  <c:pt idx="4">
                    <c:v>Окр. мир</c:v>
                  </c:pt>
                  <c:pt idx="6">
                    <c:v>Биология</c:v>
                  </c:pt>
                  <c:pt idx="8">
                    <c:v>История</c:v>
                  </c:pt>
                  <c:pt idx="10">
                    <c:v>География </c:v>
                  </c:pt>
                  <c:pt idx="12">
                    <c:v>Общество </c:v>
                  </c:pt>
                  <c:pt idx="14">
                    <c:v>Физика</c:v>
                  </c:pt>
                  <c:pt idx="16">
                    <c:v>Химия</c:v>
                  </c:pt>
                </c:lvl>
              </c:multiLvlStrCache>
              <c:extLst/>
            </c:multiLvlStrRef>
          </c:cat>
          <c:val>
            <c:numRef>
              <c:f>'2023-24'!$AJ$51:$AJ$70</c:f>
              <c:numCache>
                <c:formatCode>0.0</c:formatCode>
                <c:ptCount val="18"/>
                <c:pt idx="0">
                  <c:v>48.820000000000007</c:v>
                </c:pt>
                <c:pt idx="1">
                  <c:v>54.747999999999998</c:v>
                </c:pt>
                <c:pt idx="2">
                  <c:v>50.757999999999996</c:v>
                </c:pt>
                <c:pt idx="3">
                  <c:v>49.300000000000004</c:v>
                </c:pt>
                <c:pt idx="4">
                  <c:v>83.25</c:v>
                </c:pt>
                <c:pt idx="5">
                  <c:v>74</c:v>
                </c:pt>
                <c:pt idx="6">
                  <c:v>47.519999999999996</c:v>
                </c:pt>
                <c:pt idx="7">
                  <c:v>50.155000000000001</c:v>
                </c:pt>
                <c:pt idx="8">
                  <c:v>53.875</c:v>
                </c:pt>
                <c:pt idx="9">
                  <c:v>66.732500000000002</c:v>
                </c:pt>
                <c:pt idx="10">
                  <c:v>43.609999999999992</c:v>
                </c:pt>
                <c:pt idx="11">
                  <c:v>44.236666666666672</c:v>
                </c:pt>
                <c:pt idx="12">
                  <c:v>48.23</c:v>
                </c:pt>
                <c:pt idx="13">
                  <c:v>24.695000000000007</c:v>
                </c:pt>
                <c:pt idx="14">
                  <c:v>47.66</c:v>
                </c:pt>
                <c:pt idx="15">
                  <c:v>58.06</c:v>
                </c:pt>
                <c:pt idx="16">
                  <c:v>62.39</c:v>
                </c:pt>
                <c:pt idx="17">
                  <c:v>88.89</c:v>
                </c:pt>
              </c:numCache>
              <c:extLst/>
            </c:numRef>
          </c:val>
          <c:extLst>
            <c:ext xmlns:c16="http://schemas.microsoft.com/office/drawing/2014/chart" uri="{C3380CC4-5D6E-409C-BE32-E72D297353CC}">
              <c16:uniqueId val="{00000037-630B-49D1-BEB3-77480BAD4E98}"/>
            </c:ext>
          </c:extLst>
        </c:ser>
        <c:dLbls>
          <c:showLegendKey val="0"/>
          <c:showVal val="1"/>
          <c:showCatName val="0"/>
          <c:showSerName val="0"/>
          <c:showPercent val="0"/>
          <c:showBubbleSize val="0"/>
        </c:dLbls>
        <c:gapWidth val="150"/>
        <c:axId val="111357312"/>
        <c:axId val="111395968"/>
      </c:barChart>
      <c:catAx>
        <c:axId val="111357312"/>
        <c:scaling>
          <c:orientation val="minMax"/>
        </c:scaling>
        <c:delete val="0"/>
        <c:axPos val="l"/>
        <c:numFmt formatCode="General" sourceLinked="0"/>
        <c:majorTickMark val="none"/>
        <c:minorTickMark val="none"/>
        <c:tickLblPos val="nextTo"/>
        <c:txPr>
          <a:bodyPr/>
          <a:lstStyle/>
          <a:p>
            <a:pPr>
              <a:defRPr sz="800"/>
            </a:pPr>
            <a:endParaRPr lang="ru-RU"/>
          </a:p>
        </c:txPr>
        <c:crossAx val="111395968"/>
        <c:crosses val="autoZero"/>
        <c:auto val="1"/>
        <c:lblAlgn val="ctr"/>
        <c:lblOffset val="100"/>
        <c:noMultiLvlLbl val="0"/>
      </c:catAx>
      <c:valAx>
        <c:axId val="111395968"/>
        <c:scaling>
          <c:orientation val="minMax"/>
        </c:scaling>
        <c:delete val="1"/>
        <c:axPos val="b"/>
        <c:numFmt formatCode="0.0" sourceLinked="1"/>
        <c:majorTickMark val="none"/>
        <c:minorTickMark val="none"/>
        <c:tickLblPos val="none"/>
        <c:crossAx val="111357312"/>
        <c:crosses val="autoZero"/>
        <c:crossBetween val="between"/>
      </c:val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99" b="1" i="0" u="none" strike="noStrike" baseline="0">
                <a:solidFill>
                  <a:srgbClr val="000000"/>
                </a:solidFill>
                <a:latin typeface="Times New Roman"/>
                <a:ea typeface="Times New Roman"/>
                <a:cs typeface="Times New Roman"/>
              </a:defRPr>
            </a:pPr>
            <a:r>
              <a:rPr lang="ru-RU"/>
              <a:t>Количественный показатель участия во ВсОШ за 5 лет</a:t>
            </a:r>
          </a:p>
        </c:rich>
      </c:tx>
      <c:layout>
        <c:manualLayout>
          <c:xMode val="edge"/>
          <c:yMode val="edge"/>
          <c:x val="0.18183856647548688"/>
          <c:y val="0"/>
        </c:manualLayout>
      </c:layout>
      <c:overlay val="0"/>
    </c:title>
    <c:autoTitleDeleted val="0"/>
    <c:plotArea>
      <c:layout>
        <c:manualLayout>
          <c:layoutTarget val="inner"/>
          <c:xMode val="edge"/>
          <c:yMode val="edge"/>
          <c:x val="3.5915801148530588E-2"/>
          <c:y val="0.34711936055252068"/>
          <c:w val="0.86674339127210287"/>
          <c:h val="0.44961314618281417"/>
        </c:manualLayout>
      </c:layout>
      <c:barChart>
        <c:barDir val="col"/>
        <c:grouping val="clustered"/>
        <c:varyColors val="0"/>
        <c:ser>
          <c:idx val="0"/>
          <c:order val="0"/>
          <c:tx>
            <c:strRef>
              <c:f>Лист1!$B$1</c:f>
              <c:strCache>
                <c:ptCount val="1"/>
                <c:pt idx="0">
                  <c:v>2020-21 уч.год</c:v>
                </c:pt>
              </c:strCache>
            </c:strRef>
          </c:tx>
          <c:invertIfNegative val="0"/>
          <c:dLbls>
            <c:spPr>
              <a:noFill/>
              <a:ln w="25388">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Кол-во участников</c:v>
                </c:pt>
              </c:strCache>
            </c:strRef>
          </c:cat>
          <c:val>
            <c:numRef>
              <c:f>Лист1!$B$2</c:f>
              <c:numCache>
                <c:formatCode>General</c:formatCode>
                <c:ptCount val="1"/>
                <c:pt idx="0">
                  <c:v>135</c:v>
                </c:pt>
              </c:numCache>
            </c:numRef>
          </c:val>
          <c:extLst>
            <c:ext xmlns:c16="http://schemas.microsoft.com/office/drawing/2014/chart" uri="{C3380CC4-5D6E-409C-BE32-E72D297353CC}">
              <c16:uniqueId val="{00000000-D6EF-4290-951D-13030720B082}"/>
            </c:ext>
          </c:extLst>
        </c:ser>
        <c:ser>
          <c:idx val="1"/>
          <c:order val="1"/>
          <c:tx>
            <c:strRef>
              <c:f>Лист1!$C$1</c:f>
              <c:strCache>
                <c:ptCount val="1"/>
                <c:pt idx="0">
                  <c:v>2021-22 уч.год</c:v>
                </c:pt>
              </c:strCache>
            </c:strRef>
          </c:tx>
          <c:invertIfNegative val="0"/>
          <c:dLbls>
            <c:spPr>
              <a:noFill/>
              <a:ln w="25388">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Кол-во участников</c:v>
                </c:pt>
              </c:strCache>
            </c:strRef>
          </c:cat>
          <c:val>
            <c:numRef>
              <c:f>Лист1!$C$2</c:f>
              <c:numCache>
                <c:formatCode>General</c:formatCode>
                <c:ptCount val="1"/>
                <c:pt idx="0">
                  <c:v>80</c:v>
                </c:pt>
              </c:numCache>
            </c:numRef>
          </c:val>
          <c:extLst>
            <c:ext xmlns:c16="http://schemas.microsoft.com/office/drawing/2014/chart" uri="{C3380CC4-5D6E-409C-BE32-E72D297353CC}">
              <c16:uniqueId val="{00000001-D6EF-4290-951D-13030720B082}"/>
            </c:ext>
          </c:extLst>
        </c:ser>
        <c:ser>
          <c:idx val="2"/>
          <c:order val="2"/>
          <c:tx>
            <c:strRef>
              <c:f>Лист1!$D$1</c:f>
              <c:strCache>
                <c:ptCount val="1"/>
                <c:pt idx="0">
                  <c:v>2022-23 уч.год</c:v>
                </c:pt>
              </c:strCache>
            </c:strRef>
          </c:tx>
          <c:invertIfNegative val="0"/>
          <c:dLbls>
            <c:spPr>
              <a:noFill/>
              <a:ln w="25388">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Кол-во участников</c:v>
                </c:pt>
              </c:strCache>
            </c:strRef>
          </c:cat>
          <c:val>
            <c:numRef>
              <c:f>Лист1!$D$2</c:f>
              <c:numCache>
                <c:formatCode>General</c:formatCode>
                <c:ptCount val="1"/>
                <c:pt idx="0">
                  <c:v>90</c:v>
                </c:pt>
              </c:numCache>
            </c:numRef>
          </c:val>
          <c:extLst>
            <c:ext xmlns:c16="http://schemas.microsoft.com/office/drawing/2014/chart" uri="{C3380CC4-5D6E-409C-BE32-E72D297353CC}">
              <c16:uniqueId val="{00000002-D6EF-4290-951D-13030720B082}"/>
            </c:ext>
          </c:extLst>
        </c:ser>
        <c:ser>
          <c:idx val="3"/>
          <c:order val="3"/>
          <c:tx>
            <c:strRef>
              <c:f>Лист1!$E$1</c:f>
              <c:strCache>
                <c:ptCount val="1"/>
                <c:pt idx="0">
                  <c:v>2023-24 уч.год</c:v>
                </c:pt>
              </c:strCache>
            </c:strRef>
          </c:tx>
          <c:invertIfNegative val="0"/>
          <c:dLbls>
            <c:spPr>
              <a:noFill/>
              <a:ln w="25388">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Кол-во участников</c:v>
                </c:pt>
              </c:strCache>
            </c:strRef>
          </c:cat>
          <c:val>
            <c:numRef>
              <c:f>Лист1!$E$2</c:f>
              <c:numCache>
                <c:formatCode>General</c:formatCode>
                <c:ptCount val="1"/>
                <c:pt idx="0">
                  <c:v>93</c:v>
                </c:pt>
              </c:numCache>
            </c:numRef>
          </c:val>
          <c:extLst>
            <c:ext xmlns:c16="http://schemas.microsoft.com/office/drawing/2014/chart" uri="{C3380CC4-5D6E-409C-BE32-E72D297353CC}">
              <c16:uniqueId val="{00000003-D6EF-4290-951D-13030720B082}"/>
            </c:ext>
          </c:extLst>
        </c:ser>
        <c:ser>
          <c:idx val="4"/>
          <c:order val="4"/>
          <c:tx>
            <c:strRef>
              <c:f>Лист1!$F$1</c:f>
              <c:strCache>
                <c:ptCount val="1"/>
                <c:pt idx="0">
                  <c:v>2024-25 уч.год</c:v>
                </c:pt>
              </c:strCache>
            </c:strRef>
          </c:tx>
          <c:invertIfNegative val="0"/>
          <c:dLbls>
            <c:spPr>
              <a:noFill/>
              <a:ln w="25388">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Кол-во участников</c:v>
                </c:pt>
              </c:strCache>
            </c:strRef>
          </c:cat>
          <c:val>
            <c:numRef>
              <c:f>Лист1!$F$2</c:f>
              <c:numCache>
                <c:formatCode>General</c:formatCode>
                <c:ptCount val="1"/>
                <c:pt idx="0">
                  <c:v>110</c:v>
                </c:pt>
              </c:numCache>
            </c:numRef>
          </c:val>
          <c:extLst>
            <c:ext xmlns:c16="http://schemas.microsoft.com/office/drawing/2014/chart" uri="{C3380CC4-5D6E-409C-BE32-E72D297353CC}">
              <c16:uniqueId val="{00000004-D6EF-4290-951D-13030720B082}"/>
            </c:ext>
          </c:extLst>
        </c:ser>
        <c:dLbls>
          <c:showLegendKey val="0"/>
          <c:showVal val="0"/>
          <c:showCatName val="0"/>
          <c:showSerName val="0"/>
          <c:showPercent val="0"/>
          <c:showBubbleSize val="0"/>
        </c:dLbls>
        <c:gapWidth val="150"/>
        <c:axId val="279954223"/>
        <c:axId val="1"/>
      </c:barChart>
      <c:catAx>
        <c:axId val="279954223"/>
        <c:scaling>
          <c:orientation val="minMax"/>
        </c:scaling>
        <c:delete val="0"/>
        <c:axPos val="b"/>
        <c:numFmt formatCode="\О\с\н\о\в\н\о\й" sourceLinked="0"/>
        <c:majorTickMark val="none"/>
        <c:minorTickMark val="none"/>
        <c:tickLblPos val="nextTo"/>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79954223"/>
        <c:crosses val="autoZero"/>
        <c:crossBetween val="between"/>
      </c:valAx>
    </c:plotArea>
    <c:legend>
      <c:legendPos val="t"/>
      <c:layout>
        <c:manualLayout>
          <c:xMode val="edge"/>
          <c:yMode val="edge"/>
          <c:x val="5.6595217264508606E-2"/>
          <c:y val="0.12552884531817629"/>
          <c:w val="0.78116490068371081"/>
          <c:h val="0.1167912951278441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ru-RU"/>
              <a:t>Качественный показатель участия во ВсОШ за 5 лет</a:t>
            </a:r>
          </a:p>
        </c:rich>
      </c:tx>
      <c:overlay val="0"/>
    </c:title>
    <c:autoTitleDeleted val="0"/>
    <c:plotArea>
      <c:layout>
        <c:manualLayout>
          <c:layoutTarget val="inner"/>
          <c:xMode val="edge"/>
          <c:yMode val="edge"/>
          <c:x val="2.2022022022022046E-2"/>
          <c:y val="0.36016263862970888"/>
          <c:w val="0.95595595595595551"/>
          <c:h val="0.40523235173637973"/>
        </c:manualLayout>
      </c:layout>
      <c:barChart>
        <c:barDir val="col"/>
        <c:grouping val="clustered"/>
        <c:varyColors val="0"/>
        <c:ser>
          <c:idx val="0"/>
          <c:order val="0"/>
          <c:tx>
            <c:strRef>
              <c:f>Лист1!$C$1</c:f>
              <c:strCache>
                <c:ptCount val="1"/>
                <c:pt idx="0">
                  <c:v>2020-21 уч.год</c:v>
                </c:pt>
              </c:strCache>
            </c:strRef>
          </c:tx>
          <c:invertIfNegative val="0"/>
          <c:dLbls>
            <c:spPr>
              <a:noFill/>
              <a:ln w="25387">
                <a:noFill/>
              </a:ln>
            </c:spPr>
            <c:txPr>
              <a:bodyPr wrap="square" lIns="38100" tIns="19050" rIns="38100" bIns="19050" anchor="ctr">
                <a:spAutoFit/>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Лист1!$B$2:$B$6</c:f>
              <c:strCache>
                <c:ptCount val="5"/>
                <c:pt idx="0">
                  <c:v>Победитель ШЭ</c:v>
                </c:pt>
                <c:pt idx="1">
                  <c:v>Призёр ШЭ</c:v>
                </c:pt>
                <c:pt idx="2">
                  <c:v>Количество участников МЭ</c:v>
                </c:pt>
                <c:pt idx="3">
                  <c:v>Победитель МЭ</c:v>
                </c:pt>
                <c:pt idx="4">
                  <c:v>Призёр МЭ</c:v>
                </c:pt>
              </c:strCache>
            </c:strRef>
          </c:cat>
          <c:val>
            <c:numRef>
              <c:f>Лист1!$C$2:$C$6</c:f>
              <c:numCache>
                <c:formatCode>General</c:formatCode>
                <c:ptCount val="5"/>
                <c:pt idx="0">
                  <c:v>0</c:v>
                </c:pt>
                <c:pt idx="1">
                  <c:v>5</c:v>
                </c:pt>
                <c:pt idx="2">
                  <c:v>0</c:v>
                </c:pt>
                <c:pt idx="3">
                  <c:v>0</c:v>
                </c:pt>
                <c:pt idx="4">
                  <c:v>0</c:v>
                </c:pt>
              </c:numCache>
            </c:numRef>
          </c:val>
          <c:extLst>
            <c:ext xmlns:c16="http://schemas.microsoft.com/office/drawing/2014/chart" uri="{C3380CC4-5D6E-409C-BE32-E72D297353CC}">
              <c16:uniqueId val="{00000000-0612-453F-ABF0-3E7F53120E84}"/>
            </c:ext>
          </c:extLst>
        </c:ser>
        <c:ser>
          <c:idx val="1"/>
          <c:order val="1"/>
          <c:tx>
            <c:strRef>
              <c:f>Лист1!$D$1</c:f>
              <c:strCache>
                <c:ptCount val="1"/>
                <c:pt idx="0">
                  <c:v>2021-22 уч.год</c:v>
                </c:pt>
              </c:strCache>
            </c:strRef>
          </c:tx>
          <c:invertIfNegative val="0"/>
          <c:dLbls>
            <c:spPr>
              <a:noFill/>
              <a:ln w="25387">
                <a:noFill/>
              </a:ln>
            </c:spPr>
            <c:txPr>
              <a:bodyPr wrap="square" lIns="38100" tIns="19050" rIns="38100" bIns="19050" anchor="ctr">
                <a:spAutoFit/>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Лист1!$B$2:$B$6</c:f>
              <c:strCache>
                <c:ptCount val="5"/>
                <c:pt idx="0">
                  <c:v>Победитель ШЭ</c:v>
                </c:pt>
                <c:pt idx="1">
                  <c:v>Призёр ШЭ</c:v>
                </c:pt>
                <c:pt idx="2">
                  <c:v>Количество участников МЭ</c:v>
                </c:pt>
                <c:pt idx="3">
                  <c:v>Победитель МЭ</c:v>
                </c:pt>
                <c:pt idx="4">
                  <c:v>Призёр МЭ</c:v>
                </c:pt>
              </c:strCache>
            </c:strRef>
          </c:cat>
          <c:val>
            <c:numRef>
              <c:f>Лист1!$D$2:$D$6</c:f>
              <c:numCache>
                <c:formatCode>General</c:formatCode>
                <c:ptCount val="5"/>
                <c:pt idx="0">
                  <c:v>5</c:v>
                </c:pt>
                <c:pt idx="1">
                  <c:v>10</c:v>
                </c:pt>
                <c:pt idx="2">
                  <c:v>4</c:v>
                </c:pt>
                <c:pt idx="3">
                  <c:v>0</c:v>
                </c:pt>
                <c:pt idx="4">
                  <c:v>0</c:v>
                </c:pt>
              </c:numCache>
            </c:numRef>
          </c:val>
          <c:extLst>
            <c:ext xmlns:c16="http://schemas.microsoft.com/office/drawing/2014/chart" uri="{C3380CC4-5D6E-409C-BE32-E72D297353CC}">
              <c16:uniqueId val="{00000001-0612-453F-ABF0-3E7F53120E84}"/>
            </c:ext>
          </c:extLst>
        </c:ser>
        <c:ser>
          <c:idx val="2"/>
          <c:order val="2"/>
          <c:tx>
            <c:strRef>
              <c:f>Лист1!$E$1</c:f>
              <c:strCache>
                <c:ptCount val="1"/>
                <c:pt idx="0">
                  <c:v>2022-23 уч.год</c:v>
                </c:pt>
              </c:strCache>
            </c:strRef>
          </c:tx>
          <c:invertIfNegative val="0"/>
          <c:dLbls>
            <c:spPr>
              <a:noFill/>
              <a:ln w="25387">
                <a:noFill/>
              </a:ln>
            </c:spPr>
            <c:txPr>
              <a:bodyPr wrap="square" lIns="38100" tIns="19050" rIns="38100" bIns="19050" anchor="ctr">
                <a:spAutoFit/>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Лист1!$B$2:$B$6</c:f>
              <c:strCache>
                <c:ptCount val="5"/>
                <c:pt idx="0">
                  <c:v>Победитель ШЭ</c:v>
                </c:pt>
                <c:pt idx="1">
                  <c:v>Призёр ШЭ</c:v>
                </c:pt>
                <c:pt idx="2">
                  <c:v>Количество участников МЭ</c:v>
                </c:pt>
                <c:pt idx="3">
                  <c:v>Победитель МЭ</c:v>
                </c:pt>
                <c:pt idx="4">
                  <c:v>Призёр МЭ</c:v>
                </c:pt>
              </c:strCache>
            </c:strRef>
          </c:cat>
          <c:val>
            <c:numRef>
              <c:f>Лист1!$E$2:$E$6</c:f>
              <c:numCache>
                <c:formatCode>General</c:formatCode>
                <c:ptCount val="5"/>
                <c:pt idx="0">
                  <c:v>0</c:v>
                </c:pt>
                <c:pt idx="1">
                  <c:v>4</c:v>
                </c:pt>
                <c:pt idx="2">
                  <c:v>4</c:v>
                </c:pt>
                <c:pt idx="3">
                  <c:v>0</c:v>
                </c:pt>
                <c:pt idx="4">
                  <c:v>0</c:v>
                </c:pt>
              </c:numCache>
            </c:numRef>
          </c:val>
          <c:extLst>
            <c:ext xmlns:c16="http://schemas.microsoft.com/office/drawing/2014/chart" uri="{C3380CC4-5D6E-409C-BE32-E72D297353CC}">
              <c16:uniqueId val="{00000002-0612-453F-ABF0-3E7F53120E84}"/>
            </c:ext>
          </c:extLst>
        </c:ser>
        <c:ser>
          <c:idx val="3"/>
          <c:order val="3"/>
          <c:tx>
            <c:strRef>
              <c:f>Лист1!$F$1</c:f>
              <c:strCache>
                <c:ptCount val="1"/>
                <c:pt idx="0">
                  <c:v>2023-24 уч.год</c:v>
                </c:pt>
              </c:strCache>
            </c:strRef>
          </c:tx>
          <c:invertIfNegative val="0"/>
          <c:dLbls>
            <c:spPr>
              <a:noFill/>
              <a:ln w="25387">
                <a:noFill/>
              </a:ln>
            </c:spPr>
            <c:txPr>
              <a:bodyPr wrap="square" lIns="38100" tIns="19050" rIns="38100" bIns="19050" anchor="ctr">
                <a:spAutoFit/>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Лист1!$B$2:$B$6</c:f>
              <c:strCache>
                <c:ptCount val="5"/>
                <c:pt idx="0">
                  <c:v>Победитель ШЭ</c:v>
                </c:pt>
                <c:pt idx="1">
                  <c:v>Призёр ШЭ</c:v>
                </c:pt>
                <c:pt idx="2">
                  <c:v>Количество участников МЭ</c:v>
                </c:pt>
                <c:pt idx="3">
                  <c:v>Победитель МЭ</c:v>
                </c:pt>
                <c:pt idx="4">
                  <c:v>Призёр МЭ</c:v>
                </c:pt>
              </c:strCache>
            </c:strRef>
          </c:cat>
          <c:val>
            <c:numRef>
              <c:f>Лист1!$F$2:$F$6</c:f>
              <c:numCache>
                <c:formatCode>General</c:formatCode>
                <c:ptCount val="5"/>
                <c:pt idx="0">
                  <c:v>1</c:v>
                </c:pt>
                <c:pt idx="1">
                  <c:v>13</c:v>
                </c:pt>
                <c:pt idx="2">
                  <c:v>3</c:v>
                </c:pt>
                <c:pt idx="3">
                  <c:v>1</c:v>
                </c:pt>
                <c:pt idx="4">
                  <c:v>0</c:v>
                </c:pt>
              </c:numCache>
            </c:numRef>
          </c:val>
          <c:extLst>
            <c:ext xmlns:c16="http://schemas.microsoft.com/office/drawing/2014/chart" uri="{C3380CC4-5D6E-409C-BE32-E72D297353CC}">
              <c16:uniqueId val="{00000003-0612-453F-ABF0-3E7F53120E84}"/>
            </c:ext>
          </c:extLst>
        </c:ser>
        <c:ser>
          <c:idx val="4"/>
          <c:order val="4"/>
          <c:tx>
            <c:strRef>
              <c:f>Лист1!$G$1</c:f>
              <c:strCache>
                <c:ptCount val="1"/>
                <c:pt idx="0">
                  <c:v>2024-25 уч.год</c:v>
                </c:pt>
              </c:strCache>
            </c:strRef>
          </c:tx>
          <c:invertIfNegative val="0"/>
          <c:dLbls>
            <c:spPr>
              <a:noFill/>
              <a:ln w="25387">
                <a:noFill/>
              </a:ln>
            </c:spPr>
            <c:txPr>
              <a:bodyPr wrap="square" lIns="38100" tIns="19050" rIns="38100" bIns="19050" anchor="ctr">
                <a:spAutoFit/>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Лист1!$B$2:$B$6</c:f>
              <c:strCache>
                <c:ptCount val="5"/>
                <c:pt idx="0">
                  <c:v>Победитель ШЭ</c:v>
                </c:pt>
                <c:pt idx="1">
                  <c:v>Призёр ШЭ</c:v>
                </c:pt>
                <c:pt idx="2">
                  <c:v>Количество участников МЭ</c:v>
                </c:pt>
                <c:pt idx="3">
                  <c:v>Победитель МЭ</c:v>
                </c:pt>
                <c:pt idx="4">
                  <c:v>Призёр МЭ</c:v>
                </c:pt>
              </c:strCache>
            </c:strRef>
          </c:cat>
          <c:val>
            <c:numRef>
              <c:f>Лист1!$G$2:$G$6</c:f>
              <c:numCache>
                <c:formatCode>General</c:formatCode>
                <c:ptCount val="5"/>
                <c:pt idx="0">
                  <c:v>6</c:v>
                </c:pt>
                <c:pt idx="1">
                  <c:v>2</c:v>
                </c:pt>
                <c:pt idx="2">
                  <c:v>3</c:v>
                </c:pt>
                <c:pt idx="3">
                  <c:v>0</c:v>
                </c:pt>
                <c:pt idx="4">
                  <c:v>0</c:v>
                </c:pt>
              </c:numCache>
            </c:numRef>
          </c:val>
          <c:extLst>
            <c:ext xmlns:c16="http://schemas.microsoft.com/office/drawing/2014/chart" uri="{C3380CC4-5D6E-409C-BE32-E72D297353CC}">
              <c16:uniqueId val="{00000004-0612-453F-ABF0-3E7F53120E84}"/>
            </c:ext>
          </c:extLst>
        </c:ser>
        <c:dLbls>
          <c:showLegendKey val="0"/>
          <c:showVal val="0"/>
          <c:showCatName val="0"/>
          <c:showSerName val="0"/>
          <c:showPercent val="0"/>
          <c:showBubbleSize val="0"/>
        </c:dLbls>
        <c:gapWidth val="150"/>
        <c:overlap val="-25"/>
        <c:axId val="2020473888"/>
        <c:axId val="1"/>
      </c:barChart>
      <c:catAx>
        <c:axId val="2020473888"/>
        <c:scaling>
          <c:orientation val="minMax"/>
        </c:scaling>
        <c:delete val="0"/>
        <c:axPos val="b"/>
        <c:numFmt formatCode="\О\с\н\о\в\н\о\й" sourceLinked="0"/>
        <c:majorTickMark val="none"/>
        <c:minorTickMark val="none"/>
        <c:tickLblPos val="nextTo"/>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20473888"/>
        <c:crosses val="autoZero"/>
        <c:crossBetween val="between"/>
      </c:valAx>
    </c:plotArea>
    <c:legend>
      <c:legendPos val="t"/>
      <c:layout>
        <c:manualLayout>
          <c:xMode val="edge"/>
          <c:yMode val="edge"/>
          <c:x val="5.3469507488034584E-2"/>
          <c:y val="0.16801546368443165"/>
          <c:w val="0.87108090165199936"/>
          <c:h val="0.13074492567022589"/>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Vapor Trail">
    <a:dk1>
      <a:sysClr val="windowText" lastClr="000000"/>
    </a:dk1>
    <a:lt1>
      <a:sysClr val="window" lastClr="FFFFFF"/>
    </a:lt1>
    <a:dk2>
      <a:srgbClr val="454545"/>
    </a:dk2>
    <a:lt2>
      <a:srgbClr val="DADADA"/>
    </a:lt2>
    <a:accent1>
      <a:srgbClr val="E5224E"/>
    </a:accent1>
    <a:accent2>
      <a:srgbClr val="9D074E"/>
    </a:accent2>
    <a:accent3>
      <a:srgbClr val="7F2294"/>
    </a:accent3>
    <a:accent4>
      <a:srgbClr val="8D65EA"/>
    </a:accent4>
    <a:accent5>
      <a:srgbClr val="588FE2"/>
    </a:accent5>
    <a:accent6>
      <a:srgbClr val="127CA4"/>
    </a:accent6>
    <a:hlink>
      <a:srgbClr val="FB4AB6"/>
    </a:hlink>
    <a:folHlink>
      <a:srgbClr val="F98FE9"/>
    </a:folHlink>
  </a:clrScheme>
  <a:fontScheme name="Vapor Trail">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7FFB6-2BC6-439E-8F6B-2C2C2FF8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TotalTime>
  <Pages>46</Pages>
  <Words>16564</Words>
  <Characters>94421</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Группы Актион</dc:description>
  <cp:lastModifiedBy>Герман Серг. Луковников</cp:lastModifiedBy>
  <cp:revision>176</cp:revision>
  <cp:lastPrinted>2025-03-28T04:14:00Z</cp:lastPrinted>
  <dcterms:created xsi:type="dcterms:W3CDTF">2011-11-02T04:15:00Z</dcterms:created>
  <dcterms:modified xsi:type="dcterms:W3CDTF">2025-04-09T07:53:00Z</dcterms:modified>
</cp:coreProperties>
</file>